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33" w:rsidRPr="002D123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  <w:r w:rsidRPr="002D1233">
        <w:rPr>
          <w:rFonts w:ascii="Times New Roman" w:eastAsia="Calibri" w:hAnsi="Times New Roman" w:cs="Arial"/>
          <w:sz w:val="28"/>
          <w:szCs w:val="28"/>
        </w:rPr>
        <w:t>СОВЕТ ДЕПУТАТОВ</w:t>
      </w:r>
    </w:p>
    <w:p w:rsidR="002D1233" w:rsidRPr="002D123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  <w:r w:rsidRPr="002D1233">
        <w:rPr>
          <w:rFonts w:ascii="Times New Roman" w:eastAsia="Calibri" w:hAnsi="Times New Roman" w:cs="Arial"/>
          <w:sz w:val="28"/>
          <w:szCs w:val="28"/>
        </w:rPr>
        <w:t xml:space="preserve">МУНИЦИПАЛЬНОГО ОКРУГА </w:t>
      </w:r>
      <w:proofErr w:type="gramStart"/>
      <w:r w:rsidRPr="002D1233">
        <w:rPr>
          <w:rFonts w:ascii="Times New Roman" w:eastAsia="Calibri" w:hAnsi="Times New Roman" w:cs="Arial"/>
          <w:sz w:val="28"/>
          <w:szCs w:val="28"/>
        </w:rPr>
        <w:t>ТВЕРСКОЙ</w:t>
      </w:r>
      <w:proofErr w:type="gramEnd"/>
    </w:p>
    <w:p w:rsidR="002D1233" w:rsidRPr="002D123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</w:p>
    <w:p w:rsidR="002D1233" w:rsidRPr="002D123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</w:rPr>
      </w:pPr>
      <w:r w:rsidRPr="002D1233">
        <w:rPr>
          <w:rFonts w:ascii="Times New Roman" w:eastAsia="Calibri" w:hAnsi="Times New Roman" w:cs="Arial"/>
          <w:bCs/>
          <w:sz w:val="28"/>
          <w:szCs w:val="28"/>
        </w:rPr>
        <w:t>РЕШЕНИЕ</w:t>
      </w:r>
    </w:p>
    <w:p w:rsidR="002D1233" w:rsidRPr="002D123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</w:rPr>
      </w:pPr>
    </w:p>
    <w:p w:rsidR="002D1233" w:rsidRPr="002D1233" w:rsidRDefault="002D1233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2D1233" w:rsidRPr="002D1233" w:rsidRDefault="002D1233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 xml:space="preserve">             15.03.2018 №  17</w:t>
      </w:r>
      <w:r w:rsidRPr="002D1233">
        <w:rPr>
          <w:rFonts w:ascii="Times New Roman" w:eastAsia="Calibri" w:hAnsi="Times New Roman" w:cs="Arial"/>
          <w:sz w:val="24"/>
          <w:szCs w:val="24"/>
        </w:rPr>
        <w:t xml:space="preserve"> /2018</w:t>
      </w:r>
    </w:p>
    <w:p w:rsidR="00FD1606" w:rsidRDefault="00FD1606" w:rsidP="002D1233">
      <w:pPr>
        <w:jc w:val="center"/>
      </w:pPr>
    </w:p>
    <w:p w:rsidR="00FD1606" w:rsidRDefault="00FD1606" w:rsidP="00FD1606"/>
    <w:tbl>
      <w:tblPr>
        <w:tblStyle w:val="a5"/>
        <w:tblW w:w="0" w:type="auto"/>
        <w:tblInd w:w="0" w:type="dxa"/>
        <w:tblLook w:val="04A0"/>
      </w:tblPr>
      <w:tblGrid>
        <w:gridCol w:w="4786"/>
      </w:tblGrid>
      <w:tr w:rsidR="00FD1606" w:rsidTr="00D305C3">
        <w:trPr>
          <w:trHeight w:val="128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1606" w:rsidRDefault="00FD1606" w:rsidP="00D305C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Об   утверждении    плана     работы </w:t>
            </w:r>
          </w:p>
          <w:p w:rsidR="00FD1606" w:rsidRDefault="00FD1606" w:rsidP="00D305C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Совета депутатов  муниципального </w:t>
            </w:r>
          </w:p>
          <w:p w:rsidR="00FD1606" w:rsidRDefault="00FD1606" w:rsidP="00D305C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округа Тверской  на П-й квартал </w:t>
            </w:r>
          </w:p>
          <w:p w:rsidR="00FD1606" w:rsidRDefault="00FD1606" w:rsidP="00D305C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2018 года</w:t>
            </w:r>
          </w:p>
        </w:tc>
      </w:tr>
    </w:tbl>
    <w:p w:rsidR="00FD1606" w:rsidRDefault="00FD1606" w:rsidP="00FD160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D1606" w:rsidRDefault="00FD1606" w:rsidP="00FD16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Уставом муниципального округа Тверской, Регламентом Совета депутатов муниципального округа Тверской,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Совет депутатов решил:</w:t>
      </w:r>
    </w:p>
    <w:p w:rsidR="00FD1606" w:rsidRDefault="00FD1606" w:rsidP="00FD16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1606" w:rsidRDefault="00FD1606" w:rsidP="00FD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1.Утвердить план работы Совета депутатов муниципального округа Тверской на   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F670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-й квартал 2018 года (Приложение).</w:t>
      </w:r>
    </w:p>
    <w:p w:rsidR="00FD1606" w:rsidRDefault="00FD1606" w:rsidP="00FD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1606" w:rsidRDefault="00FD1606" w:rsidP="00FD16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2.Опубликовать настоящее решение в бюллетене «Московский муниципальный вестник»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>
        <w:rPr>
          <w:rFonts w:ascii="Times New Roman" w:hAnsi="Times New Roman" w:cs="Times New Roman"/>
          <w:sz w:val="26"/>
          <w:szCs w:val="26"/>
        </w:rPr>
        <w:t>www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tver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FD1606" w:rsidRDefault="00FD1606" w:rsidP="00FD16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D1606" w:rsidRDefault="00FD1606" w:rsidP="00FD16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принятия.</w:t>
      </w:r>
    </w:p>
    <w:p w:rsidR="00FD1606" w:rsidRDefault="00FD1606" w:rsidP="00FD16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1606" w:rsidRPr="00FD1606" w:rsidRDefault="00FD1606" w:rsidP="00FD160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1606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FD1606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FD1606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FD1606" w:rsidRPr="00FD1606" w:rsidRDefault="00FD1606" w:rsidP="00FD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FD1606" w:rsidRPr="00FD1606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FD1606" w:rsidRPr="00FD1606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FD1606" w:rsidRPr="00FD1606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FD160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Глава </w:t>
      </w:r>
      <w:proofErr w:type="gramStart"/>
      <w:r w:rsidRPr="00FD160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муниципального</w:t>
      </w:r>
      <w:proofErr w:type="gramEnd"/>
      <w:r w:rsidRPr="00FD160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</w:p>
    <w:p w:rsidR="00FD1606" w:rsidRPr="00FD1606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160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округа Тверской</w:t>
      </w:r>
      <w:r w:rsidRPr="00FD160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 xml:space="preserve">                                                                      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</w:t>
      </w:r>
      <w:r w:rsidRPr="00FD160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Pr="00FD1606">
        <w:rPr>
          <w:rFonts w:ascii="Times New Roman" w:eastAsia="Times New Roman" w:hAnsi="Times New Roman" w:cs="Times New Roman"/>
          <w:b/>
          <w:sz w:val="26"/>
          <w:szCs w:val="26"/>
        </w:rPr>
        <w:t>Я.Б. Якубович</w:t>
      </w:r>
    </w:p>
    <w:p w:rsidR="00FD1606" w:rsidRPr="00FD1606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D1606" w:rsidRPr="00FD1606" w:rsidRDefault="00FD1606" w:rsidP="00FD16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1606" w:rsidRDefault="00FD1606" w:rsidP="00FD1606">
      <w:pPr>
        <w:pStyle w:val="a3"/>
        <w:jc w:val="both"/>
        <w:rPr>
          <w:sz w:val="26"/>
          <w:szCs w:val="26"/>
        </w:rPr>
      </w:pPr>
    </w:p>
    <w:p w:rsidR="002D1233" w:rsidRPr="00FD1606" w:rsidRDefault="002D1233" w:rsidP="00FD1606">
      <w:pPr>
        <w:pStyle w:val="a3"/>
        <w:jc w:val="both"/>
        <w:rPr>
          <w:sz w:val="26"/>
          <w:szCs w:val="26"/>
        </w:rPr>
      </w:pPr>
    </w:p>
    <w:p w:rsidR="00FD1606" w:rsidRDefault="00FD1606" w:rsidP="00FD1606">
      <w:pPr>
        <w:pStyle w:val="a3"/>
        <w:jc w:val="both"/>
        <w:rPr>
          <w:sz w:val="26"/>
          <w:szCs w:val="26"/>
        </w:rPr>
      </w:pPr>
    </w:p>
    <w:p w:rsidR="00FD1606" w:rsidRDefault="00FD1606" w:rsidP="00FD160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 к решению Совета депутатов</w:t>
      </w:r>
    </w:p>
    <w:p w:rsidR="00FD1606" w:rsidRDefault="00FD1606" w:rsidP="00FD1606">
      <w:pPr>
        <w:pStyle w:val="ConsPlusNormal"/>
        <w:jc w:val="center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                                                           муниципального округа Тверской</w:t>
      </w:r>
    </w:p>
    <w:p w:rsidR="00FD1606" w:rsidRDefault="00FD1606" w:rsidP="00FD160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от 15.03.2018  № 17/2018</w:t>
      </w:r>
    </w:p>
    <w:p w:rsidR="00FD1606" w:rsidRDefault="00FD1606" w:rsidP="00FD16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FD1606" w:rsidRDefault="00FD1606" w:rsidP="00FD1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D1606" w:rsidRDefault="00FD1606" w:rsidP="00FD1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 Совета депутатов муниципального округа Тверской</w:t>
      </w:r>
    </w:p>
    <w:p w:rsidR="00FD1606" w:rsidRDefault="00FD1606" w:rsidP="00FD1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на П-й  квартал 2018 года</w:t>
      </w:r>
    </w:p>
    <w:p w:rsidR="00FD1606" w:rsidRDefault="00FD1606" w:rsidP="00FD1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ayout w:type="fixed"/>
        <w:tblLook w:val="04A0"/>
      </w:tblPr>
      <w:tblGrid>
        <w:gridCol w:w="534"/>
        <w:gridCol w:w="7229"/>
        <w:gridCol w:w="1808"/>
      </w:tblGrid>
      <w:tr w:rsidR="00FD1606" w:rsidTr="00D305C3">
        <w:trPr>
          <w:trHeight w:val="8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рассмотрения вопроса</w:t>
            </w:r>
          </w:p>
        </w:tc>
      </w:tr>
      <w:tr w:rsidR="00FD1606" w:rsidTr="00D305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в рамках исполнения Закона города Москвы от 11.07.2012 № 39 «О наделении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муниципальных округов города Москвы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отдельными полномочиями города Москвы» (по мере поступления)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FD1606" w:rsidTr="00D305C3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Очередные заседания Совета депутатов муниципального округа Тверской</w:t>
            </w:r>
          </w:p>
          <w:p w:rsidR="00FD1606" w:rsidRDefault="00FD1606" w:rsidP="00D305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19.04.2018</w:t>
            </w:r>
          </w:p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17.05.2018</w:t>
            </w:r>
          </w:p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21.06.2018</w:t>
            </w:r>
          </w:p>
        </w:tc>
      </w:tr>
      <w:tr w:rsidR="00FD1606" w:rsidTr="00D305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90EC5">
              <w:rPr>
                <w:rFonts w:ascii="Times New Roman" w:hAnsi="Times New Roman"/>
                <w:sz w:val="24"/>
                <w:szCs w:val="24"/>
              </w:rPr>
              <w:t>аслушивание информации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ГБУ города Москвы "Центр</w:t>
            </w:r>
            <w:r w:rsidRPr="00490EC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работе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 населением  ЦАО г. Москвы»  о деятельности в 2017 году</w:t>
            </w:r>
            <w:r w:rsidRPr="00490EC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(дата очередного заседания)</w:t>
            </w:r>
            <w:r w:rsidRPr="00490EC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                    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D1606" w:rsidTr="00D305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еженедельных расширенных совещаниях по оперативным вопросам, проводимых префектом ЦАО В.В.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Говердовским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FD1606" w:rsidTr="00D305C3">
        <w:trPr>
          <w:trHeight w:val="4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Отчет об исполнении бюджета муниципального округа Тверской и отчет об исполнении средств резервного фонда администрации муниципального округа Тверской за 1 квартал 2017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FD1606" w:rsidTr="00D305C3">
        <w:trPr>
          <w:trHeight w:val="7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граждан, предприятий, организаций, учреждений (по мере поступления)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FD1606" w:rsidTr="00D305C3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(представлений, протестов) Тверской межрайонной прокуратуры города Москвы (по мере поступления)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FD1606" w:rsidTr="00D305C3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префектуры ЦАО, управы Тверского района, СМОМ, ДТО ИВ города Москвы и др. (по мере поступления)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FD1606" w:rsidTr="00D305C3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выездных встречах главы управы Тверского района с жителями района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управы</w:t>
            </w:r>
          </w:p>
        </w:tc>
      </w:tr>
      <w:tr w:rsidR="00FD1606" w:rsidTr="00D305C3">
        <w:trPr>
          <w:trHeight w:val="2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новых и внесение изменений в ранее принятые нормативные и иные правовые акты Совета депутатов в соответствии с требованиями действующего законодательства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1606" w:rsidTr="00D305C3">
        <w:trPr>
          <w:trHeight w:val="2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Окружной комиссии по вопросам градостроительства, землепользования и застройки в ЦАО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FD1606" w:rsidTr="00D305C3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заседаний постоянных профильных комиссий Совета депутатов в соответствии с Положениями о комиссиях и предложениями Совета депутатов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FD1606" w:rsidTr="00D305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исполнения решений, принятых Советом депутатов и решений, принятых постоянными профильными комиссиями Совета депутатов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FD1606" w:rsidTr="00D305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депутатов Совета депутатов в районных мероприятиях, посвященных празднованию Дня Победы в Великой Отечественной войне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FD1606" w:rsidTr="00D305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внешней проверки годового отчета об 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МО Тверской за 2017 год Контрольно-счетной палатой Москвы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</w:tr>
      <w:tr w:rsidR="00FD1606" w:rsidTr="00D305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населения депутатами МО СД Тверской (по предварительно согласованному графику)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FD1606" w:rsidTr="00D305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материалов для публикации в районной газете «Каретный ряд»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FD1606" w:rsidTr="00D305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депутатов в собраниях жителей, трудовых коллективов предприятий, организаций, учреждений муниципального округа Тверской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FD1606" w:rsidTr="00D305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координационного Совета органов исполнительной власти и органов местного самоуправления ЦАО города Москвы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префектуры ЦАО</w:t>
            </w:r>
          </w:p>
        </w:tc>
      </w:tr>
      <w:tr w:rsidR="00FD1606" w:rsidTr="00D305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депутатов в работе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комиссии Фонда капитального ремонта города Москвы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открытию и закрытию объектов благоустройства и капитального ремонта жилых домов на территории Тверского района в соответствии с утвержденными графиками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уведомлений</w:t>
            </w:r>
          </w:p>
        </w:tc>
      </w:tr>
      <w:tr w:rsidR="00FD1606" w:rsidTr="00D305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комиссий управы Тверского района:</w:t>
            </w:r>
          </w:p>
          <w:p w:rsidR="00FD1606" w:rsidRDefault="00FD1606" w:rsidP="00D3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комиссии по оказанию адресной социальной помощи жителям Тверского района;</w:t>
            </w:r>
          </w:p>
          <w:p w:rsidR="00FD1606" w:rsidRDefault="00FD1606" w:rsidP="00D3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комиссии по делам несовершеннолетних и защите их прав;</w:t>
            </w:r>
          </w:p>
          <w:p w:rsidR="00FD1606" w:rsidRDefault="00FD1606" w:rsidP="00D3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антитеррористической комиссии.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уведомлений</w:t>
            </w:r>
          </w:p>
        </w:tc>
      </w:tr>
      <w:tr w:rsidR="00FD1606" w:rsidTr="00D305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обращений жителей по установке ограждающих устройств на придомовых территориях жилых домов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FD1606" w:rsidTr="00D305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по предложениям депутатов муниципального округа Тверской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FD1606" w:rsidTr="00D305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Совета депутатов МО Тверской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90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квартал 2018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FD1606" w:rsidTr="00D305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нормативно-распорядительных документов для рассмотрения на заседаниях Совета депутатов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1606" w:rsidTr="00D305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подшефной воинской части в г. Чехов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</w:tr>
      <w:tr w:rsidR="00FD1606" w:rsidTr="00D305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приведению в соответствие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федеральному и региональному законодательству нормативно-правовой базы органов муниципального округа Тверской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FD1606" w:rsidRDefault="00FD1606" w:rsidP="00FD1606">
      <w:pPr>
        <w:jc w:val="center"/>
        <w:rPr>
          <w:sz w:val="24"/>
          <w:szCs w:val="24"/>
        </w:rPr>
      </w:pPr>
    </w:p>
    <w:p w:rsidR="00FD1606" w:rsidRDefault="00FD1606" w:rsidP="00FD1606">
      <w:pPr>
        <w:tabs>
          <w:tab w:val="left" w:pos="4163"/>
        </w:tabs>
        <w:rPr>
          <w:sz w:val="26"/>
          <w:szCs w:val="26"/>
        </w:rPr>
      </w:pPr>
    </w:p>
    <w:p w:rsidR="00FD1606" w:rsidRDefault="00FD1606" w:rsidP="00FD1606">
      <w:pPr>
        <w:jc w:val="center"/>
      </w:pPr>
    </w:p>
    <w:p w:rsidR="00FD1606" w:rsidRDefault="00FD1606" w:rsidP="00FD1606">
      <w:pPr>
        <w:jc w:val="center"/>
      </w:pPr>
    </w:p>
    <w:p w:rsidR="002E73EE" w:rsidRPr="00FD1606" w:rsidRDefault="002E73EE" w:rsidP="00FD1606">
      <w:pPr>
        <w:ind w:firstLine="708"/>
      </w:pPr>
    </w:p>
    <w:p w:rsidR="00E42075" w:rsidRPr="00FD1606" w:rsidRDefault="00E42075">
      <w:pPr>
        <w:ind w:firstLine="708"/>
      </w:pPr>
    </w:p>
    <w:sectPr w:rsidR="00E42075" w:rsidRPr="00FD1606" w:rsidSect="00FA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2FFE"/>
    <w:rsid w:val="002D1233"/>
    <w:rsid w:val="002E73EE"/>
    <w:rsid w:val="003B2FFE"/>
    <w:rsid w:val="00A219D0"/>
    <w:rsid w:val="00E42075"/>
    <w:rsid w:val="00FA3C24"/>
    <w:rsid w:val="00FD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Marcynovich</cp:lastModifiedBy>
  <cp:revision>2</cp:revision>
  <cp:lastPrinted>2018-03-16T06:49:00Z</cp:lastPrinted>
  <dcterms:created xsi:type="dcterms:W3CDTF">2018-03-26T10:15:00Z</dcterms:created>
  <dcterms:modified xsi:type="dcterms:W3CDTF">2018-03-26T10:15:00Z</dcterms:modified>
</cp:coreProperties>
</file>