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1D3" w14:textId="6BC86046" w:rsidR="00651C17" w:rsidRDefault="00651C17" w:rsidP="000032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Pr="004F73F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3FA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14:paraId="22A18D0D" w14:textId="77777777" w:rsidR="00305631" w:rsidRPr="004F73F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3F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F73FA">
        <w:rPr>
          <w:rFonts w:ascii="Times New Roman" w:eastAsia="Calibri" w:hAnsi="Times New Roman" w:cs="Times New Roman"/>
          <w:sz w:val="28"/>
          <w:szCs w:val="28"/>
        </w:rPr>
        <w:t>ТВЕРСКОЙ</w:t>
      </w:r>
      <w:proofErr w:type="gramEnd"/>
    </w:p>
    <w:p w14:paraId="2AACEA24" w14:textId="77777777" w:rsidR="00305631" w:rsidRPr="004F73F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3F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14:paraId="469F2651" w14:textId="77777777" w:rsidR="00305631" w:rsidRPr="004F73FA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DD6F4" w14:textId="77777777" w:rsidR="00305631" w:rsidRPr="004F73F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7C2D32" w14:textId="77777777" w:rsidR="00305631" w:rsidRPr="004F73F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DEE036" w14:textId="21B07FA6" w:rsidR="00305631" w:rsidRPr="004F73FA" w:rsidRDefault="0047519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73FA">
        <w:rPr>
          <w:rFonts w:ascii="Times New Roman" w:eastAsia="Calibri" w:hAnsi="Times New Roman" w:cs="Times New Roman"/>
          <w:color w:val="000000"/>
          <w:sz w:val="28"/>
          <w:szCs w:val="28"/>
        </w:rPr>
        <w:t>22.11</w:t>
      </w:r>
      <w:r w:rsidR="004F73FA">
        <w:rPr>
          <w:rFonts w:ascii="Times New Roman" w:eastAsia="Calibri" w:hAnsi="Times New Roman" w:cs="Times New Roman"/>
          <w:color w:val="000000"/>
          <w:sz w:val="28"/>
          <w:szCs w:val="28"/>
        </w:rPr>
        <w:t>.2018  № 96</w:t>
      </w:r>
      <w:r w:rsidR="00305631" w:rsidRPr="004F73FA">
        <w:rPr>
          <w:rFonts w:ascii="Times New Roman" w:eastAsia="Calibri" w:hAnsi="Times New Roman" w:cs="Times New Roman"/>
          <w:color w:val="000000"/>
          <w:sz w:val="28"/>
          <w:szCs w:val="28"/>
        </w:rPr>
        <w:t>/2018</w:t>
      </w:r>
    </w:p>
    <w:p w14:paraId="454C33A2" w14:textId="77777777" w:rsidR="00305631" w:rsidRPr="004F73FA" w:rsidRDefault="00305631" w:rsidP="00305631">
      <w:pPr>
        <w:jc w:val="center"/>
        <w:rPr>
          <w:sz w:val="28"/>
          <w:szCs w:val="28"/>
        </w:rPr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</w:t>
            </w:r>
            <w:proofErr w:type="gramStart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45F4590" w14:textId="2B233F6F" w:rsidR="00305631" w:rsidRDefault="00651C17" w:rsidP="00E86B2A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  <w:proofErr w:type="gramStart"/>
            <w:r w:rsidR="00E86B2A" w:rsidRPr="00E86B2A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Угловой</w:t>
            </w:r>
            <w:proofErr w:type="gramEnd"/>
            <w:r w:rsidR="00E86B2A" w:rsidRPr="00E86B2A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пер., д.26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57CE0E18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0D7DBB">
        <w:rPr>
          <w:rFonts w:ascii="Times New Roman" w:hAnsi="Times New Roman" w:cs="Times New Roman"/>
          <w:sz w:val="24"/>
          <w:szCs w:val="24"/>
        </w:rPr>
        <w:t>(</w:t>
      </w:r>
      <w:r w:rsidR="00E86B2A">
        <w:rPr>
          <w:rFonts w:ascii="Times New Roman" w:hAnsi="Times New Roman" w:cs="Times New Roman"/>
          <w:sz w:val="24"/>
          <w:szCs w:val="24"/>
        </w:rPr>
        <w:t>откатного</w:t>
      </w:r>
      <w:r w:rsidR="00E86B2A" w:rsidRPr="00E86B2A">
        <w:rPr>
          <w:rFonts w:ascii="Times New Roman" w:hAnsi="Times New Roman" w:cs="Times New Roman"/>
          <w:sz w:val="24"/>
          <w:szCs w:val="24"/>
        </w:rPr>
        <w:t xml:space="preserve"> шлагбаума со стороны Поряд</w:t>
      </w:r>
      <w:r w:rsidR="00E86B2A">
        <w:rPr>
          <w:rFonts w:ascii="Times New Roman" w:hAnsi="Times New Roman" w:cs="Times New Roman"/>
          <w:sz w:val="24"/>
          <w:szCs w:val="24"/>
        </w:rPr>
        <w:t>кового переулка</w:t>
      </w:r>
      <w:r w:rsidR="00E86B2A" w:rsidRPr="00E86B2A">
        <w:rPr>
          <w:rFonts w:ascii="Times New Roman" w:hAnsi="Times New Roman" w:cs="Times New Roman"/>
          <w:sz w:val="24"/>
          <w:szCs w:val="24"/>
        </w:rPr>
        <w:t>, подъемного шлагбаум</w:t>
      </w:r>
      <w:r w:rsidR="00E86B2A">
        <w:rPr>
          <w:rFonts w:ascii="Times New Roman" w:hAnsi="Times New Roman" w:cs="Times New Roman"/>
          <w:sz w:val="24"/>
          <w:szCs w:val="24"/>
        </w:rPr>
        <w:t>а</w:t>
      </w:r>
      <w:r w:rsidR="00E86B2A" w:rsidRPr="00E86B2A">
        <w:rPr>
          <w:rFonts w:ascii="Times New Roman" w:hAnsi="Times New Roman" w:cs="Times New Roman"/>
          <w:sz w:val="24"/>
          <w:szCs w:val="24"/>
        </w:rPr>
        <w:t xml:space="preserve"> на проезде  со стороны Углового пер</w:t>
      </w:r>
      <w:r w:rsidR="00E86B2A">
        <w:rPr>
          <w:rFonts w:ascii="Times New Roman" w:hAnsi="Times New Roman" w:cs="Times New Roman"/>
          <w:sz w:val="24"/>
          <w:szCs w:val="24"/>
        </w:rPr>
        <w:t>еулка</w:t>
      </w:r>
      <w:r w:rsidR="000D7DBB">
        <w:rPr>
          <w:rFonts w:ascii="Times New Roman" w:hAnsi="Times New Roman" w:cs="Times New Roman"/>
          <w:sz w:val="24"/>
          <w:szCs w:val="24"/>
        </w:rPr>
        <w:t xml:space="preserve">)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E86B2A" w:rsidRPr="00E86B2A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Угловой пер., д.26</w:t>
      </w:r>
      <w:r w:rsidR="000B6236" w:rsidRPr="000B6236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0B1DBE34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340C0D6E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47519D">
        <w:rPr>
          <w:rFonts w:ascii="Times New Roman" w:hAnsi="Times New Roman" w:cs="Times New Roman"/>
          <w:sz w:val="24"/>
          <w:szCs w:val="24"/>
        </w:rPr>
        <w:t>22</w:t>
      </w:r>
      <w:r w:rsidR="004E0155">
        <w:rPr>
          <w:rFonts w:ascii="Times New Roman" w:hAnsi="Times New Roman" w:cs="Times New Roman"/>
          <w:sz w:val="24"/>
          <w:szCs w:val="24"/>
        </w:rPr>
        <w:t>.1</w:t>
      </w:r>
      <w:r w:rsidR="0047519D">
        <w:rPr>
          <w:rFonts w:ascii="Times New Roman" w:hAnsi="Times New Roman" w:cs="Times New Roman"/>
          <w:sz w:val="24"/>
          <w:szCs w:val="24"/>
        </w:rPr>
        <w:t>1</w:t>
      </w:r>
      <w:r w:rsidR="004F73FA">
        <w:rPr>
          <w:rFonts w:ascii="Times New Roman" w:hAnsi="Times New Roman" w:cs="Times New Roman"/>
          <w:sz w:val="24"/>
          <w:szCs w:val="24"/>
        </w:rPr>
        <w:t>.2018 № 96/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87D8B5" w14:textId="3819A3BA" w:rsidR="004E0155" w:rsidRDefault="00F2780B" w:rsidP="004E01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шлагбаума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 территории общественной автостоянки по адресу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5DC12209" w14:textId="008E44AB" w:rsidR="004E0155" w:rsidRDefault="00F2780B" w:rsidP="004E0155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E86B2A" w:rsidRPr="00E86B2A">
        <w:rPr>
          <w:rFonts w:ascii="Times New Roman" w:hAnsi="Times New Roman"/>
          <w:noProof/>
          <w:sz w:val="24"/>
          <w:szCs w:val="24"/>
          <w:lang w:eastAsia="ru-RU"/>
        </w:rPr>
        <w:t>Угловой пер., д.26</w:t>
      </w:r>
    </w:p>
    <w:p w14:paraId="23A3B87C" w14:textId="0B4ADEFD" w:rsidR="000D7DBB" w:rsidRDefault="000D7DBB" w:rsidP="00305631"/>
    <w:p w14:paraId="62851FAB" w14:textId="3B7D4908" w:rsidR="00AA5828" w:rsidRPr="00305631" w:rsidRDefault="00662C8F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50678049" wp14:editId="66084D16">
            <wp:extent cx="5940425" cy="62585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_Схем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DBB"/>
    <w:rsid w:val="00305631"/>
    <w:rsid w:val="00334990"/>
    <w:rsid w:val="00351721"/>
    <w:rsid w:val="0047519D"/>
    <w:rsid w:val="004E0155"/>
    <w:rsid w:val="004F73FA"/>
    <w:rsid w:val="00651C17"/>
    <w:rsid w:val="00662C8F"/>
    <w:rsid w:val="00766065"/>
    <w:rsid w:val="00AA5828"/>
    <w:rsid w:val="00B53A20"/>
    <w:rsid w:val="00C8405F"/>
    <w:rsid w:val="00CA0BF9"/>
    <w:rsid w:val="00D12179"/>
    <w:rsid w:val="00E86B2A"/>
    <w:rsid w:val="00F2780B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2018-11-21T09:06:00Z</cp:lastPrinted>
  <dcterms:created xsi:type="dcterms:W3CDTF">2018-11-26T06:05:00Z</dcterms:created>
  <dcterms:modified xsi:type="dcterms:W3CDTF">2018-11-26T06:05:00Z</dcterms:modified>
</cp:coreProperties>
</file>