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FA531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  </w:t>
      </w:r>
      <w:r w:rsidR="00FA531F">
        <w:rPr>
          <w:rFonts w:ascii="Times New Roman" w:eastAsia="Calibri" w:hAnsi="Times New Roman" w:cs="Arial"/>
          <w:sz w:val="24"/>
          <w:szCs w:val="24"/>
          <w:lang w:val="en-US" w:eastAsia="ru-RU"/>
        </w:rPr>
        <w:t>258</w:t>
      </w:r>
      <w:bookmarkStart w:id="0" w:name="_GoBack"/>
      <w:bookmarkEnd w:id="0"/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/20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</w:p>
    <w:p w:rsidR="002979A8" w:rsidRPr="002979A8" w:rsidRDefault="002979A8" w:rsidP="002979A8"/>
    <w:p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управы Тверского района о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</w:t>
            </w:r>
            <w:proofErr w:type="gramStart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817F4C">
              <w:rPr>
                <w:rFonts w:ascii="Times New Roman" w:hAnsi="Times New Roman" w:cs="Times New Roman"/>
                <w:b/>
                <w:sz w:val="28"/>
                <w:szCs w:val="28"/>
              </w:rPr>
              <w:t>управы Тверского района города Москвы</w:t>
            </w:r>
            <w:proofErr w:type="gramEnd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4A2A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 реализации полномочий по заслушиванию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главы управы Тверского района о результатах </w:t>
      </w:r>
      <w:proofErr w:type="gramStart"/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>деятельности управы Тверского района города Москвы</w:t>
      </w:r>
      <w:proofErr w:type="gramEnd"/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5B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979A8" w:rsidRDefault="002979A8" w:rsidP="002979A8"/>
    <w:p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979A8"/>
    <w:rsid w:val="004A2A06"/>
    <w:rsid w:val="00817F4C"/>
    <w:rsid w:val="009F6526"/>
    <w:rsid w:val="00AA5828"/>
    <w:rsid w:val="00C728D4"/>
    <w:rsid w:val="00E625B7"/>
    <w:rsid w:val="00FA403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2018-03-26T05:53:00Z</cp:lastPrinted>
  <dcterms:created xsi:type="dcterms:W3CDTF">2020-01-24T06:13:00Z</dcterms:created>
  <dcterms:modified xsi:type="dcterms:W3CDTF">2020-01-24T06:13:00Z</dcterms:modified>
</cp:coreProperties>
</file>