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61F4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1D0C9F9D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085418F0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1D4D6CEE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E58B3B6" w14:textId="77777777" w:rsidR="00875108" w:rsidRPr="00B93606" w:rsidRDefault="00875108" w:rsidP="00642E3D">
      <w:pPr>
        <w:widowControl w:val="0"/>
        <w:autoSpaceDE w:val="0"/>
        <w:autoSpaceDN w:val="0"/>
        <w:adjustRightInd w:val="0"/>
        <w:spacing w:after="0" w:line="216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E86C5F4" w14:textId="77777777" w:rsidR="00642E3D" w:rsidRDefault="00642E3D" w:rsidP="00642E3D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406199C6" w14:textId="77777777" w:rsidR="00642E3D" w:rsidRDefault="00642E3D" w:rsidP="00642E3D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6BF3315E" w14:textId="1775A07F" w:rsidR="00875108" w:rsidRPr="00B93606" w:rsidRDefault="00295653" w:rsidP="00642E3D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36B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27D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F5237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27D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75108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603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416</w:t>
      </w:r>
      <w:r w:rsidR="003918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127D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6BB9E4B2" w14:textId="77777777" w:rsidR="00875108" w:rsidRDefault="00875108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587831D" w14:textId="121620F7" w:rsidR="00875108" w:rsidRDefault="00875108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75FB6391" w14:textId="59990801" w:rsidR="00642E3D" w:rsidRDefault="00642E3D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ED50127" w14:textId="2C9A1980" w:rsidR="00554755" w:rsidRDefault="00554755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ED0FF4B" w14:textId="77777777" w:rsidR="00554755" w:rsidRDefault="00554755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347B6686" w14:textId="77777777" w:rsidR="00642E3D" w:rsidRDefault="00642E3D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4F62EA93" w14:textId="77777777" w:rsidR="00B63A14" w:rsidRDefault="00B63A14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163D2B91" w14:textId="77777777" w:rsidR="00B63A14" w:rsidRDefault="00B63A14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4ABDD284" w14:textId="20CDE7AA" w:rsidR="00875108" w:rsidRDefault="00D764CE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поощрении депутатов Совета депутатов муниципального округа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Тверской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14:paraId="6F41E9C4" w14:textId="303A7C89" w:rsidR="00D764CE" w:rsidRPr="00D764CE" w:rsidRDefault="00D764CE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 </w:t>
      </w:r>
      <w:r w:rsidR="00F5237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квартал </w:t>
      </w:r>
      <w:r w:rsidR="002956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202</w:t>
      </w:r>
      <w:r w:rsidR="00A57C8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</w:p>
    <w:p w14:paraId="4EB1FFE9" w14:textId="77777777" w:rsidR="00D764CE" w:rsidRPr="00D764CE" w:rsidRDefault="00D764CE" w:rsidP="00642E3D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1DB3634A" w14:textId="04AA3770" w:rsidR="00D764CE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bookmarkStart w:id="0" w:name="_Hlk51145204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На основании ч. 16, 17 ст. 3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Закона города Москвы от 23.11.2016 № 42 «О бюджете города Москвы на 2017 год и плановый период 2018 и 2019 годов»,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Постановления Правительства Москвы от 17.12.2013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№ 853-ПП «Об утверждении порядков предоставления межбюджетных трансфертов из бюджета города Москвы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бюджетам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внутригородских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>муниципальных образований», Порядка поощрения депутатов муниципального округа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Тверской города Москвы, утвержденного решением Совета депутатов муниципального округа Тверской от 26.05.2015 № 451/2015, </w:t>
      </w:r>
      <w:bookmarkEnd w:id="0"/>
      <w:r w:rsidR="00E1517C" w:rsidRPr="00E1517C">
        <w:rPr>
          <w:rFonts w:ascii="Times New Roman" w:hAnsi="Times New Roman" w:cs="Times New Roman"/>
          <w:sz w:val="25"/>
          <w:szCs w:val="25"/>
          <w:lang w:eastAsia="ru-RU"/>
        </w:rPr>
        <w:t xml:space="preserve">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Тверской от </w:t>
      </w:r>
      <w:r w:rsidR="00E1517C">
        <w:rPr>
          <w:rFonts w:ascii="Times New Roman" w:hAnsi="Times New Roman" w:cs="Times New Roman"/>
          <w:sz w:val="25"/>
          <w:szCs w:val="25"/>
          <w:lang w:eastAsia="ru-RU"/>
        </w:rPr>
        <w:t>22</w:t>
      </w:r>
      <w:r w:rsidR="00E1517C" w:rsidRPr="00E1517C">
        <w:rPr>
          <w:rFonts w:ascii="Times New Roman" w:hAnsi="Times New Roman" w:cs="Times New Roman"/>
          <w:sz w:val="25"/>
          <w:szCs w:val="25"/>
          <w:lang w:eastAsia="ru-RU"/>
        </w:rPr>
        <w:t>.03.202</w:t>
      </w:r>
      <w:r w:rsidR="00E1517C">
        <w:rPr>
          <w:rFonts w:ascii="Times New Roman" w:hAnsi="Times New Roman" w:cs="Times New Roman"/>
          <w:sz w:val="25"/>
          <w:szCs w:val="25"/>
          <w:lang w:eastAsia="ru-RU"/>
        </w:rPr>
        <w:t>1</w:t>
      </w:r>
      <w:r w:rsidR="00E1517C" w:rsidRPr="00E1517C">
        <w:rPr>
          <w:rFonts w:ascii="Times New Roman" w:hAnsi="Times New Roman" w:cs="Times New Roman"/>
          <w:sz w:val="25"/>
          <w:szCs w:val="25"/>
          <w:lang w:eastAsia="ru-RU"/>
        </w:rPr>
        <w:t xml:space="preserve"> № МБТ-32-02-04-71/21</w:t>
      </w:r>
      <w:r w:rsidR="00D764CE" w:rsidRPr="00E1517C">
        <w:rPr>
          <w:rFonts w:ascii="Times New Roman" w:hAnsi="Times New Roman" w:cs="Times New Roman"/>
          <w:sz w:val="25"/>
          <w:szCs w:val="25"/>
          <w:lang w:eastAsia="ru-RU"/>
        </w:rPr>
        <w:t>,</w:t>
      </w:r>
      <w:r w:rsidR="00D764CE"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D764CE" w:rsidRPr="004142EE">
        <w:rPr>
          <w:rFonts w:ascii="Times New Roman" w:hAnsi="Times New Roman" w:cs="Times New Roman"/>
          <w:b/>
          <w:sz w:val="25"/>
          <w:szCs w:val="25"/>
          <w:lang w:eastAsia="ru-RU"/>
        </w:rPr>
        <w:t>Совет депутатов решил:</w:t>
      </w:r>
    </w:p>
    <w:p w14:paraId="05F4D8F7" w14:textId="77777777" w:rsidR="00875108" w:rsidRPr="00875108" w:rsidRDefault="00A42ACB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42ACB">
        <w:rPr>
          <w:rFonts w:ascii="Times New Roman" w:hAnsi="Times New Roman" w:cs="Times New Roman"/>
          <w:sz w:val="25"/>
          <w:szCs w:val="25"/>
          <w:lang w:eastAsia="ru-RU"/>
        </w:rPr>
        <w:t>1.</w:t>
      </w:r>
      <w:r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За участие в осуществлении отдельных полномочий города Москвы, переданных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14:paraId="6622A0A5" w14:textId="77777777" w:rsidR="00076038" w:rsidRPr="00076038" w:rsidRDefault="00076038" w:rsidP="00076038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>Боженова</w:t>
      </w:r>
      <w:proofErr w:type="spellEnd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Артема Юрьевича </w:t>
      </w: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>-  66</w:t>
      </w:r>
      <w:proofErr w:type="gramEnd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666,67 руб. (в т.ч. НДФЛ 13%);</w:t>
      </w:r>
    </w:p>
    <w:p w14:paraId="5979CFBA" w14:textId="77777777" w:rsidR="00076038" w:rsidRPr="00076038" w:rsidRDefault="00076038" w:rsidP="00076038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Вострикова Дениса Владимировича </w:t>
      </w: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>-  66</w:t>
      </w:r>
      <w:proofErr w:type="gramEnd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666,67 руб. (в т.ч. НДФЛ 13%);</w:t>
      </w:r>
    </w:p>
    <w:p w14:paraId="31230117" w14:textId="77777777" w:rsidR="00076038" w:rsidRPr="00076038" w:rsidRDefault="00076038" w:rsidP="00076038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>3) Грецкую Марину Валерьевну</w:t>
      </w: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>-  66</w:t>
      </w:r>
      <w:proofErr w:type="gramEnd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666,67 руб. (в т.ч. НДФЛ 13%);</w:t>
      </w:r>
    </w:p>
    <w:p w14:paraId="26EDA620" w14:textId="77777777" w:rsidR="00076038" w:rsidRPr="00076038" w:rsidRDefault="00076038" w:rsidP="00076038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>Купрову</w:t>
      </w:r>
      <w:proofErr w:type="spellEnd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Елену Викторовну</w:t>
      </w: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>-  39</w:t>
      </w:r>
      <w:proofErr w:type="gramEnd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999,99 руб. (в т.ч. НДФЛ 13%);</w:t>
      </w:r>
    </w:p>
    <w:p w14:paraId="060ADA24" w14:textId="77777777" w:rsidR="00076038" w:rsidRPr="00076038" w:rsidRDefault="00076038" w:rsidP="00076038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>5) Середу Дениса Сергеевича</w:t>
      </w: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>-  66</w:t>
      </w:r>
      <w:proofErr w:type="gramEnd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666,67 руб. (в т.ч. НДФЛ 13%); </w:t>
      </w:r>
    </w:p>
    <w:p w14:paraId="695F599D" w14:textId="77777777" w:rsidR="00076038" w:rsidRPr="00076038" w:rsidRDefault="00076038" w:rsidP="00076038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>6) Титова Вячеслава Константиновича</w:t>
      </w: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>-  39</w:t>
      </w:r>
      <w:proofErr w:type="gramEnd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999,99 руб. (в т.ч. НДФЛ 13%); </w:t>
      </w:r>
    </w:p>
    <w:p w14:paraId="09FDC144" w14:textId="77777777" w:rsidR="00076038" w:rsidRPr="00076038" w:rsidRDefault="00076038" w:rsidP="00076038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>7) Третьякова Дмитрия Александровича</w:t>
      </w: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</w:t>
      </w:r>
      <w:proofErr w:type="gramStart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>-  66</w:t>
      </w:r>
      <w:proofErr w:type="gramEnd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666,67 руб. (в т.ч. НДФЛ 13%);</w:t>
      </w:r>
    </w:p>
    <w:p w14:paraId="66EC1063" w14:textId="77777777" w:rsidR="00076038" w:rsidRPr="00076038" w:rsidRDefault="00076038" w:rsidP="00076038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>8) Фильченко Галину Александровну</w:t>
      </w: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>-  66</w:t>
      </w:r>
      <w:proofErr w:type="gramEnd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666,67 руб. (в т.ч. НДФЛ 13%);</w:t>
      </w:r>
    </w:p>
    <w:p w14:paraId="093D9922" w14:textId="77777777" w:rsidR="00076038" w:rsidRPr="00076038" w:rsidRDefault="00076038" w:rsidP="00076038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proofErr w:type="spellStart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>Хараидзе</w:t>
      </w:r>
      <w:proofErr w:type="spellEnd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Кетеван </w:t>
      </w:r>
      <w:proofErr w:type="spellStart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>Гурамовну</w:t>
      </w:r>
      <w:proofErr w:type="spellEnd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>-  53</w:t>
      </w:r>
      <w:proofErr w:type="gramEnd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333,33 руб. (в т.ч. НДФЛ 13%);</w:t>
      </w:r>
    </w:p>
    <w:p w14:paraId="5B11E2BF" w14:textId="77777777" w:rsidR="00076038" w:rsidRDefault="00076038" w:rsidP="00076038">
      <w:pPr>
        <w:pStyle w:val="a3"/>
        <w:spacing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>10) Шинкаренко Николая Борисовича</w:t>
      </w: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>-  66</w:t>
      </w:r>
      <w:proofErr w:type="gramEnd"/>
      <w:r w:rsidRPr="00076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666,67 руб. (в т.ч. НДФЛ 13%).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A692CE0" w14:textId="69C58F28" w:rsidR="00875108" w:rsidRPr="00875108" w:rsidRDefault="00875108" w:rsidP="00076038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14:paraId="5FEB906C" w14:textId="77777777" w:rsidR="00875108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295653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по адресу: </w:t>
      </w:r>
      <w:hyperlink r:id="rId5" w:history="1">
        <w:r w:rsidRPr="00875108">
          <w:rPr>
            <w:rStyle w:val="a6"/>
            <w:rFonts w:ascii="Times New Roman" w:hAnsi="Times New Roman" w:cs="Times New Roman"/>
            <w:sz w:val="25"/>
            <w:szCs w:val="25"/>
            <w:lang w:eastAsia="ru-RU"/>
          </w:rPr>
          <w:t>www.adm-tver.ru</w:t>
        </w:r>
      </w:hyperlink>
      <w:r w:rsidRPr="00875108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14:paraId="6B107385" w14:textId="77777777" w:rsidR="00875108" w:rsidRPr="00875108" w:rsidRDefault="00875108" w:rsidP="00642E3D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4. Контроль за выполнением настоящего решения возложить на главу муниципального округа Тверской Я.Б. Якубовича</w:t>
      </w:r>
      <w:r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14:paraId="712CB1EB" w14:textId="46BED0DD" w:rsidR="00D764CE" w:rsidRDefault="00D764CE" w:rsidP="00642E3D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14:paraId="5AB28745" w14:textId="77777777" w:rsidR="00295653" w:rsidRDefault="00D764CE" w:rsidP="00642E3D">
      <w:pPr>
        <w:spacing w:after="0" w:line="216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округа </w:t>
      </w:r>
    </w:p>
    <w:p w14:paraId="0DFC487F" w14:textId="77777777" w:rsidR="00D764CE" w:rsidRDefault="00D764CE" w:rsidP="00642E3D">
      <w:pPr>
        <w:spacing w:after="0" w:line="216" w:lineRule="auto"/>
        <w:ind w:left="-851" w:firstLine="851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</w:t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9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Я.Б. Якубович </w:t>
      </w:r>
    </w:p>
    <w:p w14:paraId="2275EF3A" w14:textId="77777777" w:rsidR="00D764CE" w:rsidRDefault="00D764CE" w:rsidP="00D764CE">
      <w:pPr>
        <w:jc w:val="center"/>
      </w:pPr>
    </w:p>
    <w:p w14:paraId="21675BAA" w14:textId="77777777" w:rsidR="00AC4FD7" w:rsidRPr="00D764CE" w:rsidRDefault="00AC4FD7" w:rsidP="00D764CE"/>
    <w:sectPr w:rsidR="00AC4FD7" w:rsidRPr="00D764CE" w:rsidSect="00414607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2B"/>
    <w:rsid w:val="00017243"/>
    <w:rsid w:val="000739B9"/>
    <w:rsid w:val="00076038"/>
    <w:rsid w:val="00127D56"/>
    <w:rsid w:val="00295653"/>
    <w:rsid w:val="002B6CF7"/>
    <w:rsid w:val="00336B48"/>
    <w:rsid w:val="00391829"/>
    <w:rsid w:val="00414607"/>
    <w:rsid w:val="004A562A"/>
    <w:rsid w:val="00554755"/>
    <w:rsid w:val="005B3698"/>
    <w:rsid w:val="005B4DB3"/>
    <w:rsid w:val="00642E3D"/>
    <w:rsid w:val="0077512F"/>
    <w:rsid w:val="00875108"/>
    <w:rsid w:val="009C14C2"/>
    <w:rsid w:val="00A42ACB"/>
    <w:rsid w:val="00A57C88"/>
    <w:rsid w:val="00AC4FD7"/>
    <w:rsid w:val="00AD422B"/>
    <w:rsid w:val="00AE59E5"/>
    <w:rsid w:val="00B104E6"/>
    <w:rsid w:val="00B63A14"/>
    <w:rsid w:val="00BE04A0"/>
    <w:rsid w:val="00C313A5"/>
    <w:rsid w:val="00C3767B"/>
    <w:rsid w:val="00D764CE"/>
    <w:rsid w:val="00E1517C"/>
    <w:rsid w:val="00F44374"/>
    <w:rsid w:val="00F5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E519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108"/>
  </w:style>
  <w:style w:type="character" w:styleId="a6">
    <w:name w:val="Hyperlink"/>
    <w:basedOn w:val="a0"/>
    <w:uiPriority w:val="99"/>
    <w:unhideWhenUsed/>
    <w:rsid w:val="00875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5922-A61E-4356-A3AE-76CE74A9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2021-06-18T09:23:00Z</cp:lastPrinted>
  <dcterms:created xsi:type="dcterms:W3CDTF">2021-06-18T09:21:00Z</dcterms:created>
  <dcterms:modified xsi:type="dcterms:W3CDTF">2021-06-18T09:24:00Z</dcterms:modified>
</cp:coreProperties>
</file>