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55" w:rsidRDefault="00357B55"/>
    <w:p w:rsidR="00A878EA" w:rsidRPr="00CD57A2" w:rsidRDefault="00A878EA" w:rsidP="00A8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A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878EA" w:rsidRPr="00CD57A2" w:rsidRDefault="00A878EA" w:rsidP="00A8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A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CD57A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878EA" w:rsidRPr="00CD57A2" w:rsidRDefault="00A878EA" w:rsidP="00A87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EA" w:rsidRPr="00CD57A2" w:rsidRDefault="00A878EA" w:rsidP="00A87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7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78EA" w:rsidRDefault="00A878EA" w:rsidP="00A878EA">
      <w:pPr>
        <w:jc w:val="center"/>
      </w:pPr>
    </w:p>
    <w:p w:rsidR="00A878EA" w:rsidRDefault="00A878EA" w:rsidP="00A878EA">
      <w:pPr>
        <w:tabs>
          <w:tab w:val="left" w:pos="4680"/>
        </w:tabs>
        <w:ind w:left="-851" w:right="4315"/>
        <w:jc w:val="both"/>
      </w:pPr>
    </w:p>
    <w:p w:rsidR="00A878EA" w:rsidRPr="00A878EA" w:rsidRDefault="00A878EA" w:rsidP="00A878E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             30.06.2016 №  676/2016</w:t>
      </w:r>
    </w:p>
    <w:p w:rsidR="00357B55" w:rsidRPr="00A878EA" w:rsidRDefault="00357B55" w:rsidP="00A878EA">
      <w:pPr>
        <w:jc w:val="center"/>
        <w:rPr>
          <w:rFonts w:ascii="Times New Roman" w:hAnsi="Times New Roman" w:cs="Times New Roman"/>
        </w:rPr>
      </w:pPr>
    </w:p>
    <w:p w:rsidR="00357B55" w:rsidRDefault="00357B55" w:rsidP="00357B55"/>
    <w:tbl>
      <w:tblPr>
        <w:tblStyle w:val="a6"/>
        <w:tblW w:w="0" w:type="auto"/>
        <w:tblInd w:w="-459" w:type="dxa"/>
        <w:tblLook w:val="04A0"/>
      </w:tblPr>
      <w:tblGrid>
        <w:gridCol w:w="5387"/>
      </w:tblGrid>
      <w:tr w:rsidR="00357B55" w:rsidRPr="00A878EA" w:rsidTr="00A878EA">
        <w:trPr>
          <w:trHeight w:val="84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7B55" w:rsidRPr="00A878EA" w:rsidRDefault="00357B55" w:rsidP="00A878EA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>О  поощрении  депутатов     Совета</w:t>
            </w:r>
            <w:r w:rsidR="00A878EA"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муниципального  округа</w:t>
            </w:r>
            <w:r w:rsidR="00A878EA"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Тверской  за </w:t>
            </w:r>
            <w:r w:rsidRPr="00A878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квартал  2016  года</w:t>
            </w:r>
          </w:p>
        </w:tc>
      </w:tr>
    </w:tbl>
    <w:p w:rsidR="00357B55" w:rsidRPr="00A878EA" w:rsidRDefault="00357B55" w:rsidP="00357B55">
      <w:pPr>
        <w:keepNext/>
        <w:ind w:left="-851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7B55" w:rsidRPr="00A878EA" w:rsidRDefault="00A878EA" w:rsidP="00357B55">
      <w:pPr>
        <w:keepNext/>
        <w:ind w:left="-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57B55" w:rsidRPr="00A878EA">
        <w:rPr>
          <w:rFonts w:ascii="Times New Roman" w:hAnsi="Times New Roman" w:cs="Times New Roman"/>
          <w:sz w:val="24"/>
          <w:szCs w:val="24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19 ноября 2014 года № 54 «О бюджете города Москвы на 2015 год и плановый период 2016 и 2017 годов»,  Постановления Правительства Москвы от 17 декабря 2013</w:t>
      </w:r>
      <w:proofErr w:type="gramEnd"/>
      <w:r w:rsidR="00357B55" w:rsidRPr="00A87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7B55" w:rsidRPr="00A878EA">
        <w:rPr>
          <w:rFonts w:ascii="Times New Roman" w:hAnsi="Times New Roman" w:cs="Times New Roman"/>
          <w:sz w:val="24"/>
          <w:szCs w:val="24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 w:rsidR="00357B55" w:rsidRPr="00A878EA">
        <w:rPr>
          <w:rFonts w:ascii="Times New Roman" w:hAnsi="Times New Roman" w:cs="Times New Roman"/>
          <w:sz w:val="24"/>
          <w:szCs w:val="24"/>
        </w:rPr>
        <w:t xml:space="preserve"> города Москвы бюджету муниципального округа Тверской № 100-17/117-15 от    20 марта 2015 г., </w:t>
      </w:r>
      <w:r w:rsidR="00357B55" w:rsidRPr="00A878EA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357B55" w:rsidRPr="00A878EA">
        <w:rPr>
          <w:rFonts w:ascii="Times New Roman" w:hAnsi="Times New Roman" w:cs="Times New Roman"/>
          <w:sz w:val="24"/>
          <w:szCs w:val="24"/>
        </w:rPr>
        <w:t>:</w:t>
      </w:r>
    </w:p>
    <w:p w:rsidR="00357B55" w:rsidRPr="00A878EA" w:rsidRDefault="00357B55" w:rsidP="00357B55">
      <w:pPr>
        <w:pStyle w:val="a3"/>
        <w:ind w:left="-567" w:firstLine="0"/>
        <w:rPr>
          <w:sz w:val="24"/>
          <w:szCs w:val="24"/>
        </w:rPr>
      </w:pPr>
      <w:r w:rsidRPr="00A878EA">
        <w:rPr>
          <w:sz w:val="24"/>
          <w:szCs w:val="24"/>
        </w:rPr>
        <w:t>1. За активное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</w:t>
      </w:r>
    </w:p>
    <w:p w:rsidR="00357B55" w:rsidRPr="00A878EA" w:rsidRDefault="00357B55" w:rsidP="00A878EA">
      <w:pPr>
        <w:pStyle w:val="a3"/>
        <w:ind w:left="-851" w:firstLine="0"/>
        <w:rPr>
          <w:sz w:val="24"/>
          <w:szCs w:val="24"/>
        </w:rPr>
      </w:pPr>
      <w:r w:rsidRPr="00A878EA">
        <w:rPr>
          <w:sz w:val="24"/>
          <w:szCs w:val="24"/>
        </w:rPr>
        <w:t xml:space="preserve"> </w:t>
      </w:r>
      <w:r w:rsidR="00A878EA" w:rsidRPr="00A878EA">
        <w:rPr>
          <w:sz w:val="24"/>
          <w:szCs w:val="24"/>
        </w:rPr>
        <w:t xml:space="preserve">            </w:t>
      </w:r>
      <w:r w:rsidRPr="00A878EA">
        <w:rPr>
          <w:sz w:val="24"/>
          <w:szCs w:val="24"/>
        </w:rPr>
        <w:t xml:space="preserve">1) </w:t>
      </w:r>
      <w:proofErr w:type="spellStart"/>
      <w:r w:rsidRPr="00A878EA">
        <w:rPr>
          <w:sz w:val="24"/>
          <w:szCs w:val="24"/>
        </w:rPr>
        <w:t>Андрусенко</w:t>
      </w:r>
      <w:proofErr w:type="spellEnd"/>
      <w:r w:rsidRPr="00A878EA">
        <w:rPr>
          <w:sz w:val="24"/>
          <w:szCs w:val="24"/>
        </w:rPr>
        <w:t xml:space="preserve"> Д</w:t>
      </w:r>
      <w:r w:rsidR="00A878EA" w:rsidRPr="00A878EA">
        <w:rPr>
          <w:sz w:val="24"/>
          <w:szCs w:val="24"/>
        </w:rPr>
        <w:t xml:space="preserve">митрия Александровича  - </w:t>
      </w:r>
      <w:r w:rsidRPr="00A878EA">
        <w:rPr>
          <w:sz w:val="24"/>
          <w:szCs w:val="24"/>
        </w:rPr>
        <w:t xml:space="preserve"> </w:t>
      </w:r>
      <w:r w:rsidR="00A878EA" w:rsidRPr="00A878EA">
        <w:rPr>
          <w:sz w:val="24"/>
          <w:szCs w:val="24"/>
        </w:rPr>
        <w:t>48 648,64</w:t>
      </w:r>
      <w:r w:rsidRPr="00A878EA">
        <w:rPr>
          <w:sz w:val="24"/>
          <w:szCs w:val="24"/>
        </w:rPr>
        <w:t xml:space="preserve">  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>2) Алексее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ва Александра Всеволодовича  -  64 864,87  </w:t>
      </w:r>
      <w:r w:rsidRPr="00A878EA">
        <w:rPr>
          <w:rFonts w:ascii="Times New Roman" w:hAnsi="Times New Roman" w:cs="Times New Roman"/>
          <w:sz w:val="24"/>
          <w:szCs w:val="24"/>
        </w:rPr>
        <w:t xml:space="preserve">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878EA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A878EA">
        <w:rPr>
          <w:rFonts w:ascii="Times New Roman" w:hAnsi="Times New Roman" w:cs="Times New Roman"/>
          <w:sz w:val="24"/>
          <w:szCs w:val="24"/>
        </w:rPr>
        <w:t xml:space="preserve"> Игоря Александровича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 </w:t>
      </w:r>
      <w:r w:rsidRPr="00A878EA">
        <w:rPr>
          <w:rFonts w:ascii="Times New Roman" w:hAnsi="Times New Roman" w:cs="Times New Roman"/>
          <w:sz w:val="24"/>
          <w:szCs w:val="24"/>
        </w:rPr>
        <w:t xml:space="preserve">-  </w:t>
      </w:r>
      <w:r w:rsidR="00A878EA" w:rsidRPr="00A878EA">
        <w:rPr>
          <w:rFonts w:ascii="Times New Roman" w:hAnsi="Times New Roman" w:cs="Times New Roman"/>
          <w:sz w:val="24"/>
          <w:szCs w:val="24"/>
        </w:rPr>
        <w:t>64 864,87</w:t>
      </w:r>
      <w:r w:rsidRPr="00A878EA">
        <w:rPr>
          <w:rFonts w:ascii="Times New Roman" w:hAnsi="Times New Roman" w:cs="Times New Roman"/>
          <w:sz w:val="24"/>
          <w:szCs w:val="24"/>
        </w:rPr>
        <w:t xml:space="preserve">    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4) Григорьева Дмитрия Викторовича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 –</w:t>
      </w:r>
      <w:r w:rsidRPr="00A878EA">
        <w:rPr>
          <w:rFonts w:ascii="Times New Roman" w:hAnsi="Times New Roman" w:cs="Times New Roman"/>
          <w:sz w:val="24"/>
          <w:szCs w:val="24"/>
        </w:rPr>
        <w:t xml:space="preserve">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64 864,87 </w:t>
      </w:r>
      <w:r w:rsidRPr="00A878EA">
        <w:rPr>
          <w:rFonts w:ascii="Times New Roman" w:hAnsi="Times New Roman" w:cs="Times New Roman"/>
          <w:sz w:val="24"/>
          <w:szCs w:val="24"/>
        </w:rPr>
        <w:t xml:space="preserve">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5) Дугина Сергея Александровича - 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64 864,87    </w:t>
      </w:r>
      <w:r w:rsidRPr="00A878EA">
        <w:rPr>
          <w:rFonts w:ascii="Times New Roman" w:hAnsi="Times New Roman" w:cs="Times New Roman"/>
          <w:sz w:val="24"/>
          <w:szCs w:val="24"/>
        </w:rPr>
        <w:t>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6) Королеву Марию Львовну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 </w:t>
      </w:r>
      <w:r w:rsidRPr="00A878EA">
        <w:rPr>
          <w:rFonts w:ascii="Times New Roman" w:hAnsi="Times New Roman" w:cs="Times New Roman"/>
          <w:sz w:val="24"/>
          <w:szCs w:val="24"/>
        </w:rPr>
        <w:t xml:space="preserve">-  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64 864,87 </w:t>
      </w:r>
      <w:r w:rsidRPr="00A878EA">
        <w:rPr>
          <w:rFonts w:ascii="Times New Roman" w:hAnsi="Times New Roman" w:cs="Times New Roman"/>
          <w:sz w:val="24"/>
          <w:szCs w:val="24"/>
        </w:rPr>
        <w:t xml:space="preserve">  руб. (в т.ч. НДФЛ 13%); 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>7) Кудряшова Николая Игоревича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 </w:t>
      </w:r>
      <w:r w:rsidRPr="00A878EA">
        <w:rPr>
          <w:rFonts w:ascii="Times New Roman" w:hAnsi="Times New Roman" w:cs="Times New Roman"/>
          <w:sz w:val="24"/>
          <w:szCs w:val="24"/>
        </w:rPr>
        <w:t xml:space="preserve"> - 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64 864,87    </w:t>
      </w:r>
      <w:r w:rsidRPr="00A878EA">
        <w:rPr>
          <w:rFonts w:ascii="Times New Roman" w:hAnsi="Times New Roman" w:cs="Times New Roman"/>
          <w:sz w:val="24"/>
          <w:szCs w:val="24"/>
        </w:rPr>
        <w:t xml:space="preserve">руб. (в т.ч. НДФЛ 13%); 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8) Иванову Екатерину Алексеевну - 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32 432,40  </w:t>
      </w:r>
      <w:r w:rsidRPr="00A878EA">
        <w:rPr>
          <w:rFonts w:ascii="Times New Roman" w:hAnsi="Times New Roman" w:cs="Times New Roman"/>
          <w:sz w:val="24"/>
          <w:szCs w:val="24"/>
        </w:rPr>
        <w:t xml:space="preserve"> 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 xml:space="preserve">9) Павленко Ирину Алексеевну -  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64 864,87  </w:t>
      </w:r>
      <w:r w:rsidRPr="00A878EA">
        <w:rPr>
          <w:rFonts w:ascii="Times New Roman" w:hAnsi="Times New Roman" w:cs="Times New Roman"/>
          <w:sz w:val="24"/>
          <w:szCs w:val="24"/>
        </w:rPr>
        <w:t xml:space="preserve">   руб. (в т.ч. НДФЛ 13%);</w:t>
      </w:r>
    </w:p>
    <w:p w:rsidR="00357B55" w:rsidRPr="00A878EA" w:rsidRDefault="00357B55" w:rsidP="00357B55">
      <w:pPr>
        <w:pStyle w:val="a5"/>
        <w:rPr>
          <w:rFonts w:ascii="Times New Roman" w:hAnsi="Times New Roman" w:cs="Times New Roman"/>
          <w:sz w:val="24"/>
          <w:szCs w:val="24"/>
        </w:rPr>
      </w:pPr>
      <w:r w:rsidRPr="00A878EA">
        <w:rPr>
          <w:rFonts w:ascii="Times New Roman" w:hAnsi="Times New Roman" w:cs="Times New Roman"/>
          <w:sz w:val="24"/>
          <w:szCs w:val="24"/>
        </w:rPr>
        <w:t>10) Тар</w:t>
      </w:r>
      <w:r w:rsidR="00A878EA" w:rsidRPr="00A878EA">
        <w:rPr>
          <w:rFonts w:ascii="Times New Roman" w:hAnsi="Times New Roman" w:cs="Times New Roman"/>
          <w:sz w:val="24"/>
          <w:szCs w:val="24"/>
        </w:rPr>
        <w:t xml:space="preserve">апата Екатерину Васильевну –   64 864,87    </w:t>
      </w:r>
      <w:r w:rsidRPr="00A878EA">
        <w:rPr>
          <w:rFonts w:ascii="Times New Roman" w:hAnsi="Times New Roman" w:cs="Times New Roman"/>
          <w:sz w:val="24"/>
          <w:szCs w:val="24"/>
        </w:rPr>
        <w:t xml:space="preserve"> руб. (в т.ч. НДФЛ 13%).</w:t>
      </w:r>
    </w:p>
    <w:p w:rsidR="00357B55" w:rsidRPr="00A878EA" w:rsidRDefault="00357B55" w:rsidP="00357B55">
      <w:pPr>
        <w:pStyle w:val="a3"/>
        <w:ind w:left="-567" w:firstLine="0"/>
        <w:rPr>
          <w:sz w:val="24"/>
          <w:szCs w:val="24"/>
        </w:rPr>
      </w:pPr>
      <w:r w:rsidRPr="00A878EA">
        <w:rPr>
          <w:sz w:val="24"/>
          <w:szCs w:val="24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357B55" w:rsidRPr="00A878EA" w:rsidRDefault="00357B55" w:rsidP="00357B55">
      <w:pPr>
        <w:pStyle w:val="a3"/>
        <w:ind w:left="-567" w:hanging="284"/>
        <w:rPr>
          <w:sz w:val="24"/>
          <w:szCs w:val="24"/>
        </w:rPr>
      </w:pPr>
      <w:r w:rsidRPr="00A878EA">
        <w:rPr>
          <w:sz w:val="24"/>
          <w:szCs w:val="24"/>
        </w:rPr>
        <w:t xml:space="preserve">     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A878EA">
        <w:rPr>
          <w:sz w:val="24"/>
          <w:szCs w:val="24"/>
        </w:rPr>
        <w:t>www</w:t>
      </w:r>
      <w:proofErr w:type="spellEnd"/>
      <w:r w:rsidRPr="00A878EA">
        <w:rPr>
          <w:sz w:val="24"/>
          <w:szCs w:val="24"/>
        </w:rPr>
        <w:t>.</w:t>
      </w:r>
      <w:proofErr w:type="spellStart"/>
      <w:r w:rsidRPr="00A878EA">
        <w:rPr>
          <w:sz w:val="24"/>
          <w:szCs w:val="24"/>
          <w:lang w:val="en-US"/>
        </w:rPr>
        <w:t>adm</w:t>
      </w:r>
      <w:proofErr w:type="spellEnd"/>
      <w:r w:rsidRPr="00A878EA">
        <w:rPr>
          <w:sz w:val="24"/>
          <w:szCs w:val="24"/>
        </w:rPr>
        <w:t>-</w:t>
      </w:r>
      <w:proofErr w:type="spellStart"/>
      <w:r w:rsidRPr="00A878EA">
        <w:rPr>
          <w:sz w:val="24"/>
          <w:szCs w:val="24"/>
          <w:lang w:val="en-US"/>
        </w:rPr>
        <w:t>tver</w:t>
      </w:r>
      <w:proofErr w:type="spellEnd"/>
      <w:r w:rsidRPr="00A878EA">
        <w:rPr>
          <w:sz w:val="24"/>
          <w:szCs w:val="24"/>
        </w:rPr>
        <w:t>.</w:t>
      </w:r>
      <w:proofErr w:type="spellStart"/>
      <w:r w:rsidRPr="00A878EA">
        <w:rPr>
          <w:sz w:val="24"/>
          <w:szCs w:val="24"/>
          <w:lang w:val="en-US"/>
        </w:rPr>
        <w:t>ru</w:t>
      </w:r>
      <w:proofErr w:type="spellEnd"/>
      <w:r w:rsidRPr="00A878EA">
        <w:rPr>
          <w:sz w:val="24"/>
          <w:szCs w:val="24"/>
        </w:rPr>
        <w:t>.</w:t>
      </w:r>
    </w:p>
    <w:p w:rsidR="00357B55" w:rsidRPr="00A878EA" w:rsidRDefault="00357B55" w:rsidP="00357B55">
      <w:pPr>
        <w:pStyle w:val="a3"/>
        <w:ind w:left="-567" w:hanging="284"/>
        <w:rPr>
          <w:sz w:val="24"/>
          <w:szCs w:val="24"/>
        </w:rPr>
      </w:pPr>
      <w:r w:rsidRPr="00A878EA">
        <w:rPr>
          <w:sz w:val="24"/>
          <w:szCs w:val="24"/>
        </w:rPr>
        <w:t xml:space="preserve">     4. </w:t>
      </w:r>
      <w:proofErr w:type="gramStart"/>
      <w:r w:rsidRPr="00A878EA">
        <w:rPr>
          <w:sz w:val="24"/>
          <w:szCs w:val="24"/>
        </w:rPr>
        <w:t>Контроль за</w:t>
      </w:r>
      <w:proofErr w:type="gramEnd"/>
      <w:r w:rsidRPr="00A878EA">
        <w:rPr>
          <w:sz w:val="24"/>
          <w:szCs w:val="24"/>
        </w:rPr>
        <w:t xml:space="preserve"> выполнением настоящего решения возложить на временно исполняющего  полномочия главы  муниципального округа Тверской П. А. Малышева.</w:t>
      </w:r>
    </w:p>
    <w:p w:rsidR="00357B55" w:rsidRDefault="00357B55" w:rsidP="00357B55">
      <w:pPr>
        <w:pStyle w:val="a3"/>
        <w:ind w:left="-567" w:hanging="284"/>
        <w:rPr>
          <w:sz w:val="24"/>
          <w:szCs w:val="24"/>
        </w:rPr>
      </w:pPr>
    </w:p>
    <w:p w:rsidR="00A878EA" w:rsidRPr="00A878EA" w:rsidRDefault="00A878EA" w:rsidP="00357B55">
      <w:pPr>
        <w:pStyle w:val="a3"/>
        <w:ind w:left="-567" w:hanging="284"/>
        <w:rPr>
          <w:sz w:val="24"/>
          <w:szCs w:val="24"/>
        </w:rPr>
      </w:pPr>
    </w:p>
    <w:p w:rsidR="00357B55" w:rsidRPr="00A878EA" w:rsidRDefault="00357B55" w:rsidP="00357B55">
      <w:pPr>
        <w:pStyle w:val="a3"/>
        <w:ind w:left="-851" w:firstLine="0"/>
        <w:rPr>
          <w:b/>
          <w:sz w:val="24"/>
          <w:szCs w:val="24"/>
        </w:rPr>
      </w:pPr>
      <w:r w:rsidRPr="00A878EA">
        <w:rPr>
          <w:b/>
          <w:sz w:val="24"/>
          <w:szCs w:val="24"/>
        </w:rPr>
        <w:t xml:space="preserve">Временно </w:t>
      </w:r>
      <w:proofErr w:type="gramStart"/>
      <w:r w:rsidRPr="00A878EA">
        <w:rPr>
          <w:b/>
          <w:sz w:val="24"/>
          <w:szCs w:val="24"/>
        </w:rPr>
        <w:t>исполняющий</w:t>
      </w:r>
      <w:proofErr w:type="gramEnd"/>
      <w:r w:rsidRPr="00A878EA">
        <w:rPr>
          <w:b/>
          <w:sz w:val="24"/>
          <w:szCs w:val="24"/>
        </w:rPr>
        <w:t xml:space="preserve"> полномочия </w:t>
      </w:r>
    </w:p>
    <w:p w:rsidR="002B4F86" w:rsidRPr="00A878EA" w:rsidRDefault="00357B55" w:rsidP="00A878EA">
      <w:pPr>
        <w:pStyle w:val="a3"/>
        <w:ind w:left="-851" w:firstLine="0"/>
        <w:rPr>
          <w:sz w:val="24"/>
          <w:szCs w:val="24"/>
        </w:rPr>
      </w:pPr>
      <w:r w:rsidRPr="00A878EA">
        <w:rPr>
          <w:b/>
          <w:sz w:val="24"/>
          <w:szCs w:val="24"/>
        </w:rPr>
        <w:t>главы муниципального округа Тверской</w:t>
      </w:r>
      <w:r w:rsidRPr="00A878EA">
        <w:rPr>
          <w:b/>
          <w:sz w:val="24"/>
          <w:szCs w:val="24"/>
        </w:rPr>
        <w:tab/>
        <w:t xml:space="preserve">                       </w:t>
      </w:r>
      <w:r w:rsidR="0098237E" w:rsidRPr="00A878EA">
        <w:rPr>
          <w:b/>
          <w:sz w:val="24"/>
          <w:szCs w:val="24"/>
        </w:rPr>
        <w:t xml:space="preserve">                             </w:t>
      </w:r>
      <w:r w:rsidRPr="00A878EA">
        <w:rPr>
          <w:b/>
          <w:sz w:val="24"/>
          <w:szCs w:val="24"/>
        </w:rPr>
        <w:t xml:space="preserve"> П. А. Малышев</w:t>
      </w:r>
    </w:p>
    <w:sectPr w:rsidR="002B4F86" w:rsidRPr="00A878EA" w:rsidSect="00A878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EA" w:rsidRDefault="00A878EA" w:rsidP="00A878EA">
      <w:r>
        <w:separator/>
      </w:r>
    </w:p>
  </w:endnote>
  <w:endnote w:type="continuationSeparator" w:id="0">
    <w:p w:rsidR="00A878EA" w:rsidRDefault="00A878EA" w:rsidP="00A8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EA" w:rsidRDefault="00A878EA" w:rsidP="00A878EA">
      <w:r>
        <w:separator/>
      </w:r>
    </w:p>
  </w:footnote>
  <w:footnote w:type="continuationSeparator" w:id="0">
    <w:p w:rsidR="00A878EA" w:rsidRDefault="00A878EA" w:rsidP="00A87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B55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57B55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2F93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37E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878EA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D57A2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5C39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7B5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7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57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5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78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8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878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78E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78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78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5</cp:revision>
  <cp:lastPrinted>2016-07-01T07:57:00Z</cp:lastPrinted>
  <dcterms:created xsi:type="dcterms:W3CDTF">2016-06-29T09:14:00Z</dcterms:created>
  <dcterms:modified xsi:type="dcterms:W3CDTF">2016-07-01T07:58:00Z</dcterms:modified>
</cp:coreProperties>
</file>