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16" w:rsidRDefault="00EB7116"/>
    <w:p w:rsidR="00EB7116" w:rsidRPr="00EB7116" w:rsidRDefault="00EB7116" w:rsidP="00EB7116"/>
    <w:p w:rsidR="00EB7116" w:rsidRDefault="00EB7116" w:rsidP="00EB7116"/>
    <w:p w:rsidR="00EB7116" w:rsidRDefault="00EB7116" w:rsidP="00EB7116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EB7116" w:rsidRDefault="00EB7116" w:rsidP="00EB71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ТВЕРСКОЙ</w:t>
      </w:r>
      <w:proofErr w:type="gramEnd"/>
    </w:p>
    <w:p w:rsidR="00EB7116" w:rsidRDefault="00EB7116" w:rsidP="00EB7116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B7116" w:rsidRDefault="00EB7116" w:rsidP="00EB711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B7116" w:rsidRPr="0003492D" w:rsidRDefault="00EB7116" w:rsidP="00EB7116">
      <w:pPr>
        <w:jc w:val="center"/>
      </w:pPr>
    </w:p>
    <w:p w:rsidR="00EB7116" w:rsidRDefault="00EB7116" w:rsidP="00EB7116">
      <w:pPr>
        <w:jc w:val="center"/>
      </w:pPr>
    </w:p>
    <w:p w:rsidR="00EB7116" w:rsidRPr="00B5101E" w:rsidRDefault="00EB7116" w:rsidP="00EB7116"/>
    <w:p w:rsidR="00EB7116" w:rsidRPr="00B5101E" w:rsidRDefault="00EB7116" w:rsidP="00EB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11.02.2016 №609</w:t>
      </w:r>
      <w:r w:rsidRPr="00B5101E">
        <w:rPr>
          <w:rFonts w:ascii="Times New Roman" w:hAnsi="Times New Roman" w:cs="Times New Roman"/>
          <w:sz w:val="24"/>
          <w:szCs w:val="24"/>
        </w:rPr>
        <w:t>/2016</w:t>
      </w:r>
    </w:p>
    <w:p w:rsidR="00EB7116" w:rsidRPr="00EB7116" w:rsidRDefault="00EB7116" w:rsidP="00EB7116">
      <w:pPr>
        <w:jc w:val="center"/>
      </w:pPr>
    </w:p>
    <w:p w:rsidR="00EB7116" w:rsidRDefault="00EB7116" w:rsidP="00EB7116"/>
    <w:p w:rsidR="00EB7116" w:rsidRDefault="00EB7116" w:rsidP="00EB7116"/>
    <w:p w:rsidR="00EB7116" w:rsidRDefault="00EB7116" w:rsidP="00EB7116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99482F">
        <w:rPr>
          <w:sz w:val="24"/>
          <w:szCs w:val="24"/>
        </w:rPr>
        <w:t xml:space="preserve">О частичном согласовании </w:t>
      </w:r>
    </w:p>
    <w:p w:rsidR="00EB7116" w:rsidRDefault="00EB7116" w:rsidP="00EB7116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482F">
        <w:rPr>
          <w:sz w:val="24"/>
          <w:szCs w:val="24"/>
        </w:rPr>
        <w:t xml:space="preserve">проекта изменения схемы размещения </w:t>
      </w:r>
    </w:p>
    <w:p w:rsidR="00EB7116" w:rsidRPr="0099482F" w:rsidRDefault="00EB7116" w:rsidP="00EB7116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99482F">
        <w:rPr>
          <w:sz w:val="24"/>
          <w:szCs w:val="24"/>
        </w:rPr>
        <w:t xml:space="preserve">сезонных кафе на территории Тверского района </w:t>
      </w:r>
    </w:p>
    <w:p w:rsidR="00EB7116" w:rsidRPr="0099482F" w:rsidRDefault="00EB7116" w:rsidP="00EB7116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EB7116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9482F">
        <w:rPr>
          <w:rFonts w:ascii="Times New Roman" w:hAnsi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 w:rsidRPr="009948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82F">
        <w:rPr>
          <w:rFonts w:ascii="Times New Roman" w:hAnsi="Times New Roman"/>
          <w:sz w:val="24"/>
          <w:szCs w:val="24"/>
        </w:rPr>
        <w:t xml:space="preserve">ЦАО города Москвы от  </w:t>
      </w:r>
      <w:r>
        <w:rPr>
          <w:rFonts w:ascii="Times New Roman" w:hAnsi="Times New Roman"/>
          <w:sz w:val="24"/>
          <w:szCs w:val="24"/>
        </w:rPr>
        <w:t>14.01.2016 № ЦАО-14-38-001944/5, от 15.01.2016 № ЦАО-14-38-001928/5, от 15.01.2016 № ЦАО-14-38-001945/5, от 15.01.2016 № ЦАО-14-38-001962/5, от 15.01.2016 № ЦАО-14-38-001966/5, от 20.01.2016 № ЦАО-14-38-001935/5, от 22.01.2016 № ЦАО-14-38-001948/5, от 27.01.2016 № ЦАО-14-38-001934/5, от 27.01.2016 № ЦАО-14-38-001954/5, от 27.01.2016 № ЦАО-14-38-001967/5, от 29.01.2016 № ЦАО-14-38-001968/5, от 29.01.2016 № ЦАО-14-38-001980/5, от 29.01.2016 № ЦАО-14-38-001982/5, от 29.01.2016 № ЦАО-14-38-002001/5, от</w:t>
      </w:r>
      <w:proofErr w:type="gramEnd"/>
      <w:r>
        <w:rPr>
          <w:rFonts w:ascii="Times New Roman" w:hAnsi="Times New Roman"/>
          <w:sz w:val="24"/>
          <w:szCs w:val="24"/>
        </w:rPr>
        <w:t xml:space="preserve"> 01.02.2016 № ЦАО-14-38-001989/5, от 01.02.2016 № ЦАО-14-38-001990/5, от 01.02.2016 № ЦАО-14-38-001997/5, от 01.02.2016 № ЦАО-14-38-002004/5, от 02.02.2016 № ЦАО-14-38-001991/5,  </w:t>
      </w:r>
      <w:r w:rsidRPr="0099482F">
        <w:rPr>
          <w:rFonts w:ascii="Times New Roman" w:hAnsi="Times New Roman"/>
          <w:b/>
          <w:sz w:val="24"/>
          <w:szCs w:val="24"/>
        </w:rPr>
        <w:t>Совет депутатов решил:</w:t>
      </w:r>
      <w:r w:rsidRPr="0099482F">
        <w:rPr>
          <w:rFonts w:ascii="Times New Roman" w:hAnsi="Times New Roman"/>
          <w:sz w:val="24"/>
          <w:szCs w:val="24"/>
        </w:rPr>
        <w:t xml:space="preserve">  </w:t>
      </w:r>
    </w:p>
    <w:p w:rsidR="00EB7116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1.</w:t>
      </w:r>
      <w:r w:rsidRPr="0099482F">
        <w:rPr>
          <w:rFonts w:ascii="Times New Roman" w:hAnsi="Times New Roman"/>
          <w:sz w:val="24"/>
          <w:szCs w:val="24"/>
        </w:rPr>
        <w:tab/>
      </w:r>
      <w:r w:rsidRPr="005A06CA">
        <w:rPr>
          <w:rFonts w:ascii="Times New Roman" w:hAnsi="Times New Roman"/>
          <w:b/>
          <w:sz w:val="24"/>
          <w:szCs w:val="24"/>
        </w:rPr>
        <w:t>Отказать в согласовании</w:t>
      </w:r>
      <w:r w:rsidRPr="0099482F">
        <w:rPr>
          <w:rFonts w:ascii="Times New Roman" w:hAnsi="Times New Roman"/>
          <w:sz w:val="24"/>
          <w:szCs w:val="24"/>
        </w:rPr>
        <w:t xml:space="preserve"> проекта изменения схемы размещения сезонных кафе на территории района в</w:t>
      </w:r>
      <w:r>
        <w:rPr>
          <w:rFonts w:ascii="Times New Roman" w:hAnsi="Times New Roman"/>
          <w:sz w:val="24"/>
          <w:szCs w:val="24"/>
        </w:rPr>
        <w:t xml:space="preserve"> части размещения сезонного кафе при стационарном предприятии</w:t>
      </w:r>
      <w:r w:rsidRPr="0099482F">
        <w:rPr>
          <w:rFonts w:ascii="Times New Roman" w:hAnsi="Times New Roman"/>
          <w:sz w:val="24"/>
          <w:szCs w:val="24"/>
        </w:rPr>
        <w:t xml:space="preserve"> общественного питания:</w:t>
      </w:r>
    </w:p>
    <w:p w:rsidR="00EB7116" w:rsidRPr="0099482F" w:rsidRDefault="00EB7116" w:rsidP="00EB711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- ООО «</w:t>
      </w:r>
      <w:proofErr w:type="spellStart"/>
      <w:r w:rsidRPr="0099482F">
        <w:rPr>
          <w:rFonts w:ascii="Times New Roman" w:hAnsi="Times New Roman"/>
          <w:sz w:val="24"/>
          <w:szCs w:val="24"/>
        </w:rPr>
        <w:t>Шоко</w:t>
      </w:r>
      <w:proofErr w:type="spellEnd"/>
      <w:r w:rsidRPr="0099482F">
        <w:rPr>
          <w:rFonts w:ascii="Times New Roman" w:hAnsi="Times New Roman"/>
          <w:sz w:val="24"/>
          <w:szCs w:val="24"/>
        </w:rPr>
        <w:t xml:space="preserve"> Холдинг» по адр</w:t>
      </w:r>
      <w:r>
        <w:rPr>
          <w:rFonts w:ascii="Times New Roman" w:hAnsi="Times New Roman"/>
          <w:sz w:val="24"/>
          <w:szCs w:val="24"/>
        </w:rPr>
        <w:t xml:space="preserve">есу: ул. </w:t>
      </w:r>
      <w:proofErr w:type="spellStart"/>
      <w:r>
        <w:rPr>
          <w:rFonts w:ascii="Times New Roman" w:hAnsi="Times New Roman"/>
          <w:sz w:val="24"/>
          <w:szCs w:val="24"/>
        </w:rPr>
        <w:t>Новослободская</w:t>
      </w:r>
      <w:proofErr w:type="spellEnd"/>
      <w:r>
        <w:rPr>
          <w:rFonts w:ascii="Times New Roman" w:hAnsi="Times New Roman"/>
          <w:sz w:val="24"/>
          <w:szCs w:val="24"/>
        </w:rPr>
        <w:t>, д.36/1 в связи с сужением пешеходной зоны.</w:t>
      </w: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2. </w:t>
      </w:r>
      <w:r w:rsidRPr="0099482F">
        <w:rPr>
          <w:rFonts w:ascii="Times New Roman" w:hAnsi="Times New Roman"/>
          <w:sz w:val="24"/>
          <w:szCs w:val="24"/>
        </w:rPr>
        <w:tab/>
      </w:r>
      <w:r w:rsidRPr="005A06CA">
        <w:rPr>
          <w:rFonts w:ascii="Times New Roman" w:hAnsi="Times New Roman"/>
          <w:b/>
          <w:sz w:val="24"/>
          <w:szCs w:val="24"/>
        </w:rPr>
        <w:t>Согласовать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Pr="0099482F">
        <w:rPr>
          <w:rFonts w:ascii="Times New Roman" w:hAnsi="Times New Roman"/>
          <w:sz w:val="24"/>
          <w:szCs w:val="24"/>
        </w:rPr>
        <w:t xml:space="preserve"> изменения схемы размещения сезон</w:t>
      </w:r>
      <w:r>
        <w:rPr>
          <w:rFonts w:ascii="Times New Roman" w:hAnsi="Times New Roman"/>
          <w:sz w:val="24"/>
          <w:szCs w:val="24"/>
        </w:rPr>
        <w:t xml:space="preserve">ных кафе на территории </w:t>
      </w:r>
      <w:r w:rsidRPr="0099482F">
        <w:rPr>
          <w:rFonts w:ascii="Times New Roman" w:hAnsi="Times New Roman"/>
          <w:sz w:val="24"/>
          <w:szCs w:val="24"/>
        </w:rPr>
        <w:t xml:space="preserve"> района в части изменения площади размещения сезонных кафе при стационарных предприятиях общественного питания:</w:t>
      </w:r>
    </w:p>
    <w:p w:rsidR="00EB7116" w:rsidRPr="0099482F" w:rsidRDefault="00EB7116" w:rsidP="00EB71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- ООО «</w:t>
      </w:r>
      <w:proofErr w:type="spellStart"/>
      <w:r w:rsidRPr="0099482F">
        <w:rPr>
          <w:rFonts w:ascii="Times New Roman" w:hAnsi="Times New Roman"/>
          <w:sz w:val="24"/>
          <w:szCs w:val="24"/>
        </w:rPr>
        <w:t>Алта</w:t>
      </w:r>
      <w:proofErr w:type="spellEnd"/>
      <w:r w:rsidRPr="0099482F">
        <w:rPr>
          <w:rFonts w:ascii="Times New Roman" w:hAnsi="Times New Roman"/>
          <w:sz w:val="24"/>
          <w:szCs w:val="24"/>
        </w:rPr>
        <w:t xml:space="preserve">» по адресу: ул. </w:t>
      </w:r>
      <w:proofErr w:type="spellStart"/>
      <w:r w:rsidRPr="0099482F">
        <w:rPr>
          <w:rFonts w:ascii="Times New Roman" w:hAnsi="Times New Roman"/>
          <w:sz w:val="24"/>
          <w:szCs w:val="24"/>
        </w:rPr>
        <w:t>Новослободская</w:t>
      </w:r>
      <w:proofErr w:type="spellEnd"/>
      <w:r w:rsidRPr="0099482F">
        <w:rPr>
          <w:rFonts w:ascii="Times New Roman" w:hAnsi="Times New Roman"/>
          <w:sz w:val="24"/>
          <w:szCs w:val="24"/>
        </w:rPr>
        <w:t>, д.18;</w:t>
      </w:r>
    </w:p>
    <w:p w:rsidR="00EB7116" w:rsidRPr="0099482F" w:rsidRDefault="00EB7116" w:rsidP="00EB71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- ООО «Кофе Хаус. </w:t>
      </w:r>
      <w:proofErr w:type="spellStart"/>
      <w:r w:rsidRPr="0099482F">
        <w:rPr>
          <w:rFonts w:ascii="Times New Roman" w:hAnsi="Times New Roman"/>
          <w:sz w:val="24"/>
          <w:szCs w:val="24"/>
        </w:rPr>
        <w:t>Экспрессо</w:t>
      </w:r>
      <w:proofErr w:type="spellEnd"/>
      <w:r w:rsidRPr="009948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482F">
        <w:rPr>
          <w:rFonts w:ascii="Times New Roman" w:hAnsi="Times New Roman"/>
          <w:sz w:val="24"/>
          <w:szCs w:val="24"/>
        </w:rPr>
        <w:t>Капучино</w:t>
      </w:r>
      <w:proofErr w:type="spellEnd"/>
      <w:r w:rsidRPr="0099482F">
        <w:rPr>
          <w:rFonts w:ascii="Times New Roman" w:hAnsi="Times New Roman"/>
          <w:sz w:val="24"/>
          <w:szCs w:val="24"/>
        </w:rPr>
        <w:t xml:space="preserve"> Бар» по адресу: Цветной </w:t>
      </w:r>
      <w:proofErr w:type="spellStart"/>
      <w:r w:rsidRPr="0099482F">
        <w:rPr>
          <w:rFonts w:ascii="Times New Roman" w:hAnsi="Times New Roman"/>
          <w:sz w:val="24"/>
          <w:szCs w:val="24"/>
        </w:rPr>
        <w:t>б-р</w:t>
      </w:r>
      <w:proofErr w:type="spellEnd"/>
      <w:r w:rsidRPr="0099482F">
        <w:rPr>
          <w:rFonts w:ascii="Times New Roman" w:hAnsi="Times New Roman"/>
          <w:sz w:val="24"/>
          <w:szCs w:val="24"/>
        </w:rPr>
        <w:t>, д.21, стр.1;</w:t>
      </w:r>
    </w:p>
    <w:p w:rsidR="00EB7116" w:rsidRPr="0099482F" w:rsidRDefault="00EB7116" w:rsidP="00EB71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- ООО «Меркурий» по адресу: ул. </w:t>
      </w:r>
      <w:proofErr w:type="gramStart"/>
      <w:r w:rsidRPr="0099482F">
        <w:rPr>
          <w:rFonts w:ascii="Times New Roman" w:hAnsi="Times New Roman"/>
          <w:sz w:val="24"/>
          <w:szCs w:val="24"/>
        </w:rPr>
        <w:t>Тверская</w:t>
      </w:r>
      <w:proofErr w:type="gramEnd"/>
      <w:r w:rsidRPr="0099482F">
        <w:rPr>
          <w:rFonts w:ascii="Times New Roman" w:hAnsi="Times New Roman"/>
          <w:sz w:val="24"/>
          <w:szCs w:val="24"/>
        </w:rPr>
        <w:t>, д.20/1, стр.1;</w:t>
      </w:r>
    </w:p>
    <w:p w:rsidR="00EB7116" w:rsidRPr="0099482F" w:rsidRDefault="00EB7116" w:rsidP="00EB71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- ООО «Галерея Алекс» по адресу: Цветной </w:t>
      </w:r>
      <w:proofErr w:type="spellStart"/>
      <w:r w:rsidRPr="0099482F">
        <w:rPr>
          <w:rFonts w:ascii="Times New Roman" w:hAnsi="Times New Roman"/>
          <w:sz w:val="24"/>
          <w:szCs w:val="24"/>
        </w:rPr>
        <w:t>б-р</w:t>
      </w:r>
      <w:proofErr w:type="spellEnd"/>
      <w:r w:rsidRPr="0099482F">
        <w:rPr>
          <w:rFonts w:ascii="Times New Roman" w:hAnsi="Times New Roman"/>
          <w:sz w:val="24"/>
          <w:szCs w:val="24"/>
        </w:rPr>
        <w:t>, д.13, стр.1;</w:t>
      </w:r>
    </w:p>
    <w:p w:rsidR="00EB7116" w:rsidRPr="0099482F" w:rsidRDefault="00EB7116" w:rsidP="00EB71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- ООО «</w:t>
      </w:r>
      <w:proofErr w:type="spellStart"/>
      <w:r w:rsidRPr="0099482F">
        <w:rPr>
          <w:rFonts w:ascii="Times New Roman" w:hAnsi="Times New Roman"/>
          <w:sz w:val="24"/>
          <w:szCs w:val="24"/>
        </w:rPr>
        <w:t>Реста-Н</w:t>
      </w:r>
      <w:proofErr w:type="spellEnd"/>
      <w:r w:rsidRPr="0099482F">
        <w:rPr>
          <w:rFonts w:ascii="Times New Roman" w:hAnsi="Times New Roman"/>
          <w:sz w:val="24"/>
          <w:szCs w:val="24"/>
        </w:rPr>
        <w:t xml:space="preserve">» по адресу: ул. </w:t>
      </w:r>
      <w:proofErr w:type="gramStart"/>
      <w:r w:rsidRPr="0099482F">
        <w:rPr>
          <w:rFonts w:ascii="Times New Roman" w:hAnsi="Times New Roman"/>
          <w:sz w:val="24"/>
          <w:szCs w:val="24"/>
        </w:rPr>
        <w:t>Тверская</w:t>
      </w:r>
      <w:proofErr w:type="gramEnd"/>
      <w:r w:rsidRPr="0099482F">
        <w:rPr>
          <w:rFonts w:ascii="Times New Roman" w:hAnsi="Times New Roman"/>
          <w:sz w:val="24"/>
          <w:szCs w:val="24"/>
        </w:rPr>
        <w:t>, д.20/1, стр.1;</w:t>
      </w:r>
    </w:p>
    <w:p w:rsidR="00EB7116" w:rsidRPr="0099482F" w:rsidRDefault="00EB7116" w:rsidP="00EB71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- ООО «</w:t>
      </w:r>
      <w:proofErr w:type="spellStart"/>
      <w:r w:rsidRPr="0099482F">
        <w:rPr>
          <w:rFonts w:ascii="Times New Roman" w:hAnsi="Times New Roman"/>
          <w:sz w:val="24"/>
          <w:szCs w:val="24"/>
        </w:rPr>
        <w:t>Бенидорм</w:t>
      </w:r>
      <w:proofErr w:type="spellEnd"/>
      <w:r w:rsidRPr="0099482F">
        <w:rPr>
          <w:rFonts w:ascii="Times New Roman" w:hAnsi="Times New Roman"/>
          <w:sz w:val="24"/>
          <w:szCs w:val="24"/>
        </w:rPr>
        <w:t xml:space="preserve">» по адресу: ул. </w:t>
      </w:r>
      <w:proofErr w:type="spellStart"/>
      <w:r w:rsidRPr="0099482F">
        <w:rPr>
          <w:rFonts w:ascii="Times New Roman" w:hAnsi="Times New Roman"/>
          <w:sz w:val="24"/>
          <w:szCs w:val="24"/>
        </w:rPr>
        <w:t>Сущевская</w:t>
      </w:r>
      <w:proofErr w:type="spellEnd"/>
      <w:r w:rsidRPr="0099482F">
        <w:rPr>
          <w:rFonts w:ascii="Times New Roman" w:hAnsi="Times New Roman"/>
          <w:sz w:val="24"/>
          <w:szCs w:val="24"/>
        </w:rPr>
        <w:t>, д.21;</w:t>
      </w:r>
    </w:p>
    <w:p w:rsidR="00EB7116" w:rsidRPr="0099482F" w:rsidRDefault="00EB7116" w:rsidP="00EB71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- ООО «Сонтек-7» по адресу: ул. </w:t>
      </w:r>
      <w:proofErr w:type="gramStart"/>
      <w:r w:rsidRPr="0099482F">
        <w:rPr>
          <w:rFonts w:ascii="Times New Roman" w:hAnsi="Times New Roman"/>
          <w:sz w:val="24"/>
          <w:szCs w:val="24"/>
        </w:rPr>
        <w:t>Делегатская</w:t>
      </w:r>
      <w:proofErr w:type="gramEnd"/>
      <w:r w:rsidRPr="0099482F">
        <w:rPr>
          <w:rFonts w:ascii="Times New Roman" w:hAnsi="Times New Roman"/>
          <w:sz w:val="24"/>
          <w:szCs w:val="24"/>
        </w:rPr>
        <w:t>, д.7, стр.1;</w:t>
      </w:r>
    </w:p>
    <w:p w:rsidR="00EB7116" w:rsidRPr="0099482F" w:rsidRDefault="00EB7116" w:rsidP="00EB71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- ООО «Кофе Сирена» по адресу: ул. Бутырский вал, д.10;</w:t>
      </w:r>
    </w:p>
    <w:p w:rsidR="00EB7116" w:rsidRDefault="00EB7116" w:rsidP="00EB71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- Учреждение Гостиничный Комплекс Исполнительного Аппарата Президента Республики Таджикистан» (УГК ИАПРТ) </w:t>
      </w:r>
      <w:r>
        <w:rPr>
          <w:rFonts w:ascii="Times New Roman" w:hAnsi="Times New Roman"/>
          <w:sz w:val="24"/>
          <w:szCs w:val="24"/>
          <w:lang w:val="en-US"/>
        </w:rPr>
        <w:t>OOO</w:t>
      </w:r>
      <w:r w:rsidRPr="005A0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«Авеста» </w:t>
      </w:r>
      <w:r w:rsidRPr="0099482F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 xml:space="preserve">: ул. 2-я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Тверская-Ямская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д.40.</w:t>
      </w:r>
    </w:p>
    <w:p w:rsidR="00EB7116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       </w:t>
      </w:r>
      <w:r>
        <w:rPr>
          <w:rFonts w:ascii="Times New Roman" w:hAnsi="Times New Roman"/>
          <w:b/>
          <w:sz w:val="24"/>
          <w:szCs w:val="24"/>
        </w:rPr>
        <w:t xml:space="preserve">Отказать в согласовании </w:t>
      </w:r>
      <w:r>
        <w:rPr>
          <w:rFonts w:ascii="Times New Roman" w:hAnsi="Times New Roman"/>
          <w:sz w:val="24"/>
          <w:szCs w:val="24"/>
        </w:rPr>
        <w:t>проекта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питания:</w:t>
      </w:r>
    </w:p>
    <w:p w:rsidR="00EB7116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ООО «</w:t>
      </w:r>
      <w:proofErr w:type="spellStart"/>
      <w:r>
        <w:rPr>
          <w:rFonts w:ascii="Times New Roman" w:hAnsi="Times New Roman"/>
          <w:sz w:val="24"/>
          <w:szCs w:val="24"/>
        </w:rPr>
        <w:t>Ша-дэ</w:t>
      </w:r>
      <w:proofErr w:type="spellEnd"/>
      <w:r>
        <w:rPr>
          <w:rFonts w:ascii="Times New Roman" w:hAnsi="Times New Roman"/>
          <w:sz w:val="24"/>
          <w:szCs w:val="24"/>
        </w:rPr>
        <w:t>» по адресу: ул. Петровка, д.28/2, стр.1 в связи с сужением пешеходной зоны;</w:t>
      </w:r>
    </w:p>
    <w:p w:rsidR="00EB7116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ООО «Кофе Хаус. </w:t>
      </w:r>
      <w:proofErr w:type="spellStart"/>
      <w:r>
        <w:rPr>
          <w:rFonts w:ascii="Times New Roman" w:hAnsi="Times New Roman"/>
          <w:sz w:val="24"/>
          <w:szCs w:val="24"/>
        </w:rPr>
        <w:t>Экспрессо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Капучино</w:t>
      </w:r>
      <w:proofErr w:type="spellEnd"/>
      <w:r>
        <w:rPr>
          <w:rFonts w:ascii="Times New Roman" w:hAnsi="Times New Roman"/>
          <w:sz w:val="24"/>
          <w:szCs w:val="24"/>
        </w:rPr>
        <w:t xml:space="preserve"> Бар» по адресу: ул. </w:t>
      </w:r>
      <w:proofErr w:type="gramStart"/>
      <w:r>
        <w:rPr>
          <w:rFonts w:ascii="Times New Roman" w:hAnsi="Times New Roman"/>
          <w:sz w:val="24"/>
          <w:szCs w:val="24"/>
        </w:rPr>
        <w:t>Тверская</w:t>
      </w:r>
      <w:proofErr w:type="gramEnd"/>
      <w:r>
        <w:rPr>
          <w:rFonts w:ascii="Times New Roman" w:hAnsi="Times New Roman"/>
          <w:sz w:val="24"/>
          <w:szCs w:val="24"/>
        </w:rPr>
        <w:t>, д.17;</w:t>
      </w:r>
    </w:p>
    <w:p w:rsidR="00EB7116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ООО «</w:t>
      </w:r>
      <w:proofErr w:type="spellStart"/>
      <w:r>
        <w:rPr>
          <w:rFonts w:ascii="Times New Roman" w:hAnsi="Times New Roman"/>
          <w:sz w:val="24"/>
          <w:szCs w:val="24"/>
        </w:rPr>
        <w:t>Лазон</w:t>
      </w:r>
      <w:proofErr w:type="spellEnd"/>
      <w:r>
        <w:rPr>
          <w:rFonts w:ascii="Times New Roman" w:hAnsi="Times New Roman"/>
          <w:sz w:val="24"/>
          <w:szCs w:val="24"/>
        </w:rPr>
        <w:t xml:space="preserve">» по адресу: ул. </w:t>
      </w:r>
      <w:proofErr w:type="spellStart"/>
      <w:r>
        <w:rPr>
          <w:rFonts w:ascii="Times New Roman" w:hAnsi="Times New Roman"/>
          <w:sz w:val="24"/>
          <w:szCs w:val="24"/>
        </w:rPr>
        <w:t>Селезневская</w:t>
      </w:r>
      <w:proofErr w:type="spellEnd"/>
      <w:r>
        <w:rPr>
          <w:rFonts w:ascii="Times New Roman" w:hAnsi="Times New Roman"/>
          <w:sz w:val="24"/>
          <w:szCs w:val="24"/>
        </w:rPr>
        <w:t>, д.34, стр.1 в связи с сужением пешеходной зоны;</w:t>
      </w:r>
    </w:p>
    <w:p w:rsidR="00EB7116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ООО «Индустрия гостеприимства» по адресу: ул. Большая Грузинская, д.69;</w:t>
      </w:r>
    </w:p>
    <w:p w:rsidR="00EB7116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ООО «Флигель 5» по адресу: ул. 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>
        <w:rPr>
          <w:rFonts w:ascii="Times New Roman" w:hAnsi="Times New Roman"/>
          <w:sz w:val="24"/>
          <w:szCs w:val="24"/>
        </w:rPr>
        <w:t>, д.5;</w:t>
      </w:r>
    </w:p>
    <w:p w:rsidR="00EB7116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ООО «Гастрономическая Академия </w:t>
      </w:r>
      <w:proofErr w:type="spellStart"/>
      <w:r>
        <w:rPr>
          <w:rFonts w:ascii="Times New Roman" w:hAnsi="Times New Roman"/>
          <w:sz w:val="24"/>
          <w:szCs w:val="24"/>
        </w:rPr>
        <w:t>Рожниковского</w:t>
      </w:r>
      <w:proofErr w:type="spellEnd"/>
      <w:r>
        <w:rPr>
          <w:rFonts w:ascii="Times New Roman" w:hAnsi="Times New Roman"/>
          <w:sz w:val="24"/>
          <w:szCs w:val="24"/>
        </w:rPr>
        <w:t>» по адресу: ул. Тверская, д.18, стр.1;</w:t>
      </w:r>
    </w:p>
    <w:p w:rsidR="00EB7116" w:rsidRPr="005A06CA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ИП Марченко Е.О. по адресу: Страстной бульвар, д.4, стр.3 в связи с жалобами жителей.</w:t>
      </w: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9482F">
        <w:rPr>
          <w:rFonts w:ascii="Times New Roman" w:hAnsi="Times New Roman"/>
          <w:sz w:val="24"/>
          <w:szCs w:val="24"/>
        </w:rPr>
        <w:t>.</w:t>
      </w:r>
      <w:r w:rsidRPr="0099482F">
        <w:rPr>
          <w:rFonts w:ascii="Times New Roman" w:hAnsi="Times New Roman"/>
          <w:sz w:val="24"/>
          <w:szCs w:val="24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EB7116" w:rsidRPr="0099482F" w:rsidRDefault="00EB7116" w:rsidP="00EB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9482F">
        <w:rPr>
          <w:rFonts w:ascii="Times New Roman" w:hAnsi="Times New Roman"/>
          <w:sz w:val="24"/>
          <w:szCs w:val="24"/>
        </w:rPr>
        <w:t>.</w:t>
      </w:r>
      <w:r w:rsidRPr="0099482F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</w:t>
      </w:r>
      <w:r w:rsidRPr="0099482F">
        <w:rPr>
          <w:sz w:val="24"/>
          <w:szCs w:val="24"/>
          <w:u w:val="single"/>
        </w:rPr>
        <w:t xml:space="preserve"> </w:t>
      </w:r>
      <w:proofErr w:type="spellStart"/>
      <w:r w:rsidRPr="0099482F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Pr="0099482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99482F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99482F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99482F">
        <w:rPr>
          <w:rFonts w:ascii="Times New Roman" w:hAnsi="Times New Roman" w:cs="Times New Roman"/>
          <w:sz w:val="24"/>
          <w:szCs w:val="24"/>
          <w:u w:val="single"/>
        </w:rPr>
        <w:t>mu</w:t>
      </w:r>
      <w:r w:rsidRPr="0099482F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Pr="0099482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9482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9482F">
        <w:rPr>
          <w:rFonts w:ascii="Times New Roman" w:hAnsi="Times New Roman"/>
          <w:sz w:val="24"/>
          <w:szCs w:val="24"/>
        </w:rPr>
        <w:t xml:space="preserve">. </w:t>
      </w:r>
      <w:r w:rsidRPr="0099482F">
        <w:rPr>
          <w:rFonts w:ascii="Times New Roman" w:hAnsi="Times New Roman"/>
          <w:sz w:val="24"/>
          <w:szCs w:val="24"/>
        </w:rPr>
        <w:tab/>
      </w:r>
      <w:proofErr w:type="gramStart"/>
      <w:r w:rsidRPr="0099482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99482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9482F"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 w:rsidRPr="0099482F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99482F"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EB7116" w:rsidRPr="0099482F" w:rsidRDefault="00EB7116" w:rsidP="00EB711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 w:rsidRPr="0099482F">
        <w:rPr>
          <w:bCs w:val="0"/>
          <w:spacing w:val="0"/>
          <w:lang w:eastAsia="ru-RU"/>
        </w:rPr>
        <w:t xml:space="preserve">главы  муниципального округа Тверской                                        П.А. Малышев                                                              </w:t>
      </w:r>
    </w:p>
    <w:p w:rsidR="00EB7116" w:rsidRPr="0099482F" w:rsidRDefault="00EB7116" w:rsidP="00EB7116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lang w:eastAsia="ru-RU"/>
        </w:rPr>
      </w:pPr>
    </w:p>
    <w:p w:rsidR="00EB7116" w:rsidRPr="0099482F" w:rsidRDefault="00EB7116" w:rsidP="00EB7116">
      <w:pPr>
        <w:pStyle w:val="20"/>
        <w:shd w:val="clear" w:color="auto" w:fill="auto"/>
        <w:spacing w:before="0"/>
        <w:ind w:right="20"/>
        <w:rPr>
          <w:sz w:val="24"/>
          <w:szCs w:val="24"/>
        </w:rPr>
      </w:pPr>
    </w:p>
    <w:p w:rsidR="00EB7116" w:rsidRPr="009A1464" w:rsidRDefault="00EB7116" w:rsidP="00EB7116">
      <w:pPr>
        <w:pStyle w:val="20"/>
        <w:shd w:val="clear" w:color="auto" w:fill="auto"/>
        <w:spacing w:before="0"/>
        <w:ind w:left="20" w:right="20"/>
      </w:pPr>
    </w:p>
    <w:p w:rsidR="00EB7116" w:rsidRPr="0099482F" w:rsidRDefault="00EB7116" w:rsidP="00EB711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B7116" w:rsidRPr="0099482F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16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05BD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116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B711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116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2016-02-16T12:47:00Z</dcterms:created>
  <dcterms:modified xsi:type="dcterms:W3CDTF">2016-02-16T12:49:00Z</dcterms:modified>
</cp:coreProperties>
</file>