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51" w:rsidRDefault="00807951"/>
    <w:p w:rsidR="00807951" w:rsidRDefault="00807951" w:rsidP="008079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07951" w:rsidRDefault="00807951" w:rsidP="008079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807951" w:rsidRDefault="00807951" w:rsidP="008079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7951" w:rsidRDefault="00807951" w:rsidP="0080795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07951" w:rsidRDefault="00807951" w:rsidP="00807951">
      <w:pPr>
        <w:jc w:val="center"/>
        <w:rPr>
          <w:rFonts w:ascii="Times New Roman" w:hAnsi="Times New Roman"/>
          <w:sz w:val="24"/>
          <w:szCs w:val="24"/>
        </w:rPr>
      </w:pPr>
    </w:p>
    <w:p w:rsidR="00807951" w:rsidRDefault="00807951" w:rsidP="00807951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807951" w:rsidRDefault="00807951" w:rsidP="00807951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11.02.2016 № 611/2016</w:t>
      </w:r>
    </w:p>
    <w:p w:rsidR="00807951" w:rsidRDefault="00807951" w:rsidP="00807951">
      <w:pPr>
        <w:pStyle w:val="a3"/>
        <w:rPr>
          <w:rStyle w:val="a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807951" w:rsidRPr="00807951" w:rsidRDefault="00807951" w:rsidP="00807951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807951">
        <w:rPr>
          <w:rStyle w:val="a4"/>
          <w:rFonts w:ascii="Times New Roman" w:hAnsi="Times New Roman" w:cs="Times New Roman"/>
          <w:sz w:val="24"/>
          <w:szCs w:val="24"/>
        </w:rPr>
        <w:t>О согласовании   установки    ограждающих устройств  по адресу: Москва,  ул. Достоевского, д. 1/21</w:t>
      </w:r>
    </w:p>
    <w:p w:rsidR="00807951" w:rsidRDefault="00807951" w:rsidP="00807951">
      <w:pPr>
        <w:pStyle w:val="a3"/>
        <w:rPr>
          <w:rFonts w:ascii="Times New Roman" w:hAnsi="Times New Roman" w:cs="Times New Roman"/>
        </w:rPr>
      </w:pPr>
      <w:r>
        <w:rPr>
          <w:rStyle w:val="a4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807951" w:rsidRDefault="00807951" w:rsidP="00807951">
      <w:pPr>
        <w:pStyle w:val="a3"/>
        <w:jc w:val="both"/>
        <w:rPr>
          <w:rStyle w:val="a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Москве», </w:t>
      </w:r>
      <w:r>
        <w:rPr>
          <w:rStyle w:val="a4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:rsidR="00807951" w:rsidRDefault="00807951" w:rsidP="00807951">
      <w:pPr>
        <w:pStyle w:val="a3"/>
        <w:jc w:val="both"/>
      </w:pPr>
    </w:p>
    <w:p w:rsidR="00807951" w:rsidRDefault="00807951" w:rsidP="0080795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Согласовать  установку ограждающих  устройств на придомовой территории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Москва, </w:t>
      </w:r>
      <w:r>
        <w:rPr>
          <w:rStyle w:val="a4"/>
          <w:rFonts w:ascii="Times New Roman" w:hAnsi="Times New Roman" w:cs="Times New Roman"/>
          <w:sz w:val="24"/>
          <w:szCs w:val="24"/>
        </w:rPr>
        <w:t>ул. Достоевского, д. 1/21 (сварной забор по границе придомовой территории, распашные /откатные ворота – 5 шт., 4 калитки),</w:t>
      </w:r>
      <w:r>
        <w:rPr>
          <w:rFonts w:ascii="Times New Roman" w:hAnsi="Times New Roman" w:cs="Times New Roman"/>
          <w:sz w:val="24"/>
          <w:szCs w:val="24"/>
        </w:rPr>
        <w:t xml:space="preserve">  согласно 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прилагаемой  схеме размещения,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807951" w:rsidRDefault="00807951" w:rsidP="00807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адресу: Москва,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остоевского, д.1/21,    обеспечить  возможность пользования ограждающим  устройством  всеми  собственниками   помещений   многоквартирных  домов  по   вышеуказанному адресу.</w:t>
      </w:r>
    </w:p>
    <w:p w:rsidR="00807951" w:rsidRDefault="00807951" w:rsidP="00807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Направить настоящее решение в Департамент территориальных органов  исполнительной власти города Москва,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управу Тверского района, лицу, уполномоченному на представление интересов собственников жилых помещений многоквартирного дома.</w:t>
      </w:r>
    </w:p>
    <w:p w:rsidR="00807951" w:rsidRDefault="00807951" w:rsidP="0080795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Опубликовать настоящее решение в бюллетене «Московский муниципальный вестник» 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807951" w:rsidRDefault="00807951" w:rsidP="00807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его принятия.</w:t>
      </w:r>
    </w:p>
    <w:p w:rsidR="00807951" w:rsidRDefault="00807951" w:rsidP="00807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807951" w:rsidRDefault="00807951" w:rsidP="00807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951" w:rsidRDefault="00807951" w:rsidP="00807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951" w:rsidRDefault="00807951" w:rsidP="00807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951" w:rsidRDefault="00807951" w:rsidP="008079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:rsidR="00807951" w:rsidRDefault="00807951" w:rsidP="00807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муниципального округа Тверской                               П.А. Малышев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F86" w:rsidRPr="00807951" w:rsidRDefault="002B4F86" w:rsidP="00807951">
      <w:pPr>
        <w:jc w:val="center"/>
      </w:pPr>
    </w:p>
    <w:sectPr w:rsidR="002B4F86" w:rsidRPr="00807951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51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07951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0ECC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95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807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2016-02-16T12:53:00Z</dcterms:created>
  <dcterms:modified xsi:type="dcterms:W3CDTF">2016-02-16T12:53:00Z</dcterms:modified>
</cp:coreProperties>
</file>