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49" w:rsidRDefault="00EE3349"/>
    <w:p w:rsidR="00EE3349" w:rsidRDefault="00EE3349" w:rsidP="00EE3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E3349" w:rsidRDefault="00EE3349" w:rsidP="00EE3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EE3349" w:rsidRDefault="00EE3349" w:rsidP="00EE3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E3349" w:rsidRDefault="00EE3349" w:rsidP="00EE3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3349" w:rsidRDefault="00EE3349" w:rsidP="00EE3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349" w:rsidRDefault="00EE3349" w:rsidP="00EE3349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14.04.2016 №  652 /2016</w:t>
      </w:r>
    </w:p>
    <w:p w:rsidR="00EE3349" w:rsidRPr="00EE3349" w:rsidRDefault="00EE3349" w:rsidP="00EE3349">
      <w:pPr>
        <w:jc w:val="center"/>
      </w:pPr>
    </w:p>
    <w:p w:rsidR="00EE3349" w:rsidRPr="00EE3349" w:rsidRDefault="00EE3349" w:rsidP="00EE3349"/>
    <w:p w:rsidR="00EE3349" w:rsidRDefault="00EE3349" w:rsidP="00EE3349"/>
    <w:p w:rsidR="00EE3349" w:rsidRPr="00EE3349" w:rsidRDefault="00EE3349" w:rsidP="00EE3349"/>
    <w:p w:rsidR="00EE3349" w:rsidRDefault="00EE3349" w:rsidP="00EE3349"/>
    <w:tbl>
      <w:tblPr>
        <w:tblStyle w:val="a7"/>
        <w:tblW w:w="0" w:type="auto"/>
        <w:tblInd w:w="20" w:type="dxa"/>
        <w:tblLook w:val="04A0"/>
      </w:tblPr>
      <w:tblGrid>
        <w:gridCol w:w="4199"/>
      </w:tblGrid>
      <w:tr w:rsidR="00EE3349" w:rsidTr="00EE3349"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349" w:rsidRDefault="00EE3349">
            <w:pPr>
              <w:pStyle w:val="20"/>
              <w:shd w:val="clear" w:color="auto" w:fill="auto"/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proofErr w:type="spellStart"/>
            <w:r>
              <w:rPr>
                <w:sz w:val="28"/>
                <w:szCs w:val="28"/>
              </w:rPr>
              <w:t>досугового</w:t>
            </w:r>
            <w:proofErr w:type="spellEnd"/>
            <w:r>
              <w:rPr>
                <w:sz w:val="28"/>
                <w:szCs w:val="28"/>
              </w:rPr>
              <w:t xml:space="preserve"> мероприятия Домовый праздник «Великий голос победы. Юрий Левитан – наш знаменитый сосед»</w:t>
            </w:r>
          </w:p>
        </w:tc>
      </w:tr>
    </w:tbl>
    <w:p w:rsidR="00EE3349" w:rsidRDefault="00EE3349" w:rsidP="00EE3349">
      <w:pPr>
        <w:pStyle w:val="a4"/>
        <w:ind w:firstLine="851"/>
        <w:jc w:val="both"/>
        <w:rPr>
          <w:rStyle w:val="a6"/>
          <w:rFonts w:eastAsia="Calibri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законом города Москвы от 6 ноября 2002 года № 56 «Об организации местного самоуправления в городе Москве», </w:t>
      </w:r>
      <w:r>
        <w:rPr>
          <w:rStyle w:val="a6"/>
          <w:rFonts w:eastAsia="Calibri"/>
          <w:b w:val="0"/>
          <w:sz w:val="28"/>
          <w:szCs w:val="28"/>
        </w:rPr>
        <w:t>Совет депутатов решил:</w:t>
      </w:r>
    </w:p>
    <w:p w:rsidR="00EE3349" w:rsidRDefault="00EE3349" w:rsidP="00EE3349">
      <w:pPr>
        <w:pStyle w:val="a4"/>
        <w:ind w:firstLine="851"/>
        <w:jc w:val="both"/>
        <w:rPr>
          <w:rStyle w:val="a6"/>
          <w:rFonts w:eastAsia="Calibri"/>
          <w:sz w:val="28"/>
          <w:szCs w:val="28"/>
        </w:rPr>
      </w:pPr>
    </w:p>
    <w:p w:rsidR="00EE3349" w:rsidRDefault="00EE3349" w:rsidP="00EE3349">
      <w:pPr>
        <w:pStyle w:val="a4"/>
        <w:numPr>
          <w:ilvl w:val="0"/>
          <w:numId w:val="1"/>
        </w:numPr>
        <w:ind w:left="0" w:firstLine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Отказать  на основании результатов голосования в проведении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Домовый праздник «Великий голос победы. Юрий Левитан – наш знаменитый сосед» 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пер., д.2/11 для жителей Тверского района. </w:t>
      </w:r>
    </w:p>
    <w:p w:rsidR="00EE3349" w:rsidRDefault="00EE3349" w:rsidP="00EE3349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3349" w:rsidRDefault="00EE3349" w:rsidP="00EE334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</w:t>
      </w:r>
      <w:r>
        <w:rPr>
          <w:rFonts w:ascii="Times New Roman" w:hAnsi="Times New Roman" w:cs="Times New Roman"/>
          <w:sz w:val="28"/>
          <w:szCs w:val="28"/>
        </w:rPr>
        <w:t>и  разместить на официальном сайте  муниципального округа Тверской  в информационно-телекоммуникационной сети «Интернет» по адресу: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tver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3349" w:rsidRDefault="00EE3349" w:rsidP="00EE3349">
      <w:pPr>
        <w:pStyle w:val="a5"/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E3349" w:rsidRDefault="00EE3349" w:rsidP="00EE3349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депутата Совета депутатов муниципального округа Тверской С.А. Дугина.</w:t>
      </w:r>
    </w:p>
    <w:p w:rsidR="00EE3349" w:rsidRDefault="00EE3349" w:rsidP="00EE33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3349" w:rsidRDefault="00EE3349" w:rsidP="00EE33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3349" w:rsidRDefault="00EE3349" w:rsidP="00EE33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3349" w:rsidRDefault="00EE3349" w:rsidP="00EE334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E3349" w:rsidRDefault="00EE3349" w:rsidP="00EE3349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EE3349" w:rsidRDefault="00EE3349" w:rsidP="00EE3349">
      <w:pPr>
        <w:pStyle w:val="20"/>
        <w:shd w:val="clear" w:color="auto" w:fill="auto"/>
        <w:spacing w:before="0"/>
        <w:ind w:right="23"/>
        <w:rPr>
          <w:bCs w:val="0"/>
          <w:spacing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главы муниципального округа Тверской                                 П.А.Малышев            </w:t>
      </w:r>
      <w:r>
        <w:rPr>
          <w:bCs w:val="0"/>
          <w:spacing w:val="0"/>
          <w:sz w:val="28"/>
          <w:szCs w:val="28"/>
          <w:lang w:eastAsia="ru-RU"/>
        </w:rPr>
        <w:t xml:space="preserve">                                                 </w:t>
      </w:r>
    </w:p>
    <w:p w:rsidR="00EE3349" w:rsidRDefault="00EE3349" w:rsidP="00EE3349">
      <w:pPr>
        <w:pStyle w:val="20"/>
        <w:shd w:val="clear" w:color="auto" w:fill="auto"/>
        <w:spacing w:before="0"/>
        <w:ind w:right="20"/>
        <w:rPr>
          <w:sz w:val="28"/>
          <w:szCs w:val="28"/>
        </w:rPr>
      </w:pPr>
    </w:p>
    <w:p w:rsidR="00EE3349" w:rsidRDefault="00EE3349" w:rsidP="00EE3349"/>
    <w:p w:rsidR="002B4F86" w:rsidRPr="00EE3349" w:rsidRDefault="002B4F86" w:rsidP="00EE3349">
      <w:pPr>
        <w:ind w:firstLine="708"/>
      </w:pPr>
    </w:p>
    <w:sectPr w:rsidR="002B4F86" w:rsidRPr="00EE3349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50477"/>
    <w:multiLevelType w:val="hybridMultilevel"/>
    <w:tmpl w:val="A886B168"/>
    <w:lvl w:ilvl="0" w:tplc="DCCCF80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349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5CE2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3349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3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E3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3349"/>
    <w:pPr>
      <w:ind w:left="720"/>
      <w:contextualSpacing/>
    </w:pPr>
  </w:style>
  <w:style w:type="character" w:customStyle="1" w:styleId="2">
    <w:name w:val="Основной текст (2)_"/>
    <w:link w:val="20"/>
    <w:semiHidden/>
    <w:locked/>
    <w:rsid w:val="00EE334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EE3349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a6">
    <w:name w:val="Основной текст + Полужирный"/>
    <w:aliases w:val="Интервал 0 pt"/>
    <w:rsid w:val="00EE334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  <w:style w:type="table" w:styleId="a7">
    <w:name w:val="Table Grid"/>
    <w:basedOn w:val="a1"/>
    <w:uiPriority w:val="59"/>
    <w:rsid w:val="00EE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2</cp:revision>
  <dcterms:created xsi:type="dcterms:W3CDTF">2016-04-15T10:22:00Z</dcterms:created>
  <dcterms:modified xsi:type="dcterms:W3CDTF">2016-04-15T10:22:00Z</dcterms:modified>
</cp:coreProperties>
</file>