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E5" w:rsidRPr="000753D6" w:rsidRDefault="005A72E5" w:rsidP="000753D6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7950" w:rsidRDefault="00F47950" w:rsidP="00F47950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F47950" w:rsidRPr="00EA6AAB" w:rsidRDefault="00F47950" w:rsidP="00F47950">
      <w:pPr>
        <w:pStyle w:val="ConsPlusNormal"/>
        <w:ind w:right="552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950" w:rsidRPr="00EA6AAB" w:rsidRDefault="00F47950" w:rsidP="00F47950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ОКРУГА ТВЕРСКОЙ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Pr="000753D6" w:rsidRDefault="008873BA" w:rsidP="000753D6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</w:t>
      </w:r>
      <w:r w:rsidR="00500EFB">
        <w:rPr>
          <w:rStyle w:val="3"/>
          <w:rFonts w:eastAsia="Calibri"/>
          <w:sz w:val="28"/>
          <w:szCs w:val="28"/>
        </w:rPr>
        <w:t>0</w:t>
      </w:r>
      <w:r>
        <w:rPr>
          <w:rStyle w:val="3"/>
          <w:rFonts w:eastAsia="Calibri"/>
          <w:sz w:val="28"/>
          <w:szCs w:val="28"/>
        </w:rPr>
        <w:t>9</w:t>
      </w:r>
      <w:r w:rsidR="00500EFB">
        <w:rPr>
          <w:rStyle w:val="3"/>
          <w:rFonts w:eastAsia="Calibri"/>
          <w:sz w:val="28"/>
          <w:szCs w:val="28"/>
        </w:rPr>
        <w:t>.04</w:t>
      </w:r>
      <w:r w:rsidR="000753D6">
        <w:rPr>
          <w:rStyle w:val="3"/>
          <w:rFonts w:eastAsia="Calibri"/>
          <w:sz w:val="28"/>
          <w:szCs w:val="28"/>
        </w:rPr>
        <w:t xml:space="preserve">.2015  №    </w:t>
      </w:r>
      <w:r w:rsidR="00D74BD2">
        <w:rPr>
          <w:rStyle w:val="3"/>
          <w:rFonts w:eastAsia="Calibri"/>
          <w:sz w:val="28"/>
          <w:szCs w:val="28"/>
        </w:rPr>
        <w:t xml:space="preserve">425 </w:t>
      </w:r>
      <w:r w:rsidR="000753D6">
        <w:rPr>
          <w:rStyle w:val="3"/>
          <w:rFonts w:eastAsia="Calibri"/>
          <w:sz w:val="28"/>
          <w:szCs w:val="28"/>
        </w:rPr>
        <w:t xml:space="preserve"> </w:t>
      </w:r>
      <w:r w:rsidR="00F47950" w:rsidRPr="00EA6AAB">
        <w:rPr>
          <w:rStyle w:val="3"/>
          <w:rFonts w:eastAsia="Calibri"/>
          <w:sz w:val="28"/>
          <w:szCs w:val="28"/>
        </w:rPr>
        <w:t>/201</w:t>
      </w:r>
      <w:r w:rsidR="00F47950">
        <w:rPr>
          <w:rStyle w:val="3"/>
          <w:rFonts w:eastAsia="Calibri"/>
          <w:sz w:val="28"/>
          <w:szCs w:val="28"/>
        </w:rPr>
        <w:t>5</w:t>
      </w:r>
    </w:p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77429E" w:rsidRDefault="000753D6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О</w:t>
      </w:r>
      <w:r w:rsidR="00DE5540">
        <w:rPr>
          <w:sz w:val="28"/>
          <w:szCs w:val="28"/>
        </w:rPr>
        <w:t>б отказе в</w:t>
      </w:r>
      <w:r>
        <w:rPr>
          <w:sz w:val="28"/>
          <w:szCs w:val="28"/>
        </w:rPr>
        <w:t xml:space="preserve"> согласовании </w:t>
      </w:r>
      <w:r w:rsidR="003D1389">
        <w:rPr>
          <w:sz w:val="28"/>
          <w:szCs w:val="28"/>
        </w:rPr>
        <w:t>проекта изменения</w:t>
      </w:r>
      <w:r w:rsidR="00B94A94">
        <w:rPr>
          <w:sz w:val="28"/>
          <w:szCs w:val="28"/>
        </w:rPr>
        <w:t xml:space="preserve"> </w:t>
      </w:r>
      <w:r w:rsidR="005816FB">
        <w:rPr>
          <w:sz w:val="28"/>
          <w:szCs w:val="28"/>
        </w:rPr>
        <w:t xml:space="preserve">схемы размещения </w:t>
      </w:r>
    </w:p>
    <w:p w:rsidR="00EC34A7" w:rsidRDefault="007C6D7A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сезонных</w:t>
      </w:r>
      <w:r w:rsidR="003D1389">
        <w:rPr>
          <w:sz w:val="28"/>
          <w:szCs w:val="28"/>
        </w:rPr>
        <w:t xml:space="preserve"> кафе</w:t>
      </w:r>
      <w:r w:rsidR="00D426E9">
        <w:rPr>
          <w:sz w:val="28"/>
          <w:szCs w:val="28"/>
        </w:rPr>
        <w:t xml:space="preserve"> на территории Т</w:t>
      </w:r>
      <w:r w:rsidR="007E1A0D">
        <w:rPr>
          <w:sz w:val="28"/>
          <w:szCs w:val="28"/>
        </w:rPr>
        <w:t>верского района</w:t>
      </w:r>
      <w:r w:rsidR="003D1389">
        <w:rPr>
          <w:sz w:val="28"/>
          <w:szCs w:val="28"/>
        </w:rPr>
        <w:t xml:space="preserve"> </w:t>
      </w:r>
    </w:p>
    <w:p w:rsidR="00A83003" w:rsidRDefault="00A83003" w:rsidP="007003B5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CB4E7A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</w:t>
      </w:r>
      <w:r w:rsidR="002E63A3">
        <w:rPr>
          <w:rFonts w:ascii="Times New Roman" w:hAnsi="Times New Roman"/>
          <w:sz w:val="28"/>
          <w:szCs w:val="28"/>
        </w:rPr>
        <w:t>с</w:t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3D1389">
        <w:rPr>
          <w:rFonts w:ascii="Times New Roman" w:hAnsi="Times New Roman"/>
          <w:sz w:val="28"/>
          <w:szCs w:val="28"/>
        </w:rPr>
        <w:t xml:space="preserve"> пунктом 2 части 5 статьи 1</w:t>
      </w:r>
      <w:r w:rsidR="007003B5">
        <w:rPr>
          <w:rFonts w:ascii="Times New Roman" w:hAnsi="Times New Roman"/>
          <w:sz w:val="28"/>
          <w:szCs w:val="28"/>
        </w:rPr>
        <w:t xml:space="preserve"> Закона город</w:t>
      </w:r>
      <w:r w:rsidR="00C76DCC">
        <w:rPr>
          <w:rFonts w:ascii="Times New Roman" w:hAnsi="Times New Roman"/>
          <w:sz w:val="28"/>
          <w:szCs w:val="28"/>
        </w:rPr>
        <w:t>а Москвы от 11.07.</w:t>
      </w:r>
      <w:r w:rsidR="003D1389">
        <w:rPr>
          <w:rFonts w:ascii="Times New Roman" w:hAnsi="Times New Roman"/>
          <w:sz w:val="28"/>
          <w:szCs w:val="28"/>
        </w:rPr>
        <w:t xml:space="preserve">2012 года № 39 </w:t>
      </w:r>
      <w:r w:rsidR="00AB4B3B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7003B5">
        <w:rPr>
          <w:rFonts w:ascii="Times New Roman" w:hAnsi="Times New Roman"/>
          <w:sz w:val="28"/>
          <w:szCs w:val="28"/>
        </w:rPr>
        <w:t>, подпунктом</w:t>
      </w:r>
      <w:r w:rsidR="00272399">
        <w:rPr>
          <w:rFonts w:ascii="Times New Roman" w:hAnsi="Times New Roman"/>
          <w:sz w:val="28"/>
          <w:szCs w:val="28"/>
        </w:rPr>
        <w:t xml:space="preserve"> </w:t>
      </w:r>
      <w:r w:rsidR="007003B5">
        <w:rPr>
          <w:rFonts w:ascii="Times New Roman" w:hAnsi="Times New Roman"/>
          <w:sz w:val="28"/>
          <w:szCs w:val="28"/>
        </w:rPr>
        <w:t xml:space="preserve"> б пункта 14 части 1 статьи 9 Устав</w:t>
      </w:r>
      <w:r w:rsidR="003D1389">
        <w:rPr>
          <w:rFonts w:ascii="Times New Roman" w:hAnsi="Times New Roman"/>
          <w:sz w:val="28"/>
          <w:szCs w:val="28"/>
        </w:rPr>
        <w:t>а муниципального округа Тверско</w:t>
      </w:r>
      <w:r w:rsidR="00AB4B3B">
        <w:rPr>
          <w:rFonts w:ascii="Times New Roman" w:hAnsi="Times New Roman"/>
          <w:sz w:val="28"/>
          <w:szCs w:val="28"/>
        </w:rPr>
        <w:t>й</w:t>
      </w:r>
      <w:r w:rsidR="00EF77F5">
        <w:rPr>
          <w:rFonts w:ascii="Times New Roman" w:hAnsi="Times New Roman"/>
          <w:sz w:val="28"/>
          <w:szCs w:val="28"/>
        </w:rPr>
        <w:t>,</w:t>
      </w:r>
      <w:r w:rsidR="007003B5">
        <w:rPr>
          <w:rFonts w:ascii="Times New Roman" w:hAnsi="Times New Roman"/>
          <w:sz w:val="28"/>
          <w:szCs w:val="28"/>
        </w:rPr>
        <w:t xml:space="preserve"> </w:t>
      </w:r>
      <w:r w:rsidR="00EE36EA">
        <w:rPr>
          <w:rFonts w:ascii="Times New Roman" w:hAnsi="Times New Roman"/>
          <w:sz w:val="28"/>
          <w:szCs w:val="28"/>
        </w:rPr>
        <w:t xml:space="preserve"> обращением  пре</w:t>
      </w:r>
      <w:r w:rsidR="008873BA">
        <w:rPr>
          <w:rFonts w:ascii="Times New Roman" w:hAnsi="Times New Roman"/>
          <w:sz w:val="28"/>
          <w:szCs w:val="28"/>
        </w:rPr>
        <w:t xml:space="preserve">фектуры </w:t>
      </w:r>
      <w:r w:rsidR="009B4BCA">
        <w:rPr>
          <w:rFonts w:ascii="Times New Roman" w:hAnsi="Times New Roman"/>
          <w:sz w:val="28"/>
          <w:szCs w:val="28"/>
        </w:rPr>
        <w:t>ЦАО города Москвы от  01.04</w:t>
      </w:r>
      <w:r w:rsidR="00FD21C1">
        <w:rPr>
          <w:rFonts w:ascii="Times New Roman" w:hAnsi="Times New Roman"/>
          <w:sz w:val="28"/>
          <w:szCs w:val="28"/>
        </w:rPr>
        <w:t>.</w:t>
      </w:r>
      <w:r w:rsidR="00CB4E7A">
        <w:rPr>
          <w:rFonts w:ascii="Times New Roman" w:hAnsi="Times New Roman"/>
          <w:sz w:val="28"/>
          <w:szCs w:val="28"/>
        </w:rPr>
        <w:t>2015</w:t>
      </w:r>
      <w:r w:rsidR="00500EFB">
        <w:rPr>
          <w:rFonts w:ascii="Times New Roman" w:hAnsi="Times New Roman"/>
          <w:sz w:val="28"/>
          <w:szCs w:val="28"/>
        </w:rPr>
        <w:t xml:space="preserve"> </w:t>
      </w:r>
      <w:r w:rsidR="00CB4E7A">
        <w:rPr>
          <w:rFonts w:ascii="Times New Roman" w:hAnsi="Times New Roman"/>
          <w:sz w:val="28"/>
          <w:szCs w:val="28"/>
        </w:rPr>
        <w:t xml:space="preserve"> №</w:t>
      </w:r>
      <w:r w:rsidR="009B4BCA">
        <w:rPr>
          <w:rFonts w:ascii="Times New Roman" w:hAnsi="Times New Roman"/>
          <w:sz w:val="28"/>
          <w:szCs w:val="28"/>
        </w:rPr>
        <w:t xml:space="preserve">  ЦАО-14-38-000429</w:t>
      </w:r>
      <w:r w:rsidR="00623DBA">
        <w:rPr>
          <w:rFonts w:ascii="Times New Roman" w:hAnsi="Times New Roman"/>
          <w:sz w:val="28"/>
          <w:szCs w:val="28"/>
        </w:rPr>
        <w:t>/5</w:t>
      </w:r>
      <w:r w:rsidR="00CB4E7A">
        <w:rPr>
          <w:rFonts w:ascii="Times New Roman" w:hAnsi="Times New Roman"/>
          <w:sz w:val="28"/>
          <w:szCs w:val="28"/>
        </w:rPr>
        <w:t xml:space="preserve">               </w:t>
      </w:r>
      <w:r w:rsidR="00500EFB">
        <w:rPr>
          <w:rFonts w:ascii="Times New Roman" w:hAnsi="Times New Roman"/>
          <w:sz w:val="28"/>
          <w:szCs w:val="28"/>
        </w:rPr>
        <w:t xml:space="preserve">  </w:t>
      </w:r>
      <w:r w:rsidR="00623DBA">
        <w:rPr>
          <w:rFonts w:ascii="Times New Roman" w:hAnsi="Times New Roman"/>
          <w:sz w:val="28"/>
          <w:szCs w:val="28"/>
        </w:rPr>
        <w:t xml:space="preserve"> </w:t>
      </w:r>
      <w:r w:rsidR="00500EFB">
        <w:rPr>
          <w:rFonts w:ascii="Times New Roman" w:hAnsi="Times New Roman"/>
          <w:sz w:val="28"/>
          <w:szCs w:val="28"/>
        </w:rPr>
        <w:t xml:space="preserve"> </w:t>
      </w:r>
      <w:r w:rsidR="00CB4E7A">
        <w:rPr>
          <w:rFonts w:ascii="Times New Roman" w:hAnsi="Times New Roman"/>
          <w:sz w:val="28"/>
          <w:szCs w:val="28"/>
        </w:rPr>
        <w:t xml:space="preserve">   (вх.</w:t>
      </w:r>
      <w:r w:rsidR="0077429E">
        <w:rPr>
          <w:rFonts w:ascii="Times New Roman" w:hAnsi="Times New Roman"/>
          <w:sz w:val="28"/>
          <w:szCs w:val="28"/>
        </w:rPr>
        <w:t xml:space="preserve"> </w:t>
      </w:r>
      <w:r w:rsidR="00E440E1">
        <w:rPr>
          <w:rFonts w:ascii="Times New Roman" w:hAnsi="Times New Roman"/>
          <w:sz w:val="28"/>
          <w:szCs w:val="28"/>
        </w:rPr>
        <w:t>от 06.0</w:t>
      </w:r>
      <w:r w:rsidR="009B4BCA">
        <w:rPr>
          <w:rFonts w:ascii="Times New Roman" w:hAnsi="Times New Roman"/>
          <w:sz w:val="28"/>
          <w:szCs w:val="28"/>
        </w:rPr>
        <w:t>4.2015 № 293</w:t>
      </w:r>
      <w:r w:rsidR="00503DDF">
        <w:rPr>
          <w:rFonts w:ascii="Times New Roman" w:hAnsi="Times New Roman"/>
          <w:sz w:val="28"/>
          <w:szCs w:val="28"/>
        </w:rPr>
        <w:t>/01</w:t>
      </w:r>
      <w:r w:rsidR="00CB4E7A">
        <w:rPr>
          <w:rFonts w:ascii="Times New Roman" w:hAnsi="Times New Roman"/>
          <w:sz w:val="28"/>
          <w:szCs w:val="28"/>
        </w:rPr>
        <w:t>),</w:t>
      </w:r>
      <w:r w:rsidR="008873BA">
        <w:rPr>
          <w:rFonts w:ascii="Times New Roman" w:hAnsi="Times New Roman"/>
          <w:sz w:val="28"/>
          <w:szCs w:val="28"/>
        </w:rPr>
        <w:t xml:space="preserve"> </w:t>
      </w:r>
    </w:p>
    <w:p w:rsidR="00661538" w:rsidRPr="0002078E" w:rsidRDefault="00661538" w:rsidP="00661538">
      <w:pPr>
        <w:pStyle w:val="a3"/>
        <w:jc w:val="both"/>
        <w:rPr>
          <w:rStyle w:val="a4"/>
          <w:rFonts w:eastAsia="Calibri"/>
          <w:sz w:val="28"/>
          <w:szCs w:val="28"/>
        </w:rPr>
      </w:pPr>
      <w:r w:rsidRPr="0002078E">
        <w:rPr>
          <w:rStyle w:val="a4"/>
          <w:rFonts w:eastAsia="Calibri"/>
          <w:sz w:val="28"/>
          <w:szCs w:val="28"/>
        </w:rPr>
        <w:t>Совет депутатов  решил:</w:t>
      </w:r>
    </w:p>
    <w:p w:rsidR="000753D6" w:rsidRPr="007E1A0D" w:rsidRDefault="00661538" w:rsidP="007E1A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6336">
        <w:rPr>
          <w:rFonts w:ascii="Times New Roman" w:hAnsi="Times New Roman"/>
          <w:sz w:val="28"/>
          <w:szCs w:val="28"/>
        </w:rPr>
        <w:tab/>
      </w:r>
      <w:r w:rsidR="00DE5540">
        <w:rPr>
          <w:rFonts w:ascii="Times New Roman" w:hAnsi="Times New Roman"/>
          <w:sz w:val="28"/>
          <w:szCs w:val="28"/>
        </w:rPr>
        <w:t>Отказать в согласовании</w:t>
      </w:r>
      <w:r w:rsidR="00AB4B3B">
        <w:rPr>
          <w:rFonts w:ascii="Times New Roman" w:hAnsi="Times New Roman"/>
          <w:sz w:val="28"/>
          <w:szCs w:val="28"/>
        </w:rPr>
        <w:t xml:space="preserve"> проект</w:t>
      </w:r>
      <w:r w:rsidR="00DE5540">
        <w:rPr>
          <w:rFonts w:ascii="Times New Roman" w:hAnsi="Times New Roman"/>
          <w:sz w:val="28"/>
          <w:szCs w:val="28"/>
        </w:rPr>
        <w:t>а</w:t>
      </w:r>
      <w:r w:rsidR="00AB4B3B">
        <w:rPr>
          <w:rFonts w:ascii="Times New Roman" w:hAnsi="Times New Roman"/>
          <w:sz w:val="28"/>
          <w:szCs w:val="28"/>
        </w:rPr>
        <w:t xml:space="preserve"> изменения схемы размещения сезонных кафе</w:t>
      </w:r>
      <w:r w:rsidR="00D426E9">
        <w:rPr>
          <w:rFonts w:ascii="Times New Roman" w:hAnsi="Times New Roman"/>
          <w:sz w:val="28"/>
          <w:szCs w:val="28"/>
        </w:rPr>
        <w:t xml:space="preserve"> на территории Тверского района  в части размещения сезонного</w:t>
      </w:r>
      <w:r w:rsidR="00AB4B3B">
        <w:rPr>
          <w:rFonts w:ascii="Times New Roman" w:hAnsi="Times New Roman"/>
          <w:sz w:val="28"/>
          <w:szCs w:val="28"/>
        </w:rPr>
        <w:t xml:space="preserve"> кафе при стационарном предприятии общ</w:t>
      </w:r>
      <w:r w:rsidR="00500EFB">
        <w:rPr>
          <w:rFonts w:ascii="Times New Roman" w:hAnsi="Times New Roman"/>
          <w:sz w:val="28"/>
          <w:szCs w:val="28"/>
        </w:rPr>
        <w:t>ественно</w:t>
      </w:r>
      <w:r w:rsidR="009B4BCA">
        <w:rPr>
          <w:rFonts w:ascii="Times New Roman" w:hAnsi="Times New Roman"/>
          <w:sz w:val="28"/>
          <w:szCs w:val="28"/>
        </w:rPr>
        <w:t>го питания ООО «Центр Пива»</w:t>
      </w:r>
      <w:r w:rsidR="00E440E1">
        <w:rPr>
          <w:rFonts w:ascii="Times New Roman" w:hAnsi="Times New Roman"/>
          <w:sz w:val="28"/>
          <w:szCs w:val="28"/>
        </w:rPr>
        <w:t xml:space="preserve"> </w:t>
      </w:r>
      <w:r w:rsidR="00AB4B3B">
        <w:rPr>
          <w:rFonts w:ascii="Times New Roman" w:hAnsi="Times New Roman"/>
          <w:sz w:val="28"/>
          <w:szCs w:val="28"/>
        </w:rPr>
        <w:t>по адресу:</w:t>
      </w:r>
      <w:r w:rsidR="00500EFB">
        <w:rPr>
          <w:rFonts w:ascii="Times New Roman" w:hAnsi="Times New Roman"/>
          <w:sz w:val="28"/>
          <w:szCs w:val="28"/>
        </w:rPr>
        <w:t xml:space="preserve"> </w:t>
      </w:r>
      <w:r w:rsidR="00891480">
        <w:rPr>
          <w:rFonts w:ascii="Times New Roman" w:hAnsi="Times New Roman"/>
          <w:sz w:val="28"/>
          <w:szCs w:val="28"/>
        </w:rPr>
        <w:t>Москва,</w:t>
      </w:r>
      <w:r w:rsidR="009B4BCA">
        <w:rPr>
          <w:rFonts w:ascii="Times New Roman" w:hAnsi="Times New Roman"/>
          <w:sz w:val="28"/>
          <w:szCs w:val="28"/>
        </w:rPr>
        <w:t xml:space="preserve"> ул. 2-я Тверская-Ямская, д.2</w:t>
      </w:r>
      <w:r w:rsidR="001D066F">
        <w:rPr>
          <w:rFonts w:ascii="Times New Roman" w:hAnsi="Times New Roman"/>
          <w:sz w:val="28"/>
          <w:szCs w:val="28"/>
        </w:rPr>
        <w:t xml:space="preserve"> в связи с  жалобой жителей и планируемым</w:t>
      </w:r>
      <w:r w:rsidR="009B4BCA">
        <w:rPr>
          <w:rFonts w:ascii="Times New Roman" w:hAnsi="Times New Roman"/>
          <w:sz w:val="28"/>
          <w:szCs w:val="28"/>
        </w:rPr>
        <w:t xml:space="preserve"> размещением на расстоянии менее 3-х метров от </w:t>
      </w:r>
      <w:r w:rsidR="001D066F">
        <w:rPr>
          <w:rFonts w:ascii="Times New Roman" w:hAnsi="Times New Roman"/>
          <w:sz w:val="28"/>
          <w:szCs w:val="28"/>
        </w:rPr>
        <w:t xml:space="preserve">дворовой территории и </w:t>
      </w:r>
      <w:r w:rsidR="009B4BCA">
        <w:rPr>
          <w:rFonts w:ascii="Times New Roman" w:hAnsi="Times New Roman"/>
          <w:sz w:val="28"/>
          <w:szCs w:val="28"/>
        </w:rPr>
        <w:t xml:space="preserve">стены жилого дома </w:t>
      </w:r>
      <w:r w:rsidR="001D066F">
        <w:rPr>
          <w:rFonts w:ascii="Times New Roman" w:hAnsi="Times New Roman"/>
          <w:sz w:val="28"/>
          <w:szCs w:val="28"/>
        </w:rPr>
        <w:t>6/7, стр.5.</w:t>
      </w:r>
    </w:p>
    <w:p w:rsidR="00243921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3921">
        <w:rPr>
          <w:rFonts w:ascii="Times New Roman" w:hAnsi="Times New Roman"/>
          <w:sz w:val="28"/>
          <w:szCs w:val="28"/>
        </w:rPr>
        <w:t>.</w:t>
      </w:r>
      <w:r w:rsidR="002A6336">
        <w:rPr>
          <w:rFonts w:ascii="Times New Roman" w:hAnsi="Times New Roman"/>
          <w:sz w:val="28"/>
          <w:szCs w:val="28"/>
        </w:rPr>
        <w:tab/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1365B0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EC4C46">
        <w:rPr>
          <w:rFonts w:ascii="Times New Roman" w:hAnsi="Times New Roman"/>
          <w:sz w:val="28"/>
          <w:szCs w:val="28"/>
        </w:rPr>
        <w:t xml:space="preserve">Департамент территориальных органов исполнительной власти города Москвы, префектуру Центрального административного округа города Москвы, </w:t>
      </w:r>
      <w:r w:rsidR="001365B0">
        <w:rPr>
          <w:rFonts w:ascii="Times New Roman" w:hAnsi="Times New Roman"/>
          <w:sz w:val="28"/>
          <w:szCs w:val="28"/>
        </w:rPr>
        <w:t xml:space="preserve">управу  Тверского района </w:t>
      </w:r>
      <w:r w:rsidR="00B94A94">
        <w:rPr>
          <w:rFonts w:ascii="Times New Roman" w:hAnsi="Times New Roman"/>
          <w:sz w:val="28"/>
          <w:szCs w:val="28"/>
        </w:rPr>
        <w:t>города Москвы</w:t>
      </w:r>
      <w:r w:rsidR="00EC4C46">
        <w:rPr>
          <w:rFonts w:ascii="Times New Roman" w:hAnsi="Times New Roman"/>
          <w:sz w:val="28"/>
          <w:szCs w:val="28"/>
        </w:rPr>
        <w:t>.</w:t>
      </w:r>
    </w:p>
    <w:p w:rsidR="00191627" w:rsidRPr="003C410C" w:rsidRDefault="007E1A0D" w:rsidP="006C5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65B0">
        <w:rPr>
          <w:rFonts w:ascii="Times New Roman" w:hAnsi="Times New Roman"/>
          <w:sz w:val="28"/>
          <w:szCs w:val="28"/>
        </w:rPr>
        <w:t>.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или газете «Каретный ряд» и разместить на о</w:t>
      </w:r>
      <w:r w:rsidR="003C410C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</w:t>
      </w:r>
      <w:r w:rsidR="005A72E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1365B0" w:rsidRPr="001365B0">
        <w:rPr>
          <w:rFonts w:ascii="Times New Roman" w:hAnsi="Times New Roman" w:cs="Times New Roman"/>
          <w:sz w:val="28"/>
          <w:szCs w:val="28"/>
        </w:rPr>
        <w:t>по адресу:</w:t>
      </w:r>
      <w:r w:rsidR="003C410C" w:rsidRPr="003C410C">
        <w:rPr>
          <w:sz w:val="28"/>
          <w:szCs w:val="28"/>
          <w:u w:val="single"/>
        </w:rPr>
        <w:t xml:space="preserve"> 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 xml:space="preserve">www. 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="008873BA">
        <w:rPr>
          <w:rFonts w:ascii="Times New Roman" w:hAnsi="Times New Roman" w:cs="Times New Roman"/>
          <w:sz w:val="28"/>
          <w:szCs w:val="28"/>
          <w:u w:val="single"/>
        </w:rPr>
        <w:t>@mu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661538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1627">
        <w:rPr>
          <w:rFonts w:ascii="Times New Roman" w:hAnsi="Times New Roman"/>
          <w:sz w:val="28"/>
          <w:szCs w:val="28"/>
        </w:rPr>
        <w:t xml:space="preserve">. </w:t>
      </w:r>
      <w:r w:rsidR="00191627">
        <w:rPr>
          <w:rFonts w:ascii="Times New Roman" w:hAnsi="Times New Roman"/>
          <w:sz w:val="28"/>
          <w:szCs w:val="28"/>
        </w:rPr>
        <w:tab/>
      </w:r>
      <w:r w:rsidR="00661538">
        <w:rPr>
          <w:rFonts w:ascii="Times New Roman" w:hAnsi="Times New Roman"/>
          <w:sz w:val="28"/>
          <w:szCs w:val="28"/>
        </w:rPr>
        <w:t xml:space="preserve">Контроль </w:t>
      </w:r>
      <w:r w:rsidR="00191627">
        <w:rPr>
          <w:rFonts w:ascii="Times New Roman" w:hAnsi="Times New Roman"/>
          <w:sz w:val="28"/>
          <w:szCs w:val="28"/>
        </w:rPr>
        <w:t xml:space="preserve"> </w:t>
      </w:r>
      <w:r w:rsidR="00EC4C46">
        <w:rPr>
          <w:rFonts w:ascii="Times New Roman" w:hAnsi="Times New Roman"/>
          <w:sz w:val="28"/>
          <w:szCs w:val="28"/>
        </w:rPr>
        <w:t xml:space="preserve">за выполнением </w:t>
      </w:r>
      <w:r w:rsidR="00661538">
        <w:rPr>
          <w:rFonts w:ascii="Times New Roman" w:hAnsi="Times New Roman"/>
          <w:sz w:val="28"/>
          <w:szCs w:val="28"/>
        </w:rPr>
        <w:t>насто</w:t>
      </w:r>
      <w:r w:rsidR="00C76DCC">
        <w:rPr>
          <w:rFonts w:ascii="Times New Roman" w:hAnsi="Times New Roman"/>
          <w:sz w:val="28"/>
          <w:szCs w:val="28"/>
        </w:rPr>
        <w:t>ящего решения возложить на</w:t>
      </w:r>
      <w:r w:rsidR="008873BA" w:rsidRPr="008873BA">
        <w:rPr>
          <w:rFonts w:ascii="Times New Roman" w:hAnsi="Times New Roman"/>
          <w:sz w:val="28"/>
          <w:szCs w:val="28"/>
        </w:rPr>
        <w:t xml:space="preserve"> </w:t>
      </w:r>
      <w:r w:rsidR="00E00751">
        <w:rPr>
          <w:rFonts w:ascii="Times New Roman" w:hAnsi="Times New Roman"/>
          <w:sz w:val="28"/>
          <w:szCs w:val="28"/>
        </w:rPr>
        <w:t>В</w:t>
      </w:r>
      <w:r w:rsidR="008873BA">
        <w:rPr>
          <w:rFonts w:ascii="Times New Roman" w:hAnsi="Times New Roman"/>
          <w:sz w:val="28"/>
          <w:szCs w:val="28"/>
        </w:rPr>
        <w:t>ременно исполняющего полномочия  главы</w:t>
      </w:r>
      <w:r w:rsidR="00C76DCC">
        <w:rPr>
          <w:rFonts w:ascii="Times New Roman" w:hAnsi="Times New Roman"/>
          <w:sz w:val="28"/>
          <w:szCs w:val="28"/>
        </w:rPr>
        <w:t xml:space="preserve"> муниципального </w:t>
      </w:r>
      <w:r w:rsidR="008873BA">
        <w:rPr>
          <w:rFonts w:ascii="Times New Roman" w:hAnsi="Times New Roman"/>
          <w:sz w:val="28"/>
          <w:szCs w:val="28"/>
        </w:rPr>
        <w:t>округа Тверской П.А.Малышева.</w:t>
      </w:r>
    </w:p>
    <w:p w:rsidR="00AB1C2A" w:rsidRDefault="00AB1C2A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0EFB" w:rsidRDefault="00500EFB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0EFB" w:rsidRDefault="00500EFB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Pr="008873BA" w:rsidRDefault="008873BA" w:rsidP="00661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873BA">
        <w:rPr>
          <w:rFonts w:ascii="Times New Roman" w:hAnsi="Times New Roman"/>
          <w:b/>
          <w:sz w:val="28"/>
          <w:szCs w:val="28"/>
        </w:rPr>
        <w:t>Временно исполняющий полномочия</w:t>
      </w:r>
    </w:p>
    <w:p w:rsidR="00EC4C46" w:rsidRPr="008F467F" w:rsidRDefault="008873BA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 xml:space="preserve">главы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муниципального округа</w:t>
      </w:r>
      <w:r w:rsidR="007D3339">
        <w:rPr>
          <w:bCs w:val="0"/>
          <w:spacing w:val="0"/>
          <w:sz w:val="28"/>
          <w:szCs w:val="28"/>
          <w:lang w:eastAsia="ru-RU"/>
        </w:rPr>
        <w:t xml:space="preserve">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Тверской 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                   </w:t>
      </w:r>
      <w:r>
        <w:rPr>
          <w:bCs w:val="0"/>
          <w:spacing w:val="0"/>
          <w:sz w:val="28"/>
          <w:szCs w:val="28"/>
          <w:lang w:eastAsia="ru-RU"/>
        </w:rPr>
        <w:t xml:space="preserve">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 xml:space="preserve"> П.А.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>Малышев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0753D6">
        <w:rPr>
          <w:bCs w:val="0"/>
          <w:spacing w:val="0"/>
          <w:sz w:val="28"/>
          <w:szCs w:val="28"/>
          <w:lang w:eastAsia="ru-RU"/>
        </w:rPr>
        <w:t xml:space="preserve">         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                                              </w:t>
      </w:r>
    </w:p>
    <w:p w:rsidR="00661538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BF3C0A" w:rsidRDefault="00BF3C0A"/>
    <w:sectPr w:rsidR="00BF3C0A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1538"/>
    <w:rsid w:val="0002078E"/>
    <w:rsid w:val="000753D6"/>
    <w:rsid w:val="000B0511"/>
    <w:rsid w:val="001365B0"/>
    <w:rsid w:val="00184207"/>
    <w:rsid w:val="00191627"/>
    <w:rsid w:val="001A5C58"/>
    <w:rsid w:val="001A7338"/>
    <w:rsid w:val="001D066F"/>
    <w:rsid w:val="00222881"/>
    <w:rsid w:val="0023006E"/>
    <w:rsid w:val="00243921"/>
    <w:rsid w:val="00272399"/>
    <w:rsid w:val="002A6336"/>
    <w:rsid w:val="002C30AF"/>
    <w:rsid w:val="002E63A3"/>
    <w:rsid w:val="00384AEF"/>
    <w:rsid w:val="003A7723"/>
    <w:rsid w:val="003C410C"/>
    <w:rsid w:val="003D1389"/>
    <w:rsid w:val="004069C8"/>
    <w:rsid w:val="004813CC"/>
    <w:rsid w:val="00487A46"/>
    <w:rsid w:val="004A496E"/>
    <w:rsid w:val="004D75A2"/>
    <w:rsid w:val="00500EFB"/>
    <w:rsid w:val="00503DDF"/>
    <w:rsid w:val="00556C0A"/>
    <w:rsid w:val="00567DF1"/>
    <w:rsid w:val="005816FB"/>
    <w:rsid w:val="005A72E5"/>
    <w:rsid w:val="005D1005"/>
    <w:rsid w:val="005E1048"/>
    <w:rsid w:val="00623DBA"/>
    <w:rsid w:val="00661538"/>
    <w:rsid w:val="00662516"/>
    <w:rsid w:val="006851C1"/>
    <w:rsid w:val="00693F29"/>
    <w:rsid w:val="006B2277"/>
    <w:rsid w:val="006B536D"/>
    <w:rsid w:val="006B6852"/>
    <w:rsid w:val="006C53A9"/>
    <w:rsid w:val="007003B5"/>
    <w:rsid w:val="0070105A"/>
    <w:rsid w:val="007310F6"/>
    <w:rsid w:val="007664F6"/>
    <w:rsid w:val="0077429E"/>
    <w:rsid w:val="007A4D43"/>
    <w:rsid w:val="007C07DF"/>
    <w:rsid w:val="007C6D7A"/>
    <w:rsid w:val="007D3339"/>
    <w:rsid w:val="007E1A0D"/>
    <w:rsid w:val="008873BA"/>
    <w:rsid w:val="00891480"/>
    <w:rsid w:val="008B5546"/>
    <w:rsid w:val="008D0F4E"/>
    <w:rsid w:val="008F467F"/>
    <w:rsid w:val="008F5146"/>
    <w:rsid w:val="008F71C0"/>
    <w:rsid w:val="008F7C74"/>
    <w:rsid w:val="0093054D"/>
    <w:rsid w:val="00945CEA"/>
    <w:rsid w:val="009B4BCA"/>
    <w:rsid w:val="009C684D"/>
    <w:rsid w:val="00A83003"/>
    <w:rsid w:val="00AA63F4"/>
    <w:rsid w:val="00AB1C2A"/>
    <w:rsid w:val="00AB4B3B"/>
    <w:rsid w:val="00AD1860"/>
    <w:rsid w:val="00B473DB"/>
    <w:rsid w:val="00B506D7"/>
    <w:rsid w:val="00B50A45"/>
    <w:rsid w:val="00B72258"/>
    <w:rsid w:val="00B76B99"/>
    <w:rsid w:val="00B80F48"/>
    <w:rsid w:val="00B84A8E"/>
    <w:rsid w:val="00B94A94"/>
    <w:rsid w:val="00B971A0"/>
    <w:rsid w:val="00BE26F5"/>
    <w:rsid w:val="00BE32E5"/>
    <w:rsid w:val="00BF3C0A"/>
    <w:rsid w:val="00C24A87"/>
    <w:rsid w:val="00C2593F"/>
    <w:rsid w:val="00C76DCC"/>
    <w:rsid w:val="00CA0874"/>
    <w:rsid w:val="00CB4E7A"/>
    <w:rsid w:val="00CF7BC0"/>
    <w:rsid w:val="00D426E9"/>
    <w:rsid w:val="00D7012D"/>
    <w:rsid w:val="00D74BD2"/>
    <w:rsid w:val="00D87304"/>
    <w:rsid w:val="00DE5540"/>
    <w:rsid w:val="00E00751"/>
    <w:rsid w:val="00E007B8"/>
    <w:rsid w:val="00E15056"/>
    <w:rsid w:val="00E440E1"/>
    <w:rsid w:val="00E7573D"/>
    <w:rsid w:val="00E96DEA"/>
    <w:rsid w:val="00EC34A7"/>
    <w:rsid w:val="00EC4C46"/>
    <w:rsid w:val="00ED56B5"/>
    <w:rsid w:val="00EE36EA"/>
    <w:rsid w:val="00EF77F5"/>
    <w:rsid w:val="00F47950"/>
    <w:rsid w:val="00F774A8"/>
    <w:rsid w:val="00FD21C1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4</cp:revision>
  <cp:lastPrinted>2015-04-10T10:59:00Z</cp:lastPrinted>
  <dcterms:created xsi:type="dcterms:W3CDTF">2015-04-10T09:53:00Z</dcterms:created>
  <dcterms:modified xsi:type="dcterms:W3CDTF">2015-04-10T11:00:00Z</dcterms:modified>
</cp:coreProperties>
</file>