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98" w:rsidRDefault="002A1998"/>
    <w:p w:rsidR="009402AE" w:rsidRDefault="009402AE" w:rsidP="00940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402AE" w:rsidRDefault="009402AE" w:rsidP="00940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9402AE" w:rsidRDefault="009402AE" w:rsidP="00940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2AE" w:rsidRDefault="009402AE" w:rsidP="009402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402AE" w:rsidRDefault="009402AE" w:rsidP="009402AE">
      <w:pPr>
        <w:jc w:val="center"/>
        <w:rPr>
          <w:rFonts w:ascii="Times New Roman" w:hAnsi="Times New Roman"/>
          <w:sz w:val="24"/>
          <w:szCs w:val="24"/>
        </w:rPr>
      </w:pPr>
    </w:p>
    <w:p w:rsidR="009402AE" w:rsidRDefault="009402AE" w:rsidP="009402A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9402AE" w:rsidRDefault="009402AE" w:rsidP="009402A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19.01.2017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A73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/2017</w:t>
      </w:r>
    </w:p>
    <w:p w:rsidR="002A1998" w:rsidRPr="002A1998" w:rsidRDefault="002A1998" w:rsidP="009402AE">
      <w:pPr>
        <w:jc w:val="center"/>
      </w:pPr>
      <w:bookmarkStart w:id="0" w:name="_GoBack"/>
      <w:bookmarkEnd w:id="0"/>
    </w:p>
    <w:p w:rsidR="002A1998" w:rsidRDefault="002A1998" w:rsidP="002A1998"/>
    <w:p w:rsidR="002A1998" w:rsidRPr="002A1998" w:rsidRDefault="002A1998" w:rsidP="002A1998"/>
    <w:p w:rsidR="002A1998" w:rsidRDefault="002A1998" w:rsidP="002A1998"/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2A1998" w:rsidTr="002A199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998" w:rsidRDefault="002A1998">
            <w:pPr>
              <w:autoSpaceDE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  <w:lang w:eastAsia="en-US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2A1998" w:rsidRDefault="002A1998" w:rsidP="002A1998">
      <w:pPr>
        <w:autoSpaceDE/>
        <w:adjustRightInd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eastAsia="en-US"/>
        </w:rPr>
      </w:pPr>
    </w:p>
    <w:p w:rsidR="002A1998" w:rsidRDefault="002A1998" w:rsidP="002A1998">
      <w:pPr>
        <w:jc w:val="both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            В соответствии с  пунктом 2 части 5 статьи 1 Закона города Москвы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от</w:t>
      </w:r>
      <w:proofErr w:type="gramEnd"/>
      <w:r>
        <w:rPr>
          <w:rFonts w:ascii="Times New Roman" w:eastAsia="Times New Roman" w:hAnsi="Times New Roman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 xml:space="preserve">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 ЦАО города Москвы от 22.12.2016 № ЦАО-14-38-2497/6,   26.12.2016 № ЦАО-14-38-2514/6, </w:t>
      </w:r>
      <w:r>
        <w:rPr>
          <w:rFonts w:ascii="Times New Roman" w:eastAsia="Times New Roman" w:hAnsi="Times New Roman"/>
          <w:b/>
          <w:sz w:val="25"/>
          <w:szCs w:val="25"/>
        </w:rPr>
        <w:t xml:space="preserve">Совет депутатов решил:  </w:t>
      </w:r>
      <w:proofErr w:type="gramEnd"/>
    </w:p>
    <w:p w:rsidR="002A1998" w:rsidRDefault="002A1998" w:rsidP="002A19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адресу: </w:t>
      </w:r>
    </w:p>
    <w:p w:rsidR="002A1998" w:rsidRDefault="002A1998" w:rsidP="002A1998">
      <w:pPr>
        <w:pStyle w:val="a3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- Страстной б-р, д.4, стр.3 (ООО «ВМК») в части изменения площади размещения  с 40,0 </w:t>
      </w:r>
      <w:proofErr w:type="spellStart"/>
      <w:r>
        <w:rPr>
          <w:rFonts w:ascii="Times New Roman" w:eastAsia="Times New Roman" w:hAnsi="Times New Roman"/>
          <w:sz w:val="25"/>
          <w:szCs w:val="25"/>
        </w:rPr>
        <w:t>кв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5"/>
          <w:szCs w:val="25"/>
        </w:rPr>
        <w:t xml:space="preserve"> на 32,0 </w:t>
      </w:r>
      <w:proofErr w:type="spellStart"/>
      <w:r>
        <w:rPr>
          <w:rFonts w:ascii="Times New Roman" w:eastAsia="Times New Roman" w:hAnsi="Times New Roman"/>
          <w:sz w:val="25"/>
          <w:szCs w:val="25"/>
        </w:rPr>
        <w:t>кв.м</w:t>
      </w:r>
      <w:proofErr w:type="spellEnd"/>
      <w:r>
        <w:rPr>
          <w:rFonts w:ascii="Times New Roman" w:eastAsia="Times New Roman" w:hAnsi="Times New Roman"/>
          <w:sz w:val="25"/>
          <w:szCs w:val="25"/>
        </w:rPr>
        <w:t xml:space="preserve"> в связи с жалобами жителей;</w:t>
      </w:r>
    </w:p>
    <w:p w:rsidR="002A1998" w:rsidRDefault="002A1998" w:rsidP="002A1998">
      <w:pPr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2. Согласовать  проект 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2A1998" w:rsidRDefault="002A1998" w:rsidP="002A1998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Новослободская ул., д.18 (ООО АЛТА») в части изменения площади размещения с 25,0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. на  56,10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кв.м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A1998" w:rsidRDefault="002A1998" w:rsidP="002A1998">
      <w:pPr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A1998" w:rsidRDefault="002A1998" w:rsidP="002A1998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</w:t>
      </w:r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A1998" w:rsidRDefault="002A1998" w:rsidP="002A1998">
      <w:pPr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5.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Контроль  за</w:t>
      </w:r>
      <w:proofErr w:type="gramEnd"/>
      <w:r>
        <w:rPr>
          <w:rFonts w:ascii="Times New Roman" w:eastAsia="Times New Roman" w:hAnsi="Times New Roman"/>
          <w:sz w:val="25"/>
          <w:szCs w:val="25"/>
        </w:rPr>
        <w:t xml:space="preserve"> выполнением настоящего решения возложить на депутата Совета депутатов муниципального округа Тверской Д.А. Андрусенко.</w:t>
      </w:r>
    </w:p>
    <w:p w:rsidR="002A1998" w:rsidRDefault="002A1998" w:rsidP="002A1998">
      <w:pPr>
        <w:jc w:val="both"/>
        <w:rPr>
          <w:rFonts w:ascii="Times New Roman" w:eastAsia="Times New Roman" w:hAnsi="Times New Roman"/>
          <w:sz w:val="25"/>
          <w:szCs w:val="25"/>
        </w:rPr>
      </w:pPr>
    </w:p>
    <w:p w:rsidR="002A1998" w:rsidRDefault="002A1998" w:rsidP="002A1998">
      <w:pPr>
        <w:jc w:val="both"/>
        <w:rPr>
          <w:rFonts w:ascii="Times New Roman" w:eastAsia="Times New Roman" w:hAnsi="Times New Roman"/>
          <w:sz w:val="25"/>
          <w:szCs w:val="25"/>
        </w:rPr>
      </w:pPr>
    </w:p>
    <w:p w:rsidR="002A1998" w:rsidRDefault="002A1998" w:rsidP="002A1998">
      <w:pPr>
        <w:jc w:val="both"/>
        <w:rPr>
          <w:rFonts w:ascii="Times New Roman" w:eastAsia="Times New Roman" w:hAnsi="Times New Roman"/>
          <w:sz w:val="25"/>
          <w:szCs w:val="25"/>
        </w:rPr>
      </w:pPr>
    </w:p>
    <w:p w:rsidR="002A1998" w:rsidRDefault="002A1998" w:rsidP="002A1998">
      <w:pPr>
        <w:jc w:val="both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eastAsia="Times New Roman" w:hAnsi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eastAsia="Times New Roman" w:hAnsi="Times New Roman"/>
          <w:b/>
          <w:sz w:val="25"/>
          <w:szCs w:val="25"/>
        </w:rPr>
        <w:t xml:space="preserve"> полномочия</w:t>
      </w:r>
    </w:p>
    <w:p w:rsidR="002A1998" w:rsidRDefault="002A1998" w:rsidP="002A1998">
      <w:pPr>
        <w:autoSpaceDE/>
        <w:adjustRightInd/>
        <w:ind w:right="20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главы  муниципального округа Тверской                                              П.А. Малышев               </w:t>
      </w:r>
    </w:p>
    <w:p w:rsidR="002A1998" w:rsidRDefault="002A1998" w:rsidP="002A1998">
      <w:pPr>
        <w:rPr>
          <w:rFonts w:eastAsia="Times New Roman"/>
        </w:rPr>
      </w:pPr>
    </w:p>
    <w:p w:rsidR="002A1998" w:rsidRDefault="002A1998" w:rsidP="002A1998">
      <w:pPr>
        <w:rPr>
          <w:rFonts w:eastAsia="Times New Roman"/>
        </w:rPr>
      </w:pPr>
    </w:p>
    <w:p w:rsidR="002A1998" w:rsidRDefault="002A1998" w:rsidP="002A1998"/>
    <w:p w:rsidR="002E5B1B" w:rsidRPr="002A1998" w:rsidRDefault="002E5B1B" w:rsidP="002A1998"/>
    <w:sectPr w:rsidR="002E5B1B" w:rsidRPr="002A1998" w:rsidSect="002A19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DDA"/>
    <w:multiLevelType w:val="hybridMultilevel"/>
    <w:tmpl w:val="0DBE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6"/>
    <w:rsid w:val="002A1998"/>
    <w:rsid w:val="002E5B1B"/>
    <w:rsid w:val="009402AE"/>
    <w:rsid w:val="009A7324"/>
    <w:rsid w:val="00B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98"/>
    <w:pPr>
      <w:ind w:left="720"/>
      <w:contextualSpacing/>
    </w:pPr>
  </w:style>
  <w:style w:type="table" w:styleId="a4">
    <w:name w:val="Table Grid"/>
    <w:basedOn w:val="a1"/>
    <w:uiPriority w:val="59"/>
    <w:rsid w:val="002A1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98"/>
    <w:pPr>
      <w:ind w:left="720"/>
      <w:contextualSpacing/>
    </w:pPr>
  </w:style>
  <w:style w:type="table" w:styleId="a4">
    <w:name w:val="Table Grid"/>
    <w:basedOn w:val="a1"/>
    <w:uiPriority w:val="59"/>
    <w:rsid w:val="002A19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2017-01-23T05:09:00Z</cp:lastPrinted>
  <dcterms:created xsi:type="dcterms:W3CDTF">2017-01-23T05:09:00Z</dcterms:created>
  <dcterms:modified xsi:type="dcterms:W3CDTF">2017-01-23T05:11:00Z</dcterms:modified>
</cp:coreProperties>
</file>