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9F" w:rsidRPr="005D05FF" w:rsidRDefault="00EE5F5C" w:rsidP="00494DBD">
      <w:pPr>
        <w:pStyle w:val="40"/>
        <w:shd w:val="clear" w:color="auto" w:fill="auto"/>
        <w:spacing w:after="22" w:line="270" w:lineRule="exact"/>
        <w:ind w:left="140"/>
        <w:rPr>
          <w:sz w:val="24"/>
          <w:szCs w:val="24"/>
        </w:rPr>
      </w:pPr>
      <w:bookmarkStart w:id="0" w:name="bookmark0"/>
      <w:r w:rsidRPr="005D05FF">
        <w:rPr>
          <w:sz w:val="24"/>
          <w:szCs w:val="24"/>
        </w:rPr>
        <w:t xml:space="preserve">МУНИЦИПАЛЬНОЕ </w:t>
      </w:r>
      <w:r w:rsidRPr="005D05FF">
        <w:rPr>
          <w:rStyle w:val="41"/>
          <w:b/>
          <w:bCs/>
          <w:sz w:val="24"/>
          <w:szCs w:val="24"/>
        </w:rPr>
        <w:t>СОБРАНИЕ</w:t>
      </w:r>
      <w:bookmarkEnd w:id="0"/>
    </w:p>
    <w:p w:rsidR="00293B9F" w:rsidRPr="005D05FF" w:rsidRDefault="00EE5F5C" w:rsidP="00494DBD">
      <w:pPr>
        <w:pStyle w:val="20"/>
        <w:shd w:val="clear" w:color="auto" w:fill="auto"/>
        <w:spacing w:before="0" w:after="27" w:line="190" w:lineRule="exact"/>
        <w:ind w:left="140"/>
        <w:rPr>
          <w:sz w:val="24"/>
          <w:szCs w:val="24"/>
        </w:rPr>
      </w:pPr>
      <w:r w:rsidRPr="005D05FF">
        <w:rPr>
          <w:sz w:val="24"/>
          <w:szCs w:val="24"/>
        </w:rPr>
        <w:t>внутригородского муниципального образования</w:t>
      </w:r>
    </w:p>
    <w:p w:rsidR="00293B9F" w:rsidRPr="005D05FF" w:rsidRDefault="00EE5F5C" w:rsidP="00494DBD">
      <w:pPr>
        <w:pStyle w:val="40"/>
        <w:shd w:val="clear" w:color="auto" w:fill="auto"/>
        <w:spacing w:after="8" w:line="270" w:lineRule="exact"/>
        <w:ind w:left="140"/>
        <w:rPr>
          <w:sz w:val="24"/>
          <w:szCs w:val="24"/>
        </w:rPr>
      </w:pPr>
      <w:bookmarkStart w:id="1" w:name="bookmark1"/>
      <w:r w:rsidRPr="005D05FF">
        <w:rPr>
          <w:sz w:val="24"/>
          <w:szCs w:val="24"/>
        </w:rPr>
        <w:t>ТВЕРСКОЕ</w:t>
      </w:r>
      <w:bookmarkEnd w:id="1"/>
    </w:p>
    <w:p w:rsidR="00293B9F" w:rsidRPr="005D05FF" w:rsidRDefault="00EE5F5C" w:rsidP="00494DBD">
      <w:pPr>
        <w:pStyle w:val="20"/>
        <w:shd w:val="clear" w:color="auto" w:fill="auto"/>
        <w:spacing w:before="0" w:after="344" w:line="190" w:lineRule="exact"/>
        <w:ind w:left="140"/>
        <w:rPr>
          <w:sz w:val="24"/>
          <w:szCs w:val="24"/>
        </w:rPr>
      </w:pPr>
      <w:r w:rsidRPr="005D05FF">
        <w:rPr>
          <w:sz w:val="24"/>
          <w:szCs w:val="24"/>
        </w:rPr>
        <w:t>в городе Москве</w:t>
      </w:r>
    </w:p>
    <w:p w:rsidR="00293B9F" w:rsidRPr="005D05FF" w:rsidRDefault="00EE5F5C" w:rsidP="00716B7F">
      <w:pPr>
        <w:pStyle w:val="30"/>
        <w:shd w:val="clear" w:color="auto" w:fill="auto"/>
        <w:spacing w:before="0" w:after="0" w:line="260" w:lineRule="exact"/>
        <w:rPr>
          <w:sz w:val="24"/>
          <w:szCs w:val="24"/>
        </w:rPr>
      </w:pPr>
      <w:bookmarkStart w:id="2" w:name="bookmark2"/>
      <w:r w:rsidRPr="005D05FF">
        <w:rPr>
          <w:rStyle w:val="31pt"/>
          <w:b/>
          <w:bCs/>
          <w:sz w:val="24"/>
          <w:szCs w:val="24"/>
        </w:rPr>
        <w:t>РЕШЕНИЕ</w:t>
      </w:r>
      <w:bookmarkEnd w:id="2"/>
    </w:p>
    <w:p w:rsidR="00293B9F" w:rsidRPr="005D05FF" w:rsidRDefault="00EE5F5C" w:rsidP="00716B7F">
      <w:pPr>
        <w:pStyle w:val="31"/>
        <w:shd w:val="clear" w:color="auto" w:fill="auto"/>
        <w:spacing w:before="0" w:after="0" w:line="250" w:lineRule="exact"/>
        <w:rPr>
          <w:sz w:val="24"/>
          <w:szCs w:val="24"/>
        </w:rPr>
      </w:pPr>
      <w:r w:rsidRPr="005D05FF">
        <w:rPr>
          <w:sz w:val="24"/>
          <w:szCs w:val="24"/>
        </w:rPr>
        <w:t>(в редакции решения от 11.10.2012 № 39/2012)</w:t>
      </w:r>
    </w:p>
    <w:p w:rsidR="00494DBD" w:rsidRPr="005D05FF" w:rsidRDefault="00494DBD" w:rsidP="00716B7F">
      <w:pPr>
        <w:pStyle w:val="22"/>
        <w:shd w:val="clear" w:color="auto" w:fill="auto"/>
        <w:spacing w:before="0" w:after="0" w:line="360" w:lineRule="auto"/>
        <w:rPr>
          <w:rStyle w:val="23"/>
          <w:rFonts w:ascii="Times New Roman" w:hAnsi="Times New Roman" w:cs="Times New Roman"/>
          <w:iCs/>
          <w:sz w:val="24"/>
          <w:szCs w:val="24"/>
          <w:u w:val="none"/>
        </w:rPr>
      </w:pPr>
    </w:p>
    <w:p w:rsidR="00293B9F" w:rsidRPr="005D05FF" w:rsidRDefault="00494DBD" w:rsidP="00716B7F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5D05FF">
        <w:rPr>
          <w:rStyle w:val="23"/>
          <w:rFonts w:ascii="Times New Roman" w:hAnsi="Times New Roman" w:cs="Times New Roman"/>
          <w:iCs/>
          <w:sz w:val="24"/>
          <w:szCs w:val="24"/>
          <w:u w:val="none"/>
        </w:rPr>
        <w:t>24/10/2011 №294/2011</w:t>
      </w:r>
    </w:p>
    <w:p w:rsidR="00293B9F" w:rsidRPr="005D05FF" w:rsidRDefault="00494DBD" w:rsidP="00716B7F">
      <w:pPr>
        <w:pStyle w:val="33"/>
        <w:shd w:val="clear" w:color="auto" w:fill="auto"/>
        <w:tabs>
          <w:tab w:val="center" w:pos="3266"/>
        </w:tabs>
        <w:spacing w:before="0" w:line="240" w:lineRule="auto"/>
        <w:rPr>
          <w:sz w:val="24"/>
          <w:szCs w:val="24"/>
        </w:rPr>
      </w:pPr>
      <w:r w:rsidRPr="005D05FF">
        <w:rPr>
          <w:sz w:val="24"/>
          <w:szCs w:val="24"/>
        </w:rPr>
        <w:t xml:space="preserve">О </w:t>
      </w:r>
      <w:r w:rsidR="00EE5F5C" w:rsidRPr="005D05FF">
        <w:rPr>
          <w:sz w:val="24"/>
          <w:szCs w:val="24"/>
        </w:rPr>
        <w:t>территориальном</w:t>
      </w:r>
      <w:r w:rsidRPr="005D05FF"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общественном самоуправлении во</w:t>
      </w:r>
      <w:r w:rsidR="00EE5F5C" w:rsidRPr="005D05FF">
        <w:rPr>
          <w:sz w:val="24"/>
          <w:szCs w:val="24"/>
        </w:rPr>
        <w:t xml:space="preserve"> внутригородском муниципальном образовании</w:t>
      </w:r>
      <w:r w:rsidR="00EE5F5C" w:rsidRPr="005D05FF">
        <w:rPr>
          <w:sz w:val="24"/>
          <w:szCs w:val="24"/>
        </w:rPr>
        <w:t xml:space="preserve"> </w:t>
      </w:r>
      <w:proofErr w:type="gramStart"/>
      <w:r w:rsidR="00EE5F5C" w:rsidRPr="005D05FF">
        <w:rPr>
          <w:sz w:val="24"/>
          <w:szCs w:val="24"/>
        </w:rPr>
        <w:t>Тверское</w:t>
      </w:r>
      <w:proofErr w:type="gramEnd"/>
      <w:r w:rsidR="00EE5F5C" w:rsidRPr="005D05FF">
        <w:rPr>
          <w:sz w:val="24"/>
          <w:szCs w:val="24"/>
        </w:rPr>
        <w:t xml:space="preserve"> в городе Москве</w:t>
      </w:r>
    </w:p>
    <w:p w:rsidR="00494DBD" w:rsidRPr="005D05FF" w:rsidRDefault="00494DBD" w:rsidP="00716B7F">
      <w:pPr>
        <w:pStyle w:val="33"/>
        <w:shd w:val="clear" w:color="auto" w:fill="auto"/>
        <w:tabs>
          <w:tab w:val="center" w:pos="3266"/>
        </w:tabs>
        <w:spacing w:before="0" w:line="240" w:lineRule="auto"/>
        <w:rPr>
          <w:sz w:val="24"/>
          <w:szCs w:val="24"/>
        </w:rPr>
      </w:pPr>
    </w:p>
    <w:p w:rsidR="00293B9F" w:rsidRPr="005D05FF" w:rsidRDefault="00EE5F5C" w:rsidP="005D05FF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05FF">
        <w:rPr>
          <w:sz w:val="24"/>
          <w:szCs w:val="24"/>
        </w:rPr>
        <w:t>В целях организации территориального общественного самоуправления для самостоятельного и под свою ответственность осуществления гражданами, проживающими на территории внутригородского муниципального образования Тверское в городе М</w:t>
      </w:r>
      <w:r w:rsidRPr="005D05FF">
        <w:rPr>
          <w:sz w:val="24"/>
          <w:szCs w:val="24"/>
        </w:rPr>
        <w:t xml:space="preserve">оскве, собственных инициатив по вопросам местного значения, установленных законами города Москвы и Уставом внутригородского муниципального образования Тверское в городе Москве, </w:t>
      </w:r>
      <w:r w:rsidRPr="005D05FF">
        <w:rPr>
          <w:rStyle w:val="0pt"/>
          <w:sz w:val="24"/>
          <w:szCs w:val="24"/>
        </w:rPr>
        <w:t>муниципальное Собрание решило:</w:t>
      </w:r>
      <w:proofErr w:type="gramEnd"/>
    </w:p>
    <w:p w:rsidR="00293B9F" w:rsidRPr="005D05FF" w:rsidRDefault="00EE5F5C" w:rsidP="005D05FF">
      <w:pPr>
        <w:pStyle w:val="31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D05FF">
        <w:rPr>
          <w:sz w:val="24"/>
          <w:szCs w:val="24"/>
        </w:rPr>
        <w:t>Утвердить:</w:t>
      </w:r>
    </w:p>
    <w:p w:rsidR="00293B9F" w:rsidRPr="005D05FF" w:rsidRDefault="00EE5F5C" w:rsidP="005D05FF">
      <w:pPr>
        <w:pStyle w:val="31"/>
        <w:numPr>
          <w:ilvl w:val="1"/>
          <w:numId w:val="1"/>
        </w:numPr>
        <w:shd w:val="clear" w:color="auto" w:fill="auto"/>
        <w:tabs>
          <w:tab w:val="left" w:pos="166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D05FF">
        <w:rPr>
          <w:sz w:val="24"/>
          <w:szCs w:val="24"/>
        </w:rPr>
        <w:t xml:space="preserve">Порядок организации территориального </w:t>
      </w:r>
      <w:r w:rsidRPr="005D05FF">
        <w:rPr>
          <w:sz w:val="24"/>
          <w:szCs w:val="24"/>
        </w:rPr>
        <w:t>общественного самоуправления во внутригородском муниципальном образовании Тверское в городе Москве (приложение 1);</w:t>
      </w:r>
    </w:p>
    <w:p w:rsidR="00293B9F" w:rsidRPr="005D05FF" w:rsidRDefault="00EE5F5C" w:rsidP="005D05FF">
      <w:pPr>
        <w:pStyle w:val="31"/>
        <w:numPr>
          <w:ilvl w:val="1"/>
          <w:numId w:val="1"/>
        </w:numPr>
        <w:shd w:val="clear" w:color="auto" w:fill="auto"/>
        <w:tabs>
          <w:tab w:val="left" w:pos="14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D05FF">
        <w:rPr>
          <w:sz w:val="24"/>
          <w:szCs w:val="24"/>
        </w:rPr>
        <w:t>Порядок регистрации устава территориального общественного самоуправления во внутригородском муниципальном образовании Тверское в городе Москв</w:t>
      </w:r>
      <w:r w:rsidRPr="005D05FF">
        <w:rPr>
          <w:sz w:val="24"/>
          <w:szCs w:val="24"/>
        </w:rPr>
        <w:t>е (приложение 2).</w:t>
      </w:r>
    </w:p>
    <w:p w:rsidR="00293B9F" w:rsidRPr="005D05FF" w:rsidRDefault="00EE5F5C" w:rsidP="005D05FF">
      <w:pPr>
        <w:pStyle w:val="31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D05FF">
        <w:rPr>
          <w:sz w:val="24"/>
          <w:szCs w:val="24"/>
        </w:rPr>
        <w:t xml:space="preserve">Руководителю муниципалитета внутригородского муниципального образования </w:t>
      </w:r>
      <w:proofErr w:type="gramStart"/>
      <w:r w:rsidRPr="005D05FF">
        <w:rPr>
          <w:sz w:val="24"/>
          <w:szCs w:val="24"/>
        </w:rPr>
        <w:t>Тверское</w:t>
      </w:r>
      <w:proofErr w:type="gramEnd"/>
      <w:r w:rsidRPr="005D05FF">
        <w:rPr>
          <w:sz w:val="24"/>
          <w:szCs w:val="24"/>
        </w:rPr>
        <w:t xml:space="preserve"> в городе Москве Малышеву П.А. обеспечить:</w:t>
      </w:r>
    </w:p>
    <w:p w:rsidR="00293B9F" w:rsidRPr="005D05FF" w:rsidRDefault="00EE5F5C" w:rsidP="005D05FF">
      <w:pPr>
        <w:pStyle w:val="31"/>
        <w:numPr>
          <w:ilvl w:val="1"/>
          <w:numId w:val="1"/>
        </w:numPr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D05FF">
        <w:rPr>
          <w:sz w:val="24"/>
          <w:szCs w:val="24"/>
        </w:rPr>
        <w:t>Изготовление:</w:t>
      </w:r>
    </w:p>
    <w:p w:rsidR="00293B9F" w:rsidRPr="005D05FF" w:rsidRDefault="00EE5F5C" w:rsidP="005D05FF">
      <w:pPr>
        <w:pStyle w:val="31"/>
        <w:numPr>
          <w:ilvl w:val="0"/>
          <w:numId w:val="2"/>
        </w:numPr>
        <w:shd w:val="clear" w:color="auto" w:fill="auto"/>
        <w:tabs>
          <w:tab w:val="left" w:pos="106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D05FF">
        <w:rPr>
          <w:sz w:val="24"/>
          <w:szCs w:val="24"/>
        </w:rPr>
        <w:t xml:space="preserve">штампов для регистрации устава территориального общественного самоуправления, изменений и дополнений </w:t>
      </w:r>
      <w:r w:rsidRPr="005D05FF">
        <w:rPr>
          <w:sz w:val="24"/>
          <w:szCs w:val="24"/>
        </w:rPr>
        <w:t>в устав (приложение 3);</w:t>
      </w:r>
    </w:p>
    <w:p w:rsidR="00293B9F" w:rsidRPr="005D05FF" w:rsidRDefault="00EE5F5C" w:rsidP="005D05FF">
      <w:pPr>
        <w:pStyle w:val="31"/>
        <w:numPr>
          <w:ilvl w:val="0"/>
          <w:numId w:val="2"/>
        </w:numPr>
        <w:shd w:val="clear" w:color="auto" w:fill="auto"/>
        <w:tabs>
          <w:tab w:val="left" w:pos="106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D05FF">
        <w:rPr>
          <w:sz w:val="24"/>
          <w:szCs w:val="24"/>
        </w:rPr>
        <w:t>свидетельств о регистрации устава территориального общественного самоуправления (приложение 4);</w:t>
      </w:r>
    </w:p>
    <w:p w:rsidR="00293B9F" w:rsidRPr="005D05FF" w:rsidRDefault="00EE5F5C" w:rsidP="005D05FF">
      <w:pPr>
        <w:pStyle w:val="31"/>
        <w:numPr>
          <w:ilvl w:val="1"/>
          <w:numId w:val="1"/>
        </w:numPr>
        <w:shd w:val="clear" w:color="auto" w:fill="auto"/>
        <w:tabs>
          <w:tab w:val="left" w:pos="166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D05FF">
        <w:rPr>
          <w:sz w:val="24"/>
          <w:szCs w:val="24"/>
        </w:rPr>
        <w:t xml:space="preserve">Создание на официальном сайте в </w:t>
      </w:r>
      <w:proofErr w:type="spellStart"/>
      <w:r w:rsidRPr="005D05FF">
        <w:rPr>
          <w:sz w:val="24"/>
          <w:szCs w:val="24"/>
        </w:rPr>
        <w:t>информационно</w:t>
      </w:r>
      <w:r w:rsidRPr="005D05FF">
        <w:rPr>
          <w:sz w:val="24"/>
          <w:szCs w:val="24"/>
        </w:rPr>
        <w:softHyphen/>
        <w:t>телекоммуникационной</w:t>
      </w:r>
      <w:proofErr w:type="spellEnd"/>
      <w:r w:rsidRPr="005D05FF">
        <w:rPr>
          <w:sz w:val="24"/>
          <w:szCs w:val="24"/>
        </w:rPr>
        <w:t xml:space="preserve"> сети «Интернет» раздела о территориальном общественном самоуправлении</w:t>
      </w:r>
      <w:r w:rsidRPr="005D05FF">
        <w:rPr>
          <w:sz w:val="24"/>
          <w:szCs w:val="24"/>
        </w:rPr>
        <w:t xml:space="preserve"> и размещение в нем порядков, указанных в пункте 1 настоящего решения, а также модельных вариантов уставов</w:t>
      </w:r>
      <w:r w:rsidR="00494DBD" w:rsidRPr="005D05FF">
        <w:rPr>
          <w:sz w:val="24"/>
          <w:szCs w:val="24"/>
        </w:rPr>
        <w:t xml:space="preserve"> </w:t>
      </w:r>
      <w:r w:rsidRPr="005D05FF">
        <w:rPr>
          <w:sz w:val="24"/>
          <w:szCs w:val="24"/>
        </w:rPr>
        <w:t>территориального общественного самоуправления с образованием и без образования юридического лица.</w:t>
      </w:r>
    </w:p>
    <w:p w:rsidR="00293B9F" w:rsidRPr="005D05FF" w:rsidRDefault="00EE5F5C" w:rsidP="005D05FF">
      <w:pPr>
        <w:pStyle w:val="3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D05FF">
        <w:rPr>
          <w:sz w:val="24"/>
          <w:szCs w:val="24"/>
        </w:rPr>
        <w:t xml:space="preserve">Настоящее решение вступает в </w:t>
      </w:r>
      <w:r w:rsidRPr="005D05FF">
        <w:rPr>
          <w:sz w:val="24"/>
          <w:szCs w:val="24"/>
        </w:rPr>
        <w:t>силу со дня его официального опубликования в газете «Каретный ряд».</w:t>
      </w:r>
    </w:p>
    <w:p w:rsidR="00293B9F" w:rsidRPr="005D05FF" w:rsidRDefault="00EE5F5C" w:rsidP="005D05FF">
      <w:pPr>
        <w:pStyle w:val="3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D05FF">
        <w:rPr>
          <w:sz w:val="24"/>
          <w:szCs w:val="24"/>
        </w:rPr>
        <w:t>Со дня вступления в силу настоящего решения признать утратившим силу решение муниципального Собрания внутригородского муниципального образования Тверское в городе Москве от 02.04.2009 года</w:t>
      </w:r>
      <w:r w:rsidRPr="005D05FF">
        <w:rPr>
          <w:sz w:val="24"/>
          <w:szCs w:val="24"/>
        </w:rPr>
        <w:t xml:space="preserve"> № 118/2009 «О порядке организации и осуществления территориального общественного самоуправления во внутригородском муниципальном образовании Тверское в городе Москве».</w:t>
      </w:r>
    </w:p>
    <w:p w:rsidR="00293B9F" w:rsidRPr="005D05FF" w:rsidRDefault="00EE5F5C" w:rsidP="005D05FF">
      <w:pPr>
        <w:pStyle w:val="3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D05FF">
        <w:rPr>
          <w:sz w:val="24"/>
          <w:szCs w:val="24"/>
        </w:rPr>
        <w:t>Контроль за выполнением настоящего решения возложить на Руководителя внутригородского м</w:t>
      </w:r>
      <w:r w:rsidRPr="005D05FF">
        <w:rPr>
          <w:sz w:val="24"/>
          <w:szCs w:val="24"/>
        </w:rPr>
        <w:t xml:space="preserve">униципального образования </w:t>
      </w:r>
      <w:proofErr w:type="gramStart"/>
      <w:r w:rsidRPr="005D05FF">
        <w:rPr>
          <w:sz w:val="24"/>
          <w:szCs w:val="24"/>
        </w:rPr>
        <w:t>Тверское</w:t>
      </w:r>
      <w:proofErr w:type="gramEnd"/>
      <w:r w:rsidRPr="005D05FF">
        <w:rPr>
          <w:sz w:val="24"/>
          <w:szCs w:val="24"/>
        </w:rPr>
        <w:t xml:space="preserve"> в городе Москве Соколова В.Н.</w:t>
      </w:r>
    </w:p>
    <w:p w:rsidR="00494DBD" w:rsidRPr="005D05FF" w:rsidRDefault="00EE5F5C" w:rsidP="005D05FF">
      <w:pPr>
        <w:pStyle w:val="3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5D05FF">
        <w:rPr>
          <w:sz w:val="24"/>
          <w:szCs w:val="24"/>
        </w:rPr>
        <w:t>Руководитель внутригородского</w:t>
      </w:r>
      <w:r w:rsidR="00494DBD" w:rsidRPr="005D05FF">
        <w:rPr>
          <w:sz w:val="24"/>
          <w:szCs w:val="24"/>
        </w:rPr>
        <w:t xml:space="preserve"> </w:t>
      </w:r>
      <w:r w:rsidRPr="005D05FF">
        <w:rPr>
          <w:sz w:val="24"/>
          <w:szCs w:val="24"/>
        </w:rPr>
        <w:t>муниципального образования</w:t>
      </w:r>
      <w:r w:rsidR="00494DBD" w:rsidRPr="005D05FF">
        <w:rPr>
          <w:sz w:val="24"/>
          <w:szCs w:val="24"/>
        </w:rPr>
        <w:t xml:space="preserve"> </w:t>
      </w:r>
      <w:proofErr w:type="gramStart"/>
      <w:r w:rsidRPr="005D05FF">
        <w:rPr>
          <w:sz w:val="24"/>
          <w:szCs w:val="24"/>
        </w:rPr>
        <w:t>Тверское</w:t>
      </w:r>
      <w:proofErr w:type="gramEnd"/>
      <w:r w:rsidRPr="005D05FF">
        <w:rPr>
          <w:sz w:val="24"/>
          <w:szCs w:val="24"/>
        </w:rPr>
        <w:t xml:space="preserve"> в </w:t>
      </w:r>
      <w:r w:rsidRPr="005D05FF">
        <w:rPr>
          <w:sz w:val="24"/>
          <w:szCs w:val="24"/>
        </w:rPr>
        <w:t>городе Москве</w:t>
      </w:r>
      <w:r w:rsidR="00494DBD" w:rsidRPr="005D05FF">
        <w:rPr>
          <w:sz w:val="24"/>
          <w:szCs w:val="24"/>
        </w:rPr>
        <w:t xml:space="preserve"> </w:t>
      </w:r>
      <w:r w:rsidR="00494DBD" w:rsidRPr="005D05FF">
        <w:rPr>
          <w:sz w:val="24"/>
          <w:szCs w:val="24"/>
        </w:rPr>
        <w:t>В.Н. Соколов</w:t>
      </w:r>
    </w:p>
    <w:p w:rsidR="00293B9F" w:rsidRPr="005D05FF" w:rsidRDefault="00293B9F" w:rsidP="005D05FF">
      <w:pPr>
        <w:pStyle w:val="33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93B9F" w:rsidRPr="005D05FF" w:rsidRDefault="00293B9F">
      <w:pPr>
        <w:sectPr w:rsidR="00293B9F" w:rsidRPr="005D05FF" w:rsidSect="00494DBD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93B9F" w:rsidRPr="005D05FF" w:rsidRDefault="00EE5F5C" w:rsidP="00494DBD">
      <w:pPr>
        <w:pStyle w:val="31"/>
        <w:shd w:val="clear" w:color="auto" w:fill="auto"/>
        <w:spacing w:before="0" w:after="0" w:line="283" w:lineRule="exact"/>
        <w:ind w:left="4940"/>
        <w:jc w:val="left"/>
        <w:rPr>
          <w:sz w:val="24"/>
          <w:szCs w:val="24"/>
        </w:rPr>
      </w:pPr>
      <w:r w:rsidRPr="005D05FF">
        <w:rPr>
          <w:sz w:val="24"/>
          <w:szCs w:val="24"/>
        </w:rPr>
        <w:lastRenderedPageBreak/>
        <w:t>Приложение 1</w:t>
      </w:r>
    </w:p>
    <w:p w:rsidR="00293B9F" w:rsidRPr="005D05FF" w:rsidRDefault="00EE5F5C" w:rsidP="00494DBD">
      <w:pPr>
        <w:pStyle w:val="31"/>
        <w:shd w:val="clear" w:color="auto" w:fill="auto"/>
        <w:spacing w:before="0" w:after="0" w:line="283" w:lineRule="exact"/>
        <w:ind w:left="4940" w:right="60"/>
        <w:jc w:val="left"/>
        <w:rPr>
          <w:sz w:val="24"/>
          <w:szCs w:val="24"/>
        </w:rPr>
      </w:pPr>
      <w:r w:rsidRPr="005D05FF">
        <w:rPr>
          <w:sz w:val="24"/>
          <w:szCs w:val="24"/>
        </w:rPr>
        <w:t xml:space="preserve">к решению муниципального Собрания внутригородского муниципального </w:t>
      </w:r>
      <w:r w:rsidRPr="005D05FF">
        <w:rPr>
          <w:sz w:val="24"/>
          <w:szCs w:val="24"/>
        </w:rPr>
        <w:t xml:space="preserve">образования </w:t>
      </w:r>
      <w:proofErr w:type="gramStart"/>
      <w:r w:rsidRPr="005D05FF">
        <w:rPr>
          <w:sz w:val="24"/>
          <w:szCs w:val="24"/>
        </w:rPr>
        <w:t>Тверское</w:t>
      </w:r>
      <w:proofErr w:type="gramEnd"/>
      <w:r w:rsidRPr="005D05FF">
        <w:rPr>
          <w:sz w:val="24"/>
          <w:szCs w:val="24"/>
        </w:rPr>
        <w:t xml:space="preserve"> в городе Москве от 27.10.2011 года № 294/2011</w:t>
      </w:r>
      <w:r w:rsidR="005D05FF" w:rsidRPr="005D05FF">
        <w:rPr>
          <w:sz w:val="24"/>
          <w:szCs w:val="24"/>
        </w:rPr>
        <w:br/>
      </w:r>
      <w:r w:rsidR="005D05FF" w:rsidRPr="005D05FF">
        <w:rPr>
          <w:sz w:val="24"/>
          <w:szCs w:val="24"/>
        </w:rPr>
        <w:t>(в редакции решения от 11.10.2012 № 39/2012)</w:t>
      </w:r>
    </w:p>
    <w:p w:rsidR="009A374C" w:rsidRPr="005D05FF" w:rsidRDefault="009A374C" w:rsidP="00494DBD">
      <w:pPr>
        <w:pStyle w:val="33"/>
        <w:shd w:val="clear" w:color="auto" w:fill="auto"/>
        <w:spacing w:before="0" w:line="302" w:lineRule="exact"/>
        <w:ind w:left="40"/>
        <w:jc w:val="center"/>
        <w:rPr>
          <w:rStyle w:val="34"/>
          <w:b/>
          <w:bCs/>
          <w:sz w:val="24"/>
          <w:szCs w:val="24"/>
        </w:rPr>
      </w:pPr>
    </w:p>
    <w:p w:rsidR="00293B9F" w:rsidRPr="005D05FF" w:rsidRDefault="00EE5F5C" w:rsidP="00716B7F">
      <w:pPr>
        <w:pStyle w:val="3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5D05FF">
        <w:rPr>
          <w:rStyle w:val="34"/>
          <w:b/>
          <w:bCs/>
          <w:sz w:val="24"/>
          <w:szCs w:val="24"/>
        </w:rPr>
        <w:t>Порядок</w:t>
      </w:r>
    </w:p>
    <w:p w:rsidR="00293B9F" w:rsidRPr="005D05FF" w:rsidRDefault="00EE5F5C" w:rsidP="00716B7F">
      <w:pPr>
        <w:pStyle w:val="3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5D05FF">
        <w:rPr>
          <w:rStyle w:val="34"/>
          <w:b/>
          <w:bCs/>
          <w:sz w:val="24"/>
          <w:szCs w:val="24"/>
        </w:rPr>
        <w:t>организации и осуществления территориального общественного самоуправления во внутригородском муниципальном образовании</w:t>
      </w:r>
    </w:p>
    <w:p w:rsidR="00293B9F" w:rsidRDefault="00EE5F5C" w:rsidP="00716B7F">
      <w:pPr>
        <w:pStyle w:val="33"/>
        <w:shd w:val="clear" w:color="auto" w:fill="auto"/>
        <w:spacing w:before="0" w:line="240" w:lineRule="auto"/>
        <w:jc w:val="center"/>
        <w:rPr>
          <w:rStyle w:val="34"/>
          <w:b/>
          <w:bCs/>
          <w:sz w:val="24"/>
          <w:szCs w:val="24"/>
        </w:rPr>
      </w:pPr>
      <w:proofErr w:type="gramStart"/>
      <w:r w:rsidRPr="005D05FF">
        <w:rPr>
          <w:rStyle w:val="34"/>
          <w:b/>
          <w:bCs/>
          <w:sz w:val="24"/>
          <w:szCs w:val="24"/>
        </w:rPr>
        <w:t>Тверское</w:t>
      </w:r>
      <w:proofErr w:type="gramEnd"/>
      <w:r w:rsidRPr="005D05FF">
        <w:rPr>
          <w:rStyle w:val="34"/>
          <w:b/>
          <w:bCs/>
          <w:sz w:val="24"/>
          <w:szCs w:val="24"/>
        </w:rPr>
        <w:t xml:space="preserve"> в городе Москве</w:t>
      </w:r>
    </w:p>
    <w:p w:rsidR="00716B7F" w:rsidRPr="005D05FF" w:rsidRDefault="00716B7F" w:rsidP="00716B7F">
      <w:pPr>
        <w:pStyle w:val="33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293B9F" w:rsidRPr="005D05FF" w:rsidRDefault="00716B7F" w:rsidP="00716B7F">
      <w:pPr>
        <w:pStyle w:val="33"/>
        <w:shd w:val="clear" w:color="auto" w:fill="auto"/>
        <w:tabs>
          <w:tab w:val="left" w:pos="3801"/>
        </w:tabs>
        <w:spacing w:before="0" w:line="240" w:lineRule="auto"/>
        <w:jc w:val="center"/>
        <w:rPr>
          <w:sz w:val="24"/>
          <w:szCs w:val="24"/>
        </w:rPr>
      </w:pPr>
      <w:r>
        <w:rPr>
          <w:rStyle w:val="34"/>
          <w:b/>
          <w:bCs/>
          <w:sz w:val="24"/>
          <w:szCs w:val="24"/>
        </w:rPr>
        <w:t xml:space="preserve">1. </w:t>
      </w:r>
      <w:r w:rsidR="00EE5F5C" w:rsidRPr="005D05FF">
        <w:rPr>
          <w:rStyle w:val="34"/>
          <w:b/>
          <w:bCs/>
          <w:sz w:val="24"/>
          <w:szCs w:val="24"/>
        </w:rPr>
        <w:t>Общие положения</w:t>
      </w:r>
    </w:p>
    <w:p w:rsidR="00293B9F" w:rsidRPr="005D05FF" w:rsidRDefault="00EE5F5C" w:rsidP="00716B7F">
      <w:pPr>
        <w:pStyle w:val="31"/>
        <w:numPr>
          <w:ilvl w:val="1"/>
          <w:numId w:val="3"/>
        </w:numPr>
        <w:shd w:val="clear" w:color="auto" w:fill="auto"/>
        <w:tabs>
          <w:tab w:val="left" w:pos="1599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proofErr w:type="gramStart"/>
      <w:r w:rsidRPr="005D05FF">
        <w:rPr>
          <w:rStyle w:val="24"/>
          <w:sz w:val="24"/>
          <w:szCs w:val="24"/>
        </w:rPr>
        <w:t xml:space="preserve">Настоящий Порядок </w:t>
      </w:r>
      <w:r w:rsidRPr="005D05FF">
        <w:rPr>
          <w:rStyle w:val="24"/>
          <w:sz w:val="24"/>
          <w:szCs w:val="24"/>
        </w:rPr>
        <w:t>определяет вопросы организации и осуществления гражданами территориального общественного самоуправления (далее - ТОС) по месту их жительства на части территории внутригородского муниципального образования Тверское в городе Москве (далее - муниципальное обр</w:t>
      </w:r>
      <w:r w:rsidRPr="005D05FF">
        <w:rPr>
          <w:rStyle w:val="24"/>
          <w:sz w:val="24"/>
          <w:szCs w:val="24"/>
        </w:rPr>
        <w:t>азование) для самостоятельного и под свою ответственность осуществления собственных инициатив по вопросам местного значения, установленных законами города Москвы и Уставом муниципального образования.</w:t>
      </w:r>
      <w:proofErr w:type="gramEnd"/>
    </w:p>
    <w:p w:rsidR="00293B9F" w:rsidRPr="005D05FF" w:rsidRDefault="00EE5F5C" w:rsidP="00716B7F">
      <w:pPr>
        <w:pStyle w:val="31"/>
        <w:numPr>
          <w:ilvl w:val="1"/>
          <w:numId w:val="3"/>
        </w:numPr>
        <w:shd w:val="clear" w:color="auto" w:fill="auto"/>
        <w:tabs>
          <w:tab w:val="left" w:pos="1371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ТОС является формой участия граждан в осуществлении мест</w:t>
      </w:r>
      <w:r w:rsidRPr="005D05FF">
        <w:rPr>
          <w:rStyle w:val="24"/>
          <w:sz w:val="24"/>
          <w:szCs w:val="24"/>
        </w:rPr>
        <w:t>ного самоуправления.</w:t>
      </w:r>
    </w:p>
    <w:p w:rsidR="00293B9F" w:rsidRPr="005D05FF" w:rsidRDefault="00EE5F5C" w:rsidP="00716B7F">
      <w:pPr>
        <w:pStyle w:val="31"/>
        <w:numPr>
          <w:ilvl w:val="1"/>
          <w:numId w:val="3"/>
        </w:numPr>
        <w:shd w:val="clear" w:color="auto" w:fill="auto"/>
        <w:tabs>
          <w:tab w:val="left" w:pos="1371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В организации и осуществлении ТОС могут принимать участие граждане Российской Федерации, постоянно или преимущественно проживающие на территории муниципального образования, достигшие шестнадцатилетнего возраста (далее - граждане или жи</w:t>
      </w:r>
      <w:r w:rsidRPr="005D05FF">
        <w:rPr>
          <w:rStyle w:val="24"/>
          <w:sz w:val="24"/>
          <w:szCs w:val="24"/>
        </w:rPr>
        <w:t>тели).</w:t>
      </w:r>
    </w:p>
    <w:p w:rsidR="00293B9F" w:rsidRPr="005D05FF" w:rsidRDefault="00EE5F5C" w:rsidP="00716B7F">
      <w:pPr>
        <w:pStyle w:val="31"/>
        <w:numPr>
          <w:ilvl w:val="0"/>
          <w:numId w:val="4"/>
        </w:numPr>
        <w:shd w:val="clear" w:color="auto" w:fill="auto"/>
        <w:tabs>
          <w:tab w:val="left" w:pos="1371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Организация ТОС включает:</w:t>
      </w:r>
    </w:p>
    <w:p w:rsidR="00293B9F" w:rsidRPr="005D05FF" w:rsidRDefault="00EE5F5C" w:rsidP="00716B7F">
      <w:pPr>
        <w:pStyle w:val="31"/>
        <w:numPr>
          <w:ilvl w:val="0"/>
          <w:numId w:val="5"/>
        </w:numPr>
        <w:shd w:val="clear" w:color="auto" w:fill="auto"/>
        <w:tabs>
          <w:tab w:val="left" w:pos="1801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Создание гражданами инициативной группы (далее - инициативная группа);</w:t>
      </w:r>
    </w:p>
    <w:p w:rsidR="00293B9F" w:rsidRPr="005D05FF" w:rsidRDefault="00EE5F5C" w:rsidP="00716B7F">
      <w:pPr>
        <w:pStyle w:val="31"/>
        <w:numPr>
          <w:ilvl w:val="0"/>
          <w:numId w:val="5"/>
        </w:numPr>
        <w:shd w:val="clear" w:color="auto" w:fill="auto"/>
        <w:tabs>
          <w:tab w:val="left" w:pos="1801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Установление границ территории ТОС (далее - границы территории);</w:t>
      </w:r>
    </w:p>
    <w:p w:rsidR="00293B9F" w:rsidRPr="005D05FF" w:rsidRDefault="00EE5F5C" w:rsidP="00716B7F">
      <w:pPr>
        <w:pStyle w:val="31"/>
        <w:numPr>
          <w:ilvl w:val="0"/>
          <w:numId w:val="5"/>
        </w:numPr>
        <w:shd w:val="clear" w:color="auto" w:fill="auto"/>
        <w:tabs>
          <w:tab w:val="left" w:pos="1599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Проведение собрания (конференции) граждан;</w:t>
      </w:r>
    </w:p>
    <w:p w:rsidR="00293B9F" w:rsidRPr="005D05FF" w:rsidRDefault="00EE5F5C" w:rsidP="00716B7F">
      <w:pPr>
        <w:pStyle w:val="31"/>
        <w:numPr>
          <w:ilvl w:val="0"/>
          <w:numId w:val="5"/>
        </w:numPr>
        <w:shd w:val="clear" w:color="auto" w:fill="auto"/>
        <w:tabs>
          <w:tab w:val="left" w:pos="1599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 xml:space="preserve">Оформление документов, принятых собранием </w:t>
      </w:r>
      <w:r w:rsidRPr="005D05FF">
        <w:rPr>
          <w:rStyle w:val="24"/>
          <w:sz w:val="24"/>
          <w:szCs w:val="24"/>
        </w:rPr>
        <w:t>(конференцией) граждан;</w:t>
      </w:r>
    </w:p>
    <w:p w:rsidR="00293B9F" w:rsidRPr="005D05FF" w:rsidRDefault="00EE5F5C" w:rsidP="00716B7F">
      <w:pPr>
        <w:pStyle w:val="31"/>
        <w:numPr>
          <w:ilvl w:val="0"/>
          <w:numId w:val="5"/>
        </w:numPr>
        <w:shd w:val="clear" w:color="auto" w:fill="auto"/>
        <w:tabs>
          <w:tab w:val="left" w:pos="1599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Регистрацию устава ТОС муниципалитетом муниципального образования (далее - муниципалитет);</w:t>
      </w:r>
    </w:p>
    <w:p w:rsidR="00293B9F" w:rsidRPr="005D05FF" w:rsidRDefault="00EE5F5C" w:rsidP="00716B7F">
      <w:pPr>
        <w:pStyle w:val="31"/>
        <w:numPr>
          <w:ilvl w:val="0"/>
          <w:numId w:val="5"/>
        </w:numPr>
        <w:shd w:val="clear" w:color="auto" w:fill="auto"/>
        <w:tabs>
          <w:tab w:val="left" w:pos="1599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Государственную регистрацию ТОС в качестве юридического лица (в соответствии с уставом ТОС).</w:t>
      </w:r>
    </w:p>
    <w:p w:rsidR="00293B9F" w:rsidRPr="005D05FF" w:rsidRDefault="00EE5F5C" w:rsidP="00716B7F">
      <w:pPr>
        <w:pStyle w:val="31"/>
        <w:numPr>
          <w:ilvl w:val="0"/>
          <w:numId w:val="4"/>
        </w:numPr>
        <w:shd w:val="clear" w:color="auto" w:fill="auto"/>
        <w:tabs>
          <w:tab w:val="left" w:pos="1599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 xml:space="preserve">ТОС считается учрежденным с момента регистрации </w:t>
      </w:r>
      <w:r w:rsidRPr="005D05FF">
        <w:rPr>
          <w:rStyle w:val="24"/>
          <w:sz w:val="24"/>
          <w:szCs w:val="24"/>
        </w:rPr>
        <w:t>устава ТОС муниципалитетом.</w:t>
      </w:r>
    </w:p>
    <w:p w:rsidR="00293B9F" w:rsidRPr="005D05FF" w:rsidRDefault="00EE5F5C" w:rsidP="00716B7F">
      <w:pPr>
        <w:pStyle w:val="31"/>
        <w:shd w:val="clear" w:color="auto" w:fill="auto"/>
        <w:spacing w:before="0" w:after="0" w:line="240" w:lineRule="auto"/>
        <w:ind w:firstLine="880"/>
        <w:jc w:val="both"/>
        <w:rPr>
          <w:rStyle w:val="24"/>
          <w:sz w:val="24"/>
          <w:szCs w:val="24"/>
        </w:rPr>
      </w:pPr>
      <w:r w:rsidRPr="005D05FF">
        <w:rPr>
          <w:rStyle w:val="24"/>
          <w:sz w:val="24"/>
          <w:szCs w:val="24"/>
        </w:rPr>
        <w:t>Регистрация устава ТОС осуществляется в порядке, установленном решением муниципального Собрания муниципального образования (далее - муниципальное Собрание).</w:t>
      </w:r>
      <w:r w:rsidR="00494DBD" w:rsidRPr="005D05FF">
        <w:rPr>
          <w:rStyle w:val="24"/>
          <w:sz w:val="24"/>
          <w:szCs w:val="24"/>
        </w:rPr>
        <w:t xml:space="preserve"> </w:t>
      </w:r>
    </w:p>
    <w:p w:rsidR="009A374C" w:rsidRPr="005D05FF" w:rsidRDefault="009A374C" w:rsidP="00716B7F">
      <w:pPr>
        <w:pStyle w:val="31"/>
        <w:shd w:val="clear" w:color="auto" w:fill="auto"/>
        <w:spacing w:before="0" w:after="0" w:line="240" w:lineRule="auto"/>
        <w:ind w:firstLine="880"/>
        <w:jc w:val="both"/>
        <w:rPr>
          <w:rStyle w:val="24"/>
          <w:sz w:val="24"/>
          <w:szCs w:val="24"/>
        </w:rPr>
      </w:pPr>
    </w:p>
    <w:p w:rsidR="00293B9F" w:rsidRPr="005D05FF" w:rsidRDefault="00EE5F5C" w:rsidP="00716B7F">
      <w:pPr>
        <w:pStyle w:val="a6"/>
        <w:shd w:val="clear" w:color="auto" w:fill="auto"/>
        <w:spacing w:line="240" w:lineRule="auto"/>
        <w:jc w:val="center"/>
      </w:pPr>
      <w:r w:rsidRPr="005D05FF">
        <w:t>2. Инициативная группа</w:t>
      </w:r>
    </w:p>
    <w:p w:rsidR="00293B9F" w:rsidRPr="005D05FF" w:rsidRDefault="00EE5F5C" w:rsidP="00716B7F">
      <w:pPr>
        <w:pStyle w:val="31"/>
        <w:numPr>
          <w:ilvl w:val="0"/>
          <w:numId w:val="6"/>
        </w:numPr>
        <w:shd w:val="clear" w:color="auto" w:fill="auto"/>
        <w:tabs>
          <w:tab w:val="left" w:pos="158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 xml:space="preserve">Организация ТОС </w:t>
      </w:r>
      <w:r w:rsidRPr="005D05FF">
        <w:rPr>
          <w:rStyle w:val="24"/>
          <w:sz w:val="24"/>
          <w:szCs w:val="24"/>
        </w:rPr>
        <w:t>осуществляется инициативной группой в количестве не менее 3% граждан от каждого домовладения в границах территории образуемого ТОС.</w:t>
      </w:r>
    </w:p>
    <w:p w:rsidR="00293B9F" w:rsidRPr="005D05FF" w:rsidRDefault="00EE5F5C" w:rsidP="00716B7F">
      <w:pPr>
        <w:pStyle w:val="31"/>
        <w:numPr>
          <w:ilvl w:val="0"/>
          <w:numId w:val="6"/>
        </w:numPr>
        <w:shd w:val="clear" w:color="auto" w:fill="auto"/>
        <w:tabs>
          <w:tab w:val="left" w:pos="1396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Создание инициативной группы граждан оформляется протоколом о её создании с указанием предмета создания, фамилий, имён, отче</w:t>
      </w:r>
      <w:r w:rsidRPr="005D05FF">
        <w:rPr>
          <w:rStyle w:val="24"/>
          <w:sz w:val="24"/>
          <w:szCs w:val="24"/>
        </w:rPr>
        <w:t xml:space="preserve">ств её членов, места их жительства, границ территории организуемого ТОС. Протокол подписывается всеми членами инициативной группы, копия протокола для информации направляется в </w:t>
      </w:r>
      <w:r w:rsidRPr="005D05FF">
        <w:rPr>
          <w:rStyle w:val="24"/>
          <w:sz w:val="24"/>
          <w:szCs w:val="24"/>
        </w:rPr>
        <w:lastRenderedPageBreak/>
        <w:t>муниципалитет и муниципальное Собрание.</w:t>
      </w:r>
    </w:p>
    <w:p w:rsidR="00293B9F" w:rsidRPr="005D05FF" w:rsidRDefault="00EE5F5C" w:rsidP="00716B7F">
      <w:pPr>
        <w:pStyle w:val="31"/>
        <w:numPr>
          <w:ilvl w:val="0"/>
          <w:numId w:val="6"/>
        </w:numPr>
        <w:shd w:val="clear" w:color="auto" w:fill="auto"/>
        <w:tabs>
          <w:tab w:val="left" w:pos="1396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Инициативная группа:</w:t>
      </w:r>
    </w:p>
    <w:p w:rsidR="00293B9F" w:rsidRPr="005D05FF" w:rsidRDefault="00EE5F5C" w:rsidP="00716B7F">
      <w:pPr>
        <w:pStyle w:val="31"/>
        <w:numPr>
          <w:ilvl w:val="0"/>
          <w:numId w:val="7"/>
        </w:numPr>
        <w:shd w:val="clear" w:color="auto" w:fill="auto"/>
        <w:tabs>
          <w:tab w:val="left" w:pos="158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 xml:space="preserve">Принимает решение </w:t>
      </w:r>
      <w:r w:rsidRPr="005D05FF">
        <w:rPr>
          <w:rStyle w:val="24"/>
          <w:sz w:val="24"/>
          <w:szCs w:val="24"/>
        </w:rPr>
        <w:t>об организации ТОС;</w:t>
      </w:r>
    </w:p>
    <w:p w:rsidR="00293B9F" w:rsidRPr="005D05FF" w:rsidRDefault="00EE5F5C" w:rsidP="00716B7F">
      <w:pPr>
        <w:pStyle w:val="31"/>
        <w:numPr>
          <w:ilvl w:val="0"/>
          <w:numId w:val="7"/>
        </w:numPr>
        <w:shd w:val="clear" w:color="auto" w:fill="auto"/>
        <w:tabs>
          <w:tab w:val="left" w:pos="1869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 xml:space="preserve">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300 </w:t>
      </w:r>
      <w:r w:rsidRPr="005D05FF">
        <w:rPr>
          <w:rStyle w:val="24"/>
          <w:sz w:val="24"/>
          <w:szCs w:val="24"/>
        </w:rPr>
        <w:t>человек - проводится собрание, при численности жителей более 300 человек - конференция;</w:t>
      </w:r>
    </w:p>
    <w:p w:rsidR="00293B9F" w:rsidRPr="005D05FF" w:rsidRDefault="00EE5F5C" w:rsidP="00716B7F">
      <w:pPr>
        <w:pStyle w:val="31"/>
        <w:numPr>
          <w:ilvl w:val="0"/>
          <w:numId w:val="8"/>
        </w:numPr>
        <w:shd w:val="clear" w:color="auto" w:fill="auto"/>
        <w:tabs>
          <w:tab w:val="left" w:pos="158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 xml:space="preserve">Составляет списки жителей территории </w:t>
      </w:r>
      <w:proofErr w:type="gramStart"/>
      <w:r w:rsidRPr="005D05FF">
        <w:rPr>
          <w:rStyle w:val="24"/>
          <w:sz w:val="24"/>
          <w:szCs w:val="24"/>
        </w:rPr>
        <w:t>образуемого</w:t>
      </w:r>
      <w:proofErr w:type="gramEnd"/>
      <w:r w:rsidRPr="005D05FF">
        <w:rPr>
          <w:rStyle w:val="24"/>
          <w:sz w:val="24"/>
          <w:szCs w:val="24"/>
        </w:rPr>
        <w:t xml:space="preserve"> ТОС;</w:t>
      </w:r>
    </w:p>
    <w:p w:rsidR="00293B9F" w:rsidRPr="005D05FF" w:rsidRDefault="00EE5F5C" w:rsidP="00716B7F">
      <w:pPr>
        <w:pStyle w:val="31"/>
        <w:numPr>
          <w:ilvl w:val="0"/>
          <w:numId w:val="8"/>
        </w:numPr>
        <w:shd w:val="clear" w:color="auto" w:fill="auto"/>
        <w:tabs>
          <w:tab w:val="left" w:pos="158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Направляет в муниципальное Собрание предложение о границах территории, информацию о домовладениях и численности жи</w:t>
      </w:r>
      <w:r w:rsidRPr="005D05FF">
        <w:rPr>
          <w:rStyle w:val="24"/>
          <w:sz w:val="24"/>
          <w:szCs w:val="24"/>
        </w:rPr>
        <w:t>телей, проживающих в этих границах;</w:t>
      </w:r>
    </w:p>
    <w:p w:rsidR="00293B9F" w:rsidRPr="005D05FF" w:rsidRDefault="00EE5F5C" w:rsidP="00716B7F">
      <w:pPr>
        <w:pStyle w:val="31"/>
        <w:numPr>
          <w:ilvl w:val="0"/>
          <w:numId w:val="8"/>
        </w:numPr>
        <w:shd w:val="clear" w:color="auto" w:fill="auto"/>
        <w:tabs>
          <w:tab w:val="left" w:pos="158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Осуществляет иные полномочия, необходимые для организации</w:t>
      </w:r>
    </w:p>
    <w:p w:rsidR="00293B9F" w:rsidRPr="005D05FF" w:rsidRDefault="00EE5F5C" w:rsidP="00716B7F">
      <w:pPr>
        <w:pStyle w:val="3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ТОС.</w:t>
      </w:r>
    </w:p>
    <w:p w:rsidR="00293B9F" w:rsidRPr="005D05FF" w:rsidRDefault="00716B7F" w:rsidP="00716B7F">
      <w:pPr>
        <w:pStyle w:val="50"/>
        <w:shd w:val="clear" w:color="auto" w:fill="auto"/>
        <w:tabs>
          <w:tab w:val="left" w:pos="3763"/>
        </w:tabs>
        <w:spacing w:before="0" w:after="0" w:line="240" w:lineRule="auto"/>
        <w:jc w:val="center"/>
        <w:rPr>
          <w:sz w:val="24"/>
          <w:szCs w:val="24"/>
        </w:rPr>
      </w:pPr>
      <w:bookmarkStart w:id="3" w:name="bookmark4"/>
      <w:r>
        <w:rPr>
          <w:rStyle w:val="51"/>
          <w:b/>
          <w:bCs/>
          <w:sz w:val="24"/>
          <w:szCs w:val="24"/>
        </w:rPr>
        <w:t xml:space="preserve">3. </w:t>
      </w:r>
      <w:r w:rsidR="00EE5F5C" w:rsidRPr="005D05FF">
        <w:rPr>
          <w:rStyle w:val="51"/>
          <w:b/>
          <w:bCs/>
          <w:sz w:val="24"/>
          <w:szCs w:val="24"/>
        </w:rPr>
        <w:t>Территория ТОС</w:t>
      </w:r>
      <w:bookmarkEnd w:id="3"/>
    </w:p>
    <w:p w:rsidR="00293B9F" w:rsidRPr="005D05FF" w:rsidRDefault="00EE5F5C" w:rsidP="00716B7F">
      <w:pPr>
        <w:pStyle w:val="31"/>
        <w:numPr>
          <w:ilvl w:val="1"/>
          <w:numId w:val="9"/>
        </w:numPr>
        <w:shd w:val="clear" w:color="auto" w:fill="auto"/>
        <w:tabs>
          <w:tab w:val="left" w:pos="1581"/>
        </w:tabs>
        <w:spacing w:before="0" w:after="0" w:line="240" w:lineRule="auto"/>
        <w:ind w:left="40"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 xml:space="preserve">ТОС может осуществляться в пределах следующих территорий проживания граждан: подъезд многоквартирного дома, многоквартирный жилой дом, группа </w:t>
      </w:r>
      <w:r w:rsidRPr="005D05FF">
        <w:rPr>
          <w:rStyle w:val="24"/>
          <w:sz w:val="24"/>
          <w:szCs w:val="24"/>
        </w:rPr>
        <w:t>жилых домов, жилой микрорайон, иные территории проживания граждан (далее - территория ТОС).</w:t>
      </w:r>
    </w:p>
    <w:p w:rsidR="00293B9F" w:rsidRPr="005D05FF" w:rsidRDefault="00EE5F5C" w:rsidP="00716B7F">
      <w:pPr>
        <w:pStyle w:val="31"/>
        <w:numPr>
          <w:ilvl w:val="1"/>
          <w:numId w:val="9"/>
        </w:numPr>
        <w:shd w:val="clear" w:color="auto" w:fill="auto"/>
        <w:tabs>
          <w:tab w:val="left" w:pos="1396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Обязательные условия для территории ТОС:</w:t>
      </w:r>
    </w:p>
    <w:p w:rsidR="00293B9F" w:rsidRPr="005D05FF" w:rsidRDefault="00EE5F5C" w:rsidP="00716B7F">
      <w:pPr>
        <w:pStyle w:val="31"/>
        <w:numPr>
          <w:ilvl w:val="2"/>
          <w:numId w:val="9"/>
        </w:numPr>
        <w:shd w:val="clear" w:color="auto" w:fill="auto"/>
        <w:tabs>
          <w:tab w:val="left" w:pos="158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Границы территории не могут выходить за пределы границ муниципального образования;</w:t>
      </w:r>
    </w:p>
    <w:p w:rsidR="00293B9F" w:rsidRPr="005D05FF" w:rsidRDefault="00EE5F5C" w:rsidP="00716B7F">
      <w:pPr>
        <w:pStyle w:val="31"/>
        <w:numPr>
          <w:ilvl w:val="2"/>
          <w:numId w:val="9"/>
        </w:numPr>
        <w:shd w:val="clear" w:color="auto" w:fill="auto"/>
        <w:tabs>
          <w:tab w:val="left" w:pos="158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Установление границ территории не являет</w:t>
      </w:r>
      <w:r w:rsidRPr="005D05FF">
        <w:rPr>
          <w:rStyle w:val="24"/>
          <w:sz w:val="24"/>
          <w:szCs w:val="24"/>
        </w:rPr>
        <w:t>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293B9F" w:rsidRPr="005D05FF" w:rsidRDefault="00EE5F5C" w:rsidP="00716B7F">
      <w:pPr>
        <w:pStyle w:val="31"/>
        <w:numPr>
          <w:ilvl w:val="2"/>
          <w:numId w:val="9"/>
        </w:numPr>
        <w:shd w:val="clear" w:color="auto" w:fill="auto"/>
        <w:tabs>
          <w:tab w:val="left" w:pos="158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В состав территории, на которой осуществляется ТОС не входят территории, закрепленные в уст</w:t>
      </w:r>
      <w:r w:rsidRPr="005D05FF">
        <w:rPr>
          <w:rStyle w:val="24"/>
          <w:sz w:val="24"/>
          <w:szCs w:val="24"/>
        </w:rPr>
        <w:t>ановленном порядке за учреждениями, предприятиями, организациями и земли общего пользования;</w:t>
      </w:r>
    </w:p>
    <w:p w:rsidR="00293B9F" w:rsidRPr="005D05FF" w:rsidRDefault="00EE5F5C" w:rsidP="00716B7F">
      <w:pPr>
        <w:pStyle w:val="31"/>
        <w:numPr>
          <w:ilvl w:val="2"/>
          <w:numId w:val="9"/>
        </w:numPr>
        <w:shd w:val="clear" w:color="auto" w:fill="auto"/>
        <w:tabs>
          <w:tab w:val="left" w:pos="158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В границах территории может осуществлять свою деятельность только одно ТОС.</w:t>
      </w:r>
    </w:p>
    <w:p w:rsidR="00293B9F" w:rsidRPr="005D05FF" w:rsidRDefault="00EE5F5C" w:rsidP="00716B7F">
      <w:pPr>
        <w:pStyle w:val="31"/>
        <w:numPr>
          <w:ilvl w:val="1"/>
          <w:numId w:val="9"/>
        </w:numPr>
        <w:shd w:val="clear" w:color="auto" w:fill="auto"/>
        <w:tabs>
          <w:tab w:val="left" w:pos="1396"/>
        </w:tabs>
        <w:spacing w:before="0" w:after="0" w:line="240" w:lineRule="auto"/>
        <w:ind w:firstLine="840"/>
        <w:jc w:val="both"/>
        <w:rPr>
          <w:rStyle w:val="24"/>
          <w:sz w:val="24"/>
          <w:szCs w:val="24"/>
        </w:rPr>
      </w:pPr>
      <w:r w:rsidRPr="005D05FF">
        <w:rPr>
          <w:rStyle w:val="24"/>
          <w:sz w:val="24"/>
          <w:szCs w:val="24"/>
        </w:rPr>
        <w:t xml:space="preserve">Границы территории устанавливаются муниципальным Собранием по предложению инициативной </w:t>
      </w:r>
      <w:r w:rsidRPr="005D05FF">
        <w:rPr>
          <w:rStyle w:val="24"/>
          <w:sz w:val="24"/>
          <w:szCs w:val="24"/>
        </w:rPr>
        <w:t>группы.</w:t>
      </w:r>
    </w:p>
    <w:p w:rsidR="00293B9F" w:rsidRPr="005D05FF" w:rsidRDefault="00EE5F5C" w:rsidP="00716B7F">
      <w:pPr>
        <w:pStyle w:val="31"/>
        <w:numPr>
          <w:ilvl w:val="1"/>
          <w:numId w:val="9"/>
        </w:numPr>
        <w:shd w:val="clear" w:color="auto" w:fill="auto"/>
        <w:tabs>
          <w:tab w:val="left" w:pos="1414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Инициативная группа письменно обращается в муниципальное Собрание с предложением об установлении границ территории (далее - предложение инициативной группы). К предложению прилагается описание границ территории.</w:t>
      </w:r>
    </w:p>
    <w:p w:rsidR="00293B9F" w:rsidRPr="005D05FF" w:rsidRDefault="00EE5F5C" w:rsidP="00716B7F">
      <w:pPr>
        <w:pStyle w:val="31"/>
        <w:numPr>
          <w:ilvl w:val="1"/>
          <w:numId w:val="9"/>
        </w:numPr>
        <w:shd w:val="clear" w:color="auto" w:fill="auto"/>
        <w:tabs>
          <w:tab w:val="left" w:pos="1414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 xml:space="preserve">Предложение </w:t>
      </w:r>
      <w:r w:rsidRPr="005D05FF">
        <w:rPr>
          <w:rStyle w:val="24"/>
          <w:sz w:val="24"/>
          <w:szCs w:val="24"/>
        </w:rPr>
        <w:t>инициативной группы рассматривается на заседании муниципального Собрания не позднее 30 дней со дня его поступления в муниципальное Собрание.</w:t>
      </w:r>
    </w:p>
    <w:p w:rsidR="00293B9F" w:rsidRPr="005D05FF" w:rsidRDefault="00EE5F5C" w:rsidP="00716B7F">
      <w:pPr>
        <w:pStyle w:val="31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В случае если предложение поступило в период летнего перерыва в работе муниципального Собрания, указанный срок исчи</w:t>
      </w:r>
      <w:r w:rsidRPr="005D05FF">
        <w:rPr>
          <w:rStyle w:val="24"/>
          <w:sz w:val="24"/>
          <w:szCs w:val="24"/>
        </w:rPr>
        <w:t>сляется со дня окончания такого перерыва в работе.</w:t>
      </w:r>
    </w:p>
    <w:p w:rsidR="00293B9F" w:rsidRPr="005D05FF" w:rsidRDefault="00EE5F5C" w:rsidP="00716B7F">
      <w:pPr>
        <w:pStyle w:val="31"/>
        <w:numPr>
          <w:ilvl w:val="1"/>
          <w:numId w:val="9"/>
        </w:numPr>
        <w:shd w:val="clear" w:color="auto" w:fill="auto"/>
        <w:tabs>
          <w:tab w:val="left" w:pos="1414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По результатам рассмотрения предложения инициативной группы муниципальное Собрание принимает решение об установлении границ территории в соответствии с предложением инициативной группы либо об отказе в уст</w:t>
      </w:r>
      <w:r w:rsidRPr="005D05FF">
        <w:rPr>
          <w:rStyle w:val="24"/>
          <w:sz w:val="24"/>
          <w:szCs w:val="24"/>
        </w:rPr>
        <w:t>ановлении границ территории.</w:t>
      </w:r>
    </w:p>
    <w:p w:rsidR="00293B9F" w:rsidRPr="005D05FF" w:rsidRDefault="00EE5F5C" w:rsidP="00716B7F">
      <w:pPr>
        <w:pStyle w:val="31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Решение муниципального Собрания об отказе в установлении границ территории должно быть мотивированным.</w:t>
      </w:r>
    </w:p>
    <w:p w:rsidR="00293B9F" w:rsidRPr="005D05FF" w:rsidRDefault="00EE5F5C" w:rsidP="00716B7F">
      <w:pPr>
        <w:pStyle w:val="31"/>
        <w:numPr>
          <w:ilvl w:val="1"/>
          <w:numId w:val="9"/>
        </w:numPr>
        <w:shd w:val="clear" w:color="auto" w:fill="auto"/>
        <w:tabs>
          <w:tab w:val="left" w:pos="1580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 xml:space="preserve">Принятое муниципальным Собранием решение направляется инициативной группе не позднее 10 дней со дня рассмотрения на </w:t>
      </w:r>
      <w:r w:rsidRPr="005D05FF">
        <w:rPr>
          <w:rStyle w:val="24"/>
          <w:sz w:val="24"/>
          <w:szCs w:val="24"/>
        </w:rPr>
        <w:t>муниципальном Собрании предложения инициативной группы.</w:t>
      </w:r>
    </w:p>
    <w:p w:rsidR="00293B9F" w:rsidRPr="005D05FF" w:rsidRDefault="00EE5F5C" w:rsidP="00716B7F">
      <w:pPr>
        <w:pStyle w:val="31"/>
        <w:numPr>
          <w:ilvl w:val="1"/>
          <w:numId w:val="9"/>
        </w:numPr>
        <w:shd w:val="clear" w:color="auto" w:fill="auto"/>
        <w:tabs>
          <w:tab w:val="left" w:pos="1414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 xml:space="preserve">В случае если муниципальным Собранием принято решение об отказе в установлении границ территории (при этом в решении муниципального Собрания </w:t>
      </w:r>
      <w:r w:rsidRPr="005D05FF">
        <w:rPr>
          <w:rStyle w:val="24"/>
          <w:sz w:val="24"/>
          <w:szCs w:val="24"/>
        </w:rPr>
        <w:lastRenderedPageBreak/>
        <w:t>должны быть указаны допущенные нарушения), инициативная гру</w:t>
      </w:r>
      <w:r w:rsidRPr="005D05FF">
        <w:rPr>
          <w:rStyle w:val="24"/>
          <w:sz w:val="24"/>
          <w:szCs w:val="24"/>
        </w:rPr>
        <w:t>ппа вправе обратиться в муниципальное Собрание повторно после устранения указанных в решении нарушений и внесения изменений в границы территории.</w:t>
      </w:r>
    </w:p>
    <w:p w:rsidR="00293B9F" w:rsidRPr="005D05FF" w:rsidRDefault="00EE5F5C" w:rsidP="00716B7F">
      <w:pPr>
        <w:pStyle w:val="31"/>
        <w:numPr>
          <w:ilvl w:val="1"/>
          <w:numId w:val="9"/>
        </w:numPr>
        <w:shd w:val="clear" w:color="auto" w:fill="auto"/>
        <w:tabs>
          <w:tab w:val="left" w:pos="1580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После принятия муниципальным Собранием решения об установлении границ территории инициативная группа вправе пр</w:t>
      </w:r>
      <w:r w:rsidRPr="005D05FF">
        <w:rPr>
          <w:rStyle w:val="24"/>
          <w:sz w:val="24"/>
          <w:szCs w:val="24"/>
        </w:rPr>
        <w:t>оводить собрания (конференции) граждан.</w:t>
      </w:r>
    </w:p>
    <w:p w:rsidR="00293B9F" w:rsidRPr="005D05FF" w:rsidRDefault="00EE5F5C" w:rsidP="00716B7F">
      <w:pPr>
        <w:pStyle w:val="31"/>
        <w:numPr>
          <w:ilvl w:val="1"/>
          <w:numId w:val="9"/>
        </w:numPr>
        <w:shd w:val="clear" w:color="auto" w:fill="auto"/>
        <w:tabs>
          <w:tab w:val="left" w:pos="1580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5D05FF">
        <w:rPr>
          <w:rStyle w:val="24"/>
          <w:sz w:val="24"/>
          <w:szCs w:val="24"/>
        </w:rPr>
        <w:t>Решение муниципального Собрания об отказе в установлении границ территории может быть обжаловано в судебном порядке.</w:t>
      </w:r>
    </w:p>
    <w:p w:rsidR="00293B9F" w:rsidRPr="005D05FF" w:rsidRDefault="00716B7F" w:rsidP="00716B7F">
      <w:pPr>
        <w:pStyle w:val="50"/>
        <w:shd w:val="clear" w:color="auto" w:fill="auto"/>
        <w:tabs>
          <w:tab w:val="left" w:pos="1938"/>
        </w:tabs>
        <w:spacing w:before="0" w:after="0" w:line="240" w:lineRule="auto"/>
        <w:jc w:val="center"/>
        <w:rPr>
          <w:sz w:val="24"/>
          <w:szCs w:val="24"/>
        </w:rPr>
      </w:pPr>
      <w:bookmarkStart w:id="4" w:name="bookmark5"/>
      <w:r>
        <w:rPr>
          <w:rStyle w:val="51"/>
          <w:b/>
          <w:bCs/>
          <w:sz w:val="24"/>
          <w:szCs w:val="24"/>
        </w:rPr>
        <w:t xml:space="preserve">4. </w:t>
      </w:r>
      <w:r w:rsidR="00EE5F5C" w:rsidRPr="005D05FF">
        <w:rPr>
          <w:rStyle w:val="51"/>
          <w:b/>
          <w:bCs/>
          <w:sz w:val="24"/>
          <w:szCs w:val="24"/>
        </w:rPr>
        <w:t>Подготовка собрания (конференции) граждан</w:t>
      </w:r>
      <w:bookmarkEnd w:id="4"/>
    </w:p>
    <w:p w:rsidR="00293B9F" w:rsidRPr="005D05FF" w:rsidRDefault="00716B7F" w:rsidP="00915DB7">
      <w:pPr>
        <w:pStyle w:val="31"/>
        <w:shd w:val="clear" w:color="auto" w:fill="auto"/>
        <w:tabs>
          <w:tab w:val="left" w:pos="158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4.1 </w:t>
      </w:r>
      <w:r w:rsidR="00EE5F5C" w:rsidRPr="005D05FF">
        <w:rPr>
          <w:rStyle w:val="24"/>
          <w:sz w:val="24"/>
          <w:szCs w:val="24"/>
        </w:rPr>
        <w:t>Подготовка собрания (конференции) граждан проводится иниц</w:t>
      </w:r>
      <w:r w:rsidR="00EE5F5C" w:rsidRPr="005D05FF">
        <w:rPr>
          <w:rStyle w:val="24"/>
          <w:sz w:val="24"/>
          <w:szCs w:val="24"/>
        </w:rPr>
        <w:t>иативной группой открыто и гласно: все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293B9F" w:rsidRPr="005D05FF" w:rsidRDefault="00716B7F" w:rsidP="00915DB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4.2 </w:t>
      </w:r>
      <w:r w:rsidR="00EE5F5C" w:rsidRPr="005D05FF">
        <w:rPr>
          <w:rStyle w:val="24"/>
          <w:sz w:val="24"/>
          <w:szCs w:val="24"/>
        </w:rPr>
        <w:t>Инициативная группа:</w:t>
      </w:r>
    </w:p>
    <w:p w:rsidR="00293B9F" w:rsidRPr="005D05FF" w:rsidRDefault="00716B7F" w:rsidP="00915DB7">
      <w:pPr>
        <w:pStyle w:val="31"/>
        <w:shd w:val="clear" w:color="auto" w:fill="auto"/>
        <w:tabs>
          <w:tab w:val="left" w:pos="17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>4.2.1</w:t>
      </w:r>
      <w:proofErr w:type="gramStart"/>
      <w:r>
        <w:rPr>
          <w:rStyle w:val="24"/>
          <w:sz w:val="24"/>
          <w:szCs w:val="24"/>
        </w:rPr>
        <w:t xml:space="preserve"> </w:t>
      </w:r>
      <w:r w:rsidR="00EE5F5C" w:rsidRPr="005D05FF">
        <w:rPr>
          <w:rStyle w:val="24"/>
          <w:sz w:val="24"/>
          <w:szCs w:val="24"/>
        </w:rPr>
        <w:t>У</w:t>
      </w:r>
      <w:proofErr w:type="gramEnd"/>
      <w:r w:rsidR="00EE5F5C" w:rsidRPr="005D05FF">
        <w:rPr>
          <w:rStyle w:val="24"/>
          <w:sz w:val="24"/>
          <w:szCs w:val="24"/>
        </w:rPr>
        <w:t xml:space="preserve">станавливает сроки подготовки и проведения собрания </w:t>
      </w:r>
      <w:r w:rsidR="00EE5F5C" w:rsidRPr="005D05FF">
        <w:rPr>
          <w:rStyle w:val="24"/>
          <w:sz w:val="24"/>
          <w:szCs w:val="24"/>
        </w:rPr>
        <w:t>(конференции) граждан;</w:t>
      </w:r>
    </w:p>
    <w:p w:rsidR="00293B9F" w:rsidRPr="005D05FF" w:rsidRDefault="00716B7F" w:rsidP="00915DB7">
      <w:pPr>
        <w:pStyle w:val="31"/>
        <w:shd w:val="clear" w:color="auto" w:fill="auto"/>
        <w:tabs>
          <w:tab w:val="left" w:pos="158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4.2.2. </w:t>
      </w:r>
      <w:r w:rsidR="00EE5F5C" w:rsidRPr="005D05FF">
        <w:rPr>
          <w:rStyle w:val="24"/>
          <w:sz w:val="24"/>
          <w:szCs w:val="24"/>
        </w:rPr>
        <w:t>При проведении конференции инициативная группа:</w:t>
      </w:r>
    </w:p>
    <w:p w:rsidR="009A374C" w:rsidRPr="005D05FF" w:rsidRDefault="00716B7F" w:rsidP="00915DB7">
      <w:pPr>
        <w:pStyle w:val="31"/>
        <w:shd w:val="clear" w:color="auto" w:fill="auto"/>
        <w:tabs>
          <w:tab w:val="left" w:pos="2162"/>
        </w:tabs>
        <w:spacing w:before="0" w:after="0" w:line="240" w:lineRule="auto"/>
        <w:ind w:firstLine="709"/>
        <w:jc w:val="both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4.2.2.</w:t>
      </w:r>
      <w:r>
        <w:rPr>
          <w:rStyle w:val="24"/>
          <w:sz w:val="24"/>
          <w:szCs w:val="24"/>
        </w:rPr>
        <w:t>1</w:t>
      </w:r>
      <w:proofErr w:type="gramStart"/>
      <w:r>
        <w:rPr>
          <w:rStyle w:val="24"/>
          <w:sz w:val="24"/>
          <w:szCs w:val="24"/>
        </w:rPr>
        <w:t xml:space="preserve"> </w:t>
      </w:r>
      <w:r w:rsidR="00EE5F5C" w:rsidRPr="005D05FF">
        <w:rPr>
          <w:rStyle w:val="24"/>
          <w:sz w:val="24"/>
          <w:szCs w:val="24"/>
        </w:rPr>
        <w:t>У</w:t>
      </w:r>
      <w:proofErr w:type="gramEnd"/>
      <w:r w:rsidR="00EE5F5C" w:rsidRPr="005D05FF">
        <w:rPr>
          <w:rStyle w:val="24"/>
          <w:sz w:val="24"/>
          <w:szCs w:val="24"/>
        </w:rPr>
        <w:t>станавливает нормы представительства, жителей, проживающих в границах территории. Норма представительства делегатов, представляющих не менее половины жителей, устанавливается при обяза</w:t>
      </w:r>
      <w:r w:rsidR="00EE5F5C" w:rsidRPr="005D05FF">
        <w:rPr>
          <w:rStyle w:val="24"/>
          <w:sz w:val="24"/>
          <w:szCs w:val="24"/>
        </w:rPr>
        <w:t>тельном представительстве жителей каждого дома в границах территории;</w:t>
      </w:r>
    </w:p>
    <w:p w:rsidR="00293B9F" w:rsidRPr="005D05FF" w:rsidRDefault="00716B7F" w:rsidP="00915DB7">
      <w:pPr>
        <w:pStyle w:val="31"/>
        <w:shd w:val="clear" w:color="auto" w:fill="auto"/>
        <w:tabs>
          <w:tab w:val="left" w:pos="216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>4.2.2.</w:t>
      </w:r>
      <w:r>
        <w:rPr>
          <w:rStyle w:val="24"/>
          <w:sz w:val="24"/>
          <w:szCs w:val="24"/>
        </w:rPr>
        <w:t>2</w:t>
      </w:r>
      <w:proofErr w:type="gramStart"/>
      <w:r>
        <w:rPr>
          <w:rStyle w:val="24"/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О</w:t>
      </w:r>
      <w:proofErr w:type="gramEnd"/>
      <w:r w:rsidR="00EE5F5C" w:rsidRPr="005D05FF">
        <w:rPr>
          <w:sz w:val="24"/>
          <w:szCs w:val="24"/>
        </w:rPr>
        <w:t>рганизует выдвижение делегатов на конференцию путем проведения собраний граждан;</w:t>
      </w:r>
    </w:p>
    <w:p w:rsidR="00293B9F" w:rsidRPr="005D05FF" w:rsidRDefault="00716B7F" w:rsidP="00915DB7">
      <w:pPr>
        <w:pStyle w:val="31"/>
        <w:shd w:val="clear" w:color="auto" w:fill="auto"/>
        <w:tabs>
          <w:tab w:val="left" w:pos="187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>4.2.2.</w:t>
      </w:r>
      <w:r>
        <w:rPr>
          <w:rStyle w:val="24"/>
          <w:sz w:val="24"/>
          <w:szCs w:val="24"/>
        </w:rPr>
        <w:t>3</w:t>
      </w:r>
      <w:proofErr w:type="gramStart"/>
      <w:r>
        <w:rPr>
          <w:rStyle w:val="24"/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У</w:t>
      </w:r>
      <w:proofErr w:type="gramEnd"/>
      <w:r w:rsidR="00EE5F5C" w:rsidRPr="005D05FF">
        <w:rPr>
          <w:sz w:val="24"/>
          <w:szCs w:val="24"/>
        </w:rPr>
        <w:t xml:space="preserve">станавливает сроки подготовки и проведения собраний граждан по избранию </w:t>
      </w:r>
      <w:r w:rsidR="00EE5F5C" w:rsidRPr="005D05FF">
        <w:rPr>
          <w:sz w:val="24"/>
          <w:szCs w:val="24"/>
        </w:rPr>
        <w:t>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293B9F" w:rsidRPr="005D05FF" w:rsidRDefault="00716B7F" w:rsidP="00915DB7">
      <w:pPr>
        <w:pStyle w:val="31"/>
        <w:shd w:val="clear" w:color="auto" w:fill="auto"/>
        <w:tabs>
          <w:tab w:val="left" w:pos="187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>4.2.2.</w:t>
      </w:r>
      <w:r>
        <w:rPr>
          <w:rStyle w:val="24"/>
          <w:sz w:val="24"/>
          <w:szCs w:val="24"/>
        </w:rPr>
        <w:t>4</w:t>
      </w:r>
      <w:proofErr w:type="gramStart"/>
      <w:r>
        <w:rPr>
          <w:rStyle w:val="24"/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У</w:t>
      </w:r>
      <w:proofErr w:type="gramEnd"/>
      <w:r w:rsidR="00EE5F5C" w:rsidRPr="005D05FF">
        <w:rPr>
          <w:sz w:val="24"/>
          <w:szCs w:val="24"/>
        </w:rPr>
        <w:t>тверждает форму протокола собрания граждан по избранию делегатов конференц</w:t>
      </w:r>
      <w:r w:rsidR="00EE5F5C" w:rsidRPr="005D05FF">
        <w:rPr>
          <w:sz w:val="24"/>
          <w:szCs w:val="24"/>
        </w:rPr>
        <w:t>ии;</w:t>
      </w:r>
    </w:p>
    <w:p w:rsidR="00293B9F" w:rsidRPr="005D05FF" w:rsidRDefault="00716B7F" w:rsidP="00915DB7">
      <w:pPr>
        <w:pStyle w:val="31"/>
        <w:shd w:val="clear" w:color="auto" w:fill="auto"/>
        <w:tabs>
          <w:tab w:val="left" w:pos="187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>4.2.2.</w:t>
      </w:r>
      <w:r>
        <w:rPr>
          <w:rStyle w:val="24"/>
          <w:sz w:val="24"/>
          <w:szCs w:val="24"/>
        </w:rPr>
        <w:t>5</w:t>
      </w:r>
      <w:proofErr w:type="gramStart"/>
      <w:r>
        <w:rPr>
          <w:rStyle w:val="24"/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Н</w:t>
      </w:r>
      <w:proofErr w:type="gramEnd"/>
      <w:r w:rsidR="00EE5F5C" w:rsidRPr="005D05FF">
        <w:rPr>
          <w:sz w:val="24"/>
          <w:szCs w:val="24"/>
        </w:rPr>
        <w:t>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граждан.</w:t>
      </w:r>
    </w:p>
    <w:p w:rsidR="00293B9F" w:rsidRPr="005D05FF" w:rsidRDefault="00716B7F" w:rsidP="00915DB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>4.2.</w:t>
      </w:r>
      <w:r w:rsidR="00A562F3">
        <w:rPr>
          <w:rStyle w:val="24"/>
          <w:sz w:val="24"/>
          <w:szCs w:val="24"/>
        </w:rPr>
        <w:t>3</w:t>
      </w:r>
      <w:r>
        <w:rPr>
          <w:rStyle w:val="24"/>
          <w:sz w:val="24"/>
          <w:szCs w:val="24"/>
        </w:rPr>
        <w:t>.</w:t>
      </w:r>
      <w:r w:rsidR="00EE5F5C" w:rsidRPr="005D05FF">
        <w:rPr>
          <w:sz w:val="24"/>
          <w:szCs w:val="24"/>
        </w:rPr>
        <w:t xml:space="preserve"> Подготавливает проект повестки собрания (конференции) граждан;</w:t>
      </w:r>
    </w:p>
    <w:p w:rsidR="00293B9F" w:rsidRPr="005D05FF" w:rsidRDefault="00A562F3" w:rsidP="00915DB7">
      <w:pPr>
        <w:pStyle w:val="31"/>
        <w:shd w:val="clear" w:color="auto" w:fill="auto"/>
        <w:tabs>
          <w:tab w:val="left" w:pos="163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>4.2.</w:t>
      </w:r>
      <w:r>
        <w:rPr>
          <w:rStyle w:val="24"/>
          <w:sz w:val="24"/>
          <w:szCs w:val="24"/>
        </w:rPr>
        <w:t>4</w:t>
      </w:r>
      <w:r>
        <w:rPr>
          <w:rStyle w:val="24"/>
          <w:sz w:val="24"/>
          <w:szCs w:val="24"/>
        </w:rPr>
        <w:t>.</w:t>
      </w:r>
      <w:r w:rsidR="00EE5F5C" w:rsidRPr="005D05FF">
        <w:rPr>
          <w:sz w:val="24"/>
          <w:szCs w:val="24"/>
        </w:rPr>
        <w:t>Подготавливает проект устава ТОС, проекты других документов для принятия на собрании (конференции) граждан;</w:t>
      </w:r>
    </w:p>
    <w:p w:rsidR="00293B9F" w:rsidRPr="005D05FF" w:rsidRDefault="00A562F3" w:rsidP="00915DB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>4.2.</w:t>
      </w:r>
      <w:r>
        <w:rPr>
          <w:rStyle w:val="24"/>
          <w:sz w:val="24"/>
          <w:szCs w:val="24"/>
        </w:rPr>
        <w:t>5</w:t>
      </w:r>
      <w:r>
        <w:rPr>
          <w:rStyle w:val="24"/>
          <w:sz w:val="24"/>
          <w:szCs w:val="24"/>
        </w:rPr>
        <w:t>.</w:t>
      </w:r>
      <w:r w:rsidR="00EE5F5C" w:rsidRPr="005D05FF">
        <w:rPr>
          <w:sz w:val="24"/>
          <w:szCs w:val="24"/>
        </w:rPr>
        <w:t xml:space="preserve"> Подготавливает порядок ведения собрания (конференции) граждан;</w:t>
      </w:r>
    </w:p>
    <w:p w:rsidR="00293B9F" w:rsidRPr="005D05FF" w:rsidRDefault="00A562F3" w:rsidP="00915DB7">
      <w:pPr>
        <w:pStyle w:val="31"/>
        <w:shd w:val="clear" w:color="auto" w:fill="auto"/>
        <w:tabs>
          <w:tab w:val="left" w:pos="163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>4.2.</w:t>
      </w:r>
      <w:r>
        <w:rPr>
          <w:rStyle w:val="24"/>
          <w:sz w:val="24"/>
          <w:szCs w:val="24"/>
        </w:rPr>
        <w:t>6</w:t>
      </w:r>
      <w:r>
        <w:rPr>
          <w:rStyle w:val="24"/>
          <w:sz w:val="24"/>
          <w:szCs w:val="24"/>
        </w:rPr>
        <w:t>.</w:t>
      </w:r>
      <w:r w:rsidR="00EE5F5C" w:rsidRPr="005D05FF">
        <w:rPr>
          <w:sz w:val="24"/>
          <w:szCs w:val="24"/>
        </w:rPr>
        <w:t>Организует приглашение на собрание (конференцию) граждан представителей органов мест</w:t>
      </w:r>
      <w:r w:rsidR="00EE5F5C" w:rsidRPr="005D05FF">
        <w:rPr>
          <w:sz w:val="24"/>
          <w:szCs w:val="24"/>
        </w:rPr>
        <w:t>ного самоуправления, других заинтересованных лиц;</w:t>
      </w:r>
    </w:p>
    <w:p w:rsidR="00293B9F" w:rsidRPr="005D05FF" w:rsidRDefault="00A562F3" w:rsidP="00915DB7">
      <w:pPr>
        <w:pStyle w:val="31"/>
        <w:shd w:val="clear" w:color="auto" w:fill="auto"/>
        <w:tabs>
          <w:tab w:val="left" w:pos="187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>4.2.</w:t>
      </w:r>
      <w:r>
        <w:rPr>
          <w:rStyle w:val="24"/>
          <w:sz w:val="24"/>
          <w:szCs w:val="24"/>
        </w:rPr>
        <w:t>7</w:t>
      </w:r>
      <w:r>
        <w:rPr>
          <w:rStyle w:val="24"/>
          <w:sz w:val="24"/>
          <w:szCs w:val="24"/>
        </w:rPr>
        <w:t>.</w:t>
      </w:r>
      <w:r w:rsidR="00EE5F5C" w:rsidRPr="005D05FF">
        <w:rPr>
          <w:sz w:val="24"/>
          <w:szCs w:val="24"/>
        </w:rPr>
        <w:t>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293B9F" w:rsidRPr="005D05FF" w:rsidRDefault="00A562F3" w:rsidP="00915DB7">
      <w:pPr>
        <w:pStyle w:val="31"/>
        <w:shd w:val="clear" w:color="auto" w:fill="auto"/>
        <w:tabs>
          <w:tab w:val="left" w:pos="163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>4.2.</w:t>
      </w:r>
      <w:r>
        <w:rPr>
          <w:rStyle w:val="24"/>
          <w:sz w:val="24"/>
          <w:szCs w:val="24"/>
        </w:rPr>
        <w:t>8</w:t>
      </w:r>
      <w:r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Не менее чем за две недели до дня проведения с</w:t>
      </w:r>
      <w:r w:rsidR="00EE5F5C" w:rsidRPr="005D05FF">
        <w:rPr>
          <w:sz w:val="24"/>
          <w:szCs w:val="24"/>
        </w:rPr>
        <w:t>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ТОС;</w:t>
      </w:r>
    </w:p>
    <w:p w:rsidR="00293B9F" w:rsidRDefault="00A562F3" w:rsidP="00915DB7">
      <w:pPr>
        <w:pStyle w:val="31"/>
        <w:shd w:val="clear" w:color="auto" w:fill="auto"/>
        <w:tabs>
          <w:tab w:val="left" w:pos="163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24"/>
          <w:sz w:val="24"/>
          <w:szCs w:val="24"/>
        </w:rPr>
        <w:t>4.2.</w:t>
      </w:r>
      <w:r>
        <w:rPr>
          <w:rStyle w:val="24"/>
          <w:sz w:val="24"/>
          <w:szCs w:val="24"/>
        </w:rPr>
        <w:t>9</w:t>
      </w:r>
      <w:r>
        <w:rPr>
          <w:rStyle w:val="24"/>
          <w:sz w:val="24"/>
          <w:szCs w:val="24"/>
        </w:rPr>
        <w:t>.</w:t>
      </w:r>
      <w:r>
        <w:rPr>
          <w:rStyle w:val="24"/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С целью принятия мер по обеспечению общественного порядка</w:t>
      </w:r>
      <w:r w:rsidR="00EE5F5C" w:rsidRPr="005D05FF">
        <w:rPr>
          <w:sz w:val="24"/>
          <w:szCs w:val="24"/>
        </w:rPr>
        <w:t xml:space="preserve"> при проведении собрания (конференции) граждан в обязательном порядке информирует муниципалитет о месте, дате и времени проведения собрания (конференции) граждан.</w:t>
      </w:r>
    </w:p>
    <w:p w:rsidR="00915DB7" w:rsidRPr="005D05FF" w:rsidRDefault="00915DB7" w:rsidP="00716B7F">
      <w:pPr>
        <w:pStyle w:val="31"/>
        <w:shd w:val="clear" w:color="auto" w:fill="auto"/>
        <w:tabs>
          <w:tab w:val="left" w:pos="1632"/>
        </w:tabs>
        <w:spacing w:before="0" w:after="0" w:line="240" w:lineRule="auto"/>
        <w:jc w:val="both"/>
        <w:rPr>
          <w:sz w:val="24"/>
          <w:szCs w:val="24"/>
        </w:rPr>
      </w:pPr>
    </w:p>
    <w:p w:rsidR="00293B9F" w:rsidRDefault="00716B7F" w:rsidP="00716B7F">
      <w:pPr>
        <w:pStyle w:val="33"/>
        <w:shd w:val="clear" w:color="auto" w:fill="auto"/>
        <w:tabs>
          <w:tab w:val="left" w:pos="1872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E5F5C" w:rsidRPr="005D05FF">
        <w:rPr>
          <w:sz w:val="24"/>
          <w:szCs w:val="24"/>
        </w:rPr>
        <w:t>Проведение собрания (конференции) граждан</w:t>
      </w:r>
    </w:p>
    <w:p w:rsidR="00915DB7" w:rsidRPr="005D05FF" w:rsidRDefault="00915DB7" w:rsidP="00716B7F">
      <w:pPr>
        <w:pStyle w:val="33"/>
        <w:shd w:val="clear" w:color="auto" w:fill="auto"/>
        <w:tabs>
          <w:tab w:val="left" w:pos="1872"/>
        </w:tabs>
        <w:spacing w:before="0" w:line="240" w:lineRule="auto"/>
        <w:jc w:val="center"/>
        <w:rPr>
          <w:sz w:val="24"/>
          <w:szCs w:val="24"/>
        </w:rPr>
      </w:pPr>
    </w:p>
    <w:p w:rsidR="00293B9F" w:rsidRPr="005D05FF" w:rsidRDefault="00915DB7" w:rsidP="00915DB7">
      <w:pPr>
        <w:pStyle w:val="31"/>
        <w:shd w:val="clear" w:color="auto" w:fill="auto"/>
        <w:tabs>
          <w:tab w:val="left" w:pos="148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EE5F5C" w:rsidRPr="005D05FF">
        <w:rPr>
          <w:sz w:val="24"/>
          <w:szCs w:val="24"/>
        </w:rPr>
        <w:t xml:space="preserve">Собрание граждан по вопросам организации ТОС </w:t>
      </w:r>
      <w:r w:rsidR="00EE5F5C" w:rsidRPr="005D05FF">
        <w:rPr>
          <w:sz w:val="24"/>
          <w:szCs w:val="24"/>
        </w:rPr>
        <w:t xml:space="preserve">считается правомочным, </w:t>
      </w:r>
      <w:r w:rsidR="00EE5F5C" w:rsidRPr="005D05FF">
        <w:rPr>
          <w:sz w:val="24"/>
          <w:szCs w:val="24"/>
        </w:rPr>
        <w:lastRenderedPageBreak/>
        <w:t>если в нем принимают участие не менее одной трети жителей, проживающих на соответствующей территории и достигших шестнадцатилетнего возраста.</w:t>
      </w:r>
    </w:p>
    <w:p w:rsidR="00293B9F" w:rsidRPr="005D05FF" w:rsidRDefault="00EE5F5C" w:rsidP="00915DB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D05FF">
        <w:rPr>
          <w:sz w:val="24"/>
          <w:szCs w:val="24"/>
        </w:rPr>
        <w:t>Конференция граждан по вопросам организации ТОС считается правомочной, если в ней принимают</w:t>
      </w:r>
      <w:r w:rsidRPr="005D05FF">
        <w:rPr>
          <w:sz w:val="24"/>
          <w:szCs w:val="24"/>
        </w:rPr>
        <w:t xml:space="preserve">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A374C" w:rsidRPr="005D05FF" w:rsidRDefault="00915DB7" w:rsidP="00915DB7">
      <w:pPr>
        <w:pStyle w:val="31"/>
        <w:shd w:val="clear" w:color="auto" w:fill="auto"/>
        <w:tabs>
          <w:tab w:val="left" w:pos="148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EE5F5C" w:rsidRPr="005D05FF">
        <w:rPr>
          <w:sz w:val="24"/>
          <w:szCs w:val="24"/>
        </w:rPr>
        <w:t>Регистрацию жителей, прибывших на собрание, регистрацию делегатов конфере</w:t>
      </w:r>
      <w:r w:rsidR="00EE5F5C" w:rsidRPr="005D05FF">
        <w:rPr>
          <w:sz w:val="24"/>
          <w:szCs w:val="24"/>
        </w:rPr>
        <w:t>нции проводит инициативная группа.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48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EE5F5C" w:rsidRPr="005D05FF">
        <w:rPr>
          <w:sz w:val="24"/>
          <w:szCs w:val="24"/>
        </w:rPr>
        <w:t>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proofErr w:type="gramStart"/>
      <w:r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Н</w:t>
      </w:r>
      <w:proofErr w:type="gramEnd"/>
      <w:r w:rsidR="00EE5F5C" w:rsidRPr="005D05FF">
        <w:rPr>
          <w:sz w:val="24"/>
          <w:szCs w:val="24"/>
        </w:rPr>
        <w:t xml:space="preserve">а собрании (конференции) </w:t>
      </w:r>
      <w:r w:rsidR="00EE5F5C" w:rsidRPr="005D05FF">
        <w:rPr>
          <w:sz w:val="24"/>
          <w:szCs w:val="24"/>
        </w:rPr>
        <w:t>граждан: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</w:rPr>
        <w:t>.1</w:t>
      </w:r>
      <w:proofErr w:type="gramStart"/>
      <w:r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П</w:t>
      </w:r>
      <w:proofErr w:type="gramEnd"/>
      <w:r w:rsidR="00EE5F5C" w:rsidRPr="005D05FF">
        <w:rPr>
          <w:sz w:val="24"/>
          <w:szCs w:val="24"/>
        </w:rPr>
        <w:t>ринимаются решения: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79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</w:rPr>
        <w:t>.1.1</w:t>
      </w:r>
      <w:proofErr w:type="gramStart"/>
      <w:r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О</w:t>
      </w:r>
      <w:proofErr w:type="gramEnd"/>
      <w:r w:rsidR="00EE5F5C" w:rsidRPr="005D05FF">
        <w:rPr>
          <w:sz w:val="24"/>
          <w:szCs w:val="24"/>
        </w:rPr>
        <w:t>б образовании ТОС в границах территории, установленных муниципальным Собранием;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79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5.4.1.</w:t>
      </w: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О</w:t>
      </w:r>
      <w:proofErr w:type="gramEnd"/>
      <w:r w:rsidR="00EE5F5C" w:rsidRPr="005D05FF">
        <w:rPr>
          <w:sz w:val="24"/>
          <w:szCs w:val="24"/>
        </w:rPr>
        <w:t xml:space="preserve"> наименовании ТОС (полном и сокращенном);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79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5.4.1.</w:t>
      </w: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О</w:t>
      </w:r>
      <w:proofErr w:type="gramEnd"/>
      <w:r w:rsidR="00EE5F5C" w:rsidRPr="005D05FF">
        <w:rPr>
          <w:sz w:val="24"/>
          <w:szCs w:val="24"/>
        </w:rPr>
        <w:t>б основных направлениях деятельности ТОС;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79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5.4.1.</w:t>
      </w: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О</w:t>
      </w:r>
      <w:proofErr w:type="gramEnd"/>
      <w:r w:rsidR="00EE5F5C" w:rsidRPr="005D05FF">
        <w:rPr>
          <w:sz w:val="24"/>
          <w:szCs w:val="24"/>
        </w:rPr>
        <w:t xml:space="preserve"> структуре и порядке избрания органов ТОС;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79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5.4.1.</w:t>
      </w: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О</w:t>
      </w:r>
      <w:proofErr w:type="gramEnd"/>
      <w:r w:rsidR="00EE5F5C" w:rsidRPr="005D05FF">
        <w:rPr>
          <w:sz w:val="24"/>
          <w:szCs w:val="24"/>
        </w:rPr>
        <w:t xml:space="preserve"> принятии </w:t>
      </w:r>
      <w:r w:rsidR="00EE5F5C" w:rsidRPr="005D05FF">
        <w:rPr>
          <w:sz w:val="24"/>
          <w:szCs w:val="24"/>
        </w:rPr>
        <w:t>устава ТОС.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И</w:t>
      </w:r>
      <w:proofErr w:type="gramEnd"/>
      <w:r w:rsidR="00EE5F5C" w:rsidRPr="005D05FF">
        <w:rPr>
          <w:sz w:val="24"/>
          <w:szCs w:val="24"/>
        </w:rPr>
        <w:t>збираются органы ТОС.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79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="00EE5F5C" w:rsidRPr="005D05FF">
        <w:rPr>
          <w:sz w:val="24"/>
          <w:szCs w:val="24"/>
        </w:rPr>
        <w:t>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proofErr w:type="gramStart"/>
      <w:r w:rsidR="00EE5F5C" w:rsidRPr="005D05FF">
        <w:rPr>
          <w:sz w:val="24"/>
          <w:szCs w:val="24"/>
        </w:rPr>
        <w:t>П</w:t>
      </w:r>
      <w:proofErr w:type="gramEnd"/>
      <w:r w:rsidR="00EE5F5C" w:rsidRPr="005D05FF">
        <w:rPr>
          <w:sz w:val="24"/>
          <w:szCs w:val="24"/>
        </w:rPr>
        <w:t xml:space="preserve">ри проведении собрания (конференции) граждан ведется </w:t>
      </w:r>
      <w:r w:rsidR="00EE5F5C" w:rsidRPr="005D05FF">
        <w:rPr>
          <w:sz w:val="24"/>
          <w:szCs w:val="24"/>
        </w:rPr>
        <w:t>протокол.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EE5F5C" w:rsidRPr="005D05FF">
        <w:rPr>
          <w:sz w:val="24"/>
          <w:szCs w:val="24"/>
        </w:rPr>
        <w:t>Протокол собрания (конференции) граждан должен содержать: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>
        <w:rPr>
          <w:sz w:val="24"/>
          <w:szCs w:val="24"/>
        </w:rPr>
        <w:t xml:space="preserve">.1 </w:t>
      </w:r>
      <w:r w:rsidR="00EE5F5C" w:rsidRPr="005D05FF">
        <w:rPr>
          <w:sz w:val="24"/>
          <w:szCs w:val="24"/>
        </w:rPr>
        <w:t>Дату и место проведения собрания (конференции) граждан;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984"/>
          <w:tab w:val="center" w:pos="4226"/>
          <w:tab w:val="left" w:pos="5166"/>
          <w:tab w:val="left" w:pos="68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>
        <w:rPr>
          <w:sz w:val="24"/>
          <w:szCs w:val="24"/>
        </w:rPr>
        <w:t xml:space="preserve">.2 </w:t>
      </w:r>
      <w:r w:rsidR="00EE5F5C" w:rsidRPr="005D05FF">
        <w:rPr>
          <w:sz w:val="24"/>
          <w:szCs w:val="24"/>
        </w:rPr>
        <w:t>Общую</w:t>
      </w:r>
      <w:r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численность</w:t>
      </w:r>
      <w:r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граждан,</w:t>
      </w:r>
      <w:r w:rsidR="00EE5F5C" w:rsidRPr="005D05FF">
        <w:rPr>
          <w:sz w:val="24"/>
          <w:szCs w:val="24"/>
        </w:rPr>
        <w:tab/>
        <w:t>проживающих на</w:t>
      </w:r>
      <w:r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соответствующей территории и имеющих право участвовать в организации и осуществлении ТОС;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>
        <w:rPr>
          <w:sz w:val="24"/>
          <w:szCs w:val="24"/>
        </w:rPr>
        <w:t xml:space="preserve">.3 </w:t>
      </w:r>
      <w:r w:rsidR="00EE5F5C" w:rsidRPr="005D05FF">
        <w:rPr>
          <w:sz w:val="24"/>
          <w:szCs w:val="24"/>
        </w:rPr>
        <w:t>Количество избранных делегатов (при проведении конференции граждан);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98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>
        <w:rPr>
          <w:sz w:val="24"/>
          <w:szCs w:val="24"/>
        </w:rPr>
        <w:t xml:space="preserve">.4 </w:t>
      </w:r>
      <w:r w:rsidR="00EE5F5C" w:rsidRPr="005D05FF">
        <w:rPr>
          <w:sz w:val="24"/>
          <w:szCs w:val="24"/>
        </w:rPr>
        <w:t>Количество зарегистрированных граждан (делегатов), прибывших для участия в собрании (конференции) граждан;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>
        <w:rPr>
          <w:sz w:val="24"/>
          <w:szCs w:val="24"/>
        </w:rPr>
        <w:t xml:space="preserve">.5 </w:t>
      </w:r>
      <w:r w:rsidR="00EE5F5C" w:rsidRPr="005D05FF">
        <w:rPr>
          <w:sz w:val="24"/>
          <w:szCs w:val="24"/>
        </w:rPr>
        <w:t>Повестку дня;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>
        <w:rPr>
          <w:sz w:val="24"/>
          <w:szCs w:val="24"/>
        </w:rPr>
        <w:t xml:space="preserve">.6. </w:t>
      </w:r>
      <w:r w:rsidR="00EE5F5C" w:rsidRPr="005D05FF">
        <w:rPr>
          <w:sz w:val="24"/>
          <w:szCs w:val="24"/>
        </w:rPr>
        <w:t>Выступления участников собрания (конференции) граждан (если таковы</w:t>
      </w:r>
      <w:r w:rsidR="00EE5F5C" w:rsidRPr="005D05FF">
        <w:rPr>
          <w:sz w:val="24"/>
          <w:szCs w:val="24"/>
        </w:rPr>
        <w:t>е имелись);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>
        <w:rPr>
          <w:sz w:val="24"/>
          <w:szCs w:val="24"/>
        </w:rPr>
        <w:t xml:space="preserve">.7. </w:t>
      </w:r>
      <w:r w:rsidR="00EE5F5C" w:rsidRPr="005D05FF">
        <w:rPr>
          <w:sz w:val="24"/>
          <w:szCs w:val="24"/>
        </w:rPr>
        <w:t>Итоги голосования;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>
        <w:rPr>
          <w:sz w:val="24"/>
          <w:szCs w:val="24"/>
        </w:rPr>
        <w:t xml:space="preserve">.8. </w:t>
      </w:r>
      <w:r w:rsidR="00EE5F5C" w:rsidRPr="005D05FF">
        <w:rPr>
          <w:sz w:val="24"/>
          <w:szCs w:val="24"/>
        </w:rPr>
        <w:t>Принятые решения.</w:t>
      </w:r>
    </w:p>
    <w:p w:rsidR="00293B9F" w:rsidRPr="005D05FF" w:rsidRDefault="00915DB7" w:rsidP="00915DB7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8. </w:t>
      </w:r>
      <w:r w:rsidR="00EE5F5C" w:rsidRPr="005D05FF">
        <w:rPr>
          <w:sz w:val="24"/>
          <w:szCs w:val="24"/>
        </w:rPr>
        <w:t>Протокол подписывается председателем и секретарем собрания (конференции) граждан.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="00EE5F5C" w:rsidRPr="005D05FF">
        <w:rPr>
          <w:sz w:val="24"/>
          <w:szCs w:val="24"/>
        </w:rPr>
        <w:t xml:space="preserve">К протоколу собрания граждан прилагается лист регистрации, в котором указываются фамилии, имена, отчества, год рождения, </w:t>
      </w:r>
      <w:r w:rsidR="00EE5F5C" w:rsidRPr="005D05FF">
        <w:rPr>
          <w:sz w:val="24"/>
          <w:szCs w:val="24"/>
        </w:rPr>
        <w:t>место жительства и личная подпись каждого участника собрания.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</w:t>
      </w:r>
      <w:r w:rsidR="00EE5F5C" w:rsidRPr="005D05FF">
        <w:rPr>
          <w:sz w:val="24"/>
          <w:szCs w:val="24"/>
        </w:rPr>
        <w:t>К протоколу конференции граждан прилагаются: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</w:t>
      </w:r>
      <w:r>
        <w:rPr>
          <w:sz w:val="24"/>
          <w:szCs w:val="24"/>
        </w:rPr>
        <w:t xml:space="preserve">1. </w:t>
      </w:r>
      <w:r w:rsidR="00EE5F5C" w:rsidRPr="005D05FF">
        <w:rPr>
          <w:sz w:val="24"/>
          <w:szCs w:val="24"/>
        </w:rPr>
        <w:t>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79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</w:t>
      </w:r>
      <w:r>
        <w:rPr>
          <w:sz w:val="24"/>
          <w:szCs w:val="24"/>
        </w:rPr>
        <w:t xml:space="preserve">2. </w:t>
      </w:r>
      <w:r w:rsidR="00EE5F5C" w:rsidRPr="005D05FF">
        <w:rPr>
          <w:sz w:val="24"/>
          <w:szCs w:val="24"/>
        </w:rPr>
        <w:t>Протоколы собраний граждан по избранию делегатов (с приложением к нему листа регистрации граждан, в котором указываются фамилии, имена, отчества граждан, год рождения, их места жительства и личные подписи).</w:t>
      </w:r>
    </w:p>
    <w:p w:rsidR="00293B9F" w:rsidRPr="005D05FF" w:rsidRDefault="00915DB7" w:rsidP="00915DB7">
      <w:pPr>
        <w:pStyle w:val="31"/>
        <w:shd w:val="clear" w:color="auto" w:fill="auto"/>
        <w:tabs>
          <w:tab w:val="left" w:pos="152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Председатель ТОС в семидневный срок со дня провед</w:t>
      </w:r>
      <w:r w:rsidR="00EE5F5C" w:rsidRPr="005D05FF">
        <w:rPr>
          <w:sz w:val="24"/>
          <w:szCs w:val="24"/>
        </w:rPr>
        <w:t>ения собрания (конференции) граждан направляет в муниципальное Собрание и</w:t>
      </w:r>
      <w:r w:rsidR="00494DBD" w:rsidRPr="005D05FF"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муниципалитет информацию о решениях, принятых на собрании (конференции) граждан.</w:t>
      </w:r>
    </w:p>
    <w:p w:rsidR="00293B9F" w:rsidRDefault="00D75C93" w:rsidP="00915DB7">
      <w:pPr>
        <w:pStyle w:val="31"/>
        <w:shd w:val="clear" w:color="auto" w:fill="auto"/>
        <w:tabs>
          <w:tab w:val="left" w:pos="16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>11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EE5F5C" w:rsidRPr="005D05FF">
        <w:rPr>
          <w:sz w:val="24"/>
          <w:szCs w:val="24"/>
        </w:rPr>
        <w:t xml:space="preserve">В случае если по результатам регистрации собрание (конференция) граждан не </w:t>
      </w:r>
      <w:r w:rsidR="00EE5F5C" w:rsidRPr="005D05FF">
        <w:rPr>
          <w:sz w:val="24"/>
          <w:szCs w:val="24"/>
        </w:rPr>
        <w:t xml:space="preserve">правомочно принимать решение об организации ТОС, либо на собрании </w:t>
      </w:r>
      <w:r w:rsidR="00EE5F5C" w:rsidRPr="005D05FF">
        <w:rPr>
          <w:sz w:val="24"/>
          <w:szCs w:val="24"/>
        </w:rPr>
        <w:lastRenderedPageBreak/>
        <w:t>(конференции) граждан не принято решение об организации ТОС, представитель инициативной группы, уполномоченный вести собрание (конференцию) граждан, в семидневный срок со дня проведения собр</w:t>
      </w:r>
      <w:r w:rsidR="00EE5F5C" w:rsidRPr="005D05FF">
        <w:rPr>
          <w:sz w:val="24"/>
          <w:szCs w:val="24"/>
        </w:rPr>
        <w:t>ания (конференции) граждан письменно информирует об этом муниципальное Собрание и муниципалитет.</w:t>
      </w:r>
      <w:proofErr w:type="gramEnd"/>
    </w:p>
    <w:p w:rsidR="00D75C93" w:rsidRPr="005D05FF" w:rsidRDefault="00D75C93" w:rsidP="00915DB7">
      <w:pPr>
        <w:pStyle w:val="31"/>
        <w:shd w:val="clear" w:color="auto" w:fill="auto"/>
        <w:tabs>
          <w:tab w:val="left" w:pos="1641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93B9F" w:rsidRPr="005D05FF" w:rsidRDefault="00D75C93" w:rsidP="00D75C93">
      <w:pPr>
        <w:pStyle w:val="33"/>
        <w:shd w:val="clear" w:color="auto" w:fill="auto"/>
        <w:tabs>
          <w:tab w:val="left" w:pos="3503"/>
        </w:tabs>
        <w:spacing w:before="0" w:line="240" w:lineRule="auto"/>
        <w:ind w:left="3220"/>
        <w:jc w:val="left"/>
        <w:rPr>
          <w:sz w:val="24"/>
          <w:szCs w:val="24"/>
        </w:rPr>
      </w:pPr>
      <w:bookmarkStart w:id="5" w:name="bookmark6"/>
      <w:r>
        <w:rPr>
          <w:sz w:val="24"/>
          <w:szCs w:val="24"/>
        </w:rPr>
        <w:t xml:space="preserve">6. </w:t>
      </w:r>
      <w:r w:rsidR="00EE5F5C" w:rsidRPr="005D05FF">
        <w:rPr>
          <w:sz w:val="24"/>
          <w:szCs w:val="24"/>
        </w:rPr>
        <w:t>Осуществление ТОС</w:t>
      </w:r>
      <w:bookmarkEnd w:id="5"/>
    </w:p>
    <w:p w:rsidR="00293B9F" w:rsidRPr="005D05FF" w:rsidRDefault="00D75C93" w:rsidP="00D75C93">
      <w:pPr>
        <w:pStyle w:val="31"/>
        <w:shd w:val="clear" w:color="auto" w:fill="auto"/>
        <w:tabs>
          <w:tab w:val="left" w:pos="16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5F5C" w:rsidRPr="005D05FF">
        <w:rPr>
          <w:sz w:val="24"/>
          <w:szCs w:val="24"/>
        </w:rPr>
        <w:t>ТОС осуществляется посредством проведения собраний (конференций) граждан, а также посредством создания органов ТОС.</w:t>
      </w:r>
    </w:p>
    <w:p w:rsidR="00293B9F" w:rsidRPr="005D05FF" w:rsidRDefault="00D75C93" w:rsidP="00D75C93">
      <w:pPr>
        <w:pStyle w:val="31"/>
        <w:shd w:val="clear" w:color="auto" w:fill="auto"/>
        <w:tabs>
          <w:tab w:val="left" w:pos="136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5F5C" w:rsidRPr="005D05FF">
        <w:rPr>
          <w:sz w:val="24"/>
          <w:szCs w:val="24"/>
        </w:rPr>
        <w:t>Цели, задачи, формы, осно</w:t>
      </w:r>
      <w:r w:rsidR="00EE5F5C" w:rsidRPr="005D05FF">
        <w:rPr>
          <w:sz w:val="24"/>
          <w:szCs w:val="24"/>
        </w:rPr>
        <w:t>вные направления деятельности ТОС и иные необходимые вопросы для осуществления ТОС устанавливаются уставом ТОС.</w:t>
      </w:r>
    </w:p>
    <w:p w:rsidR="00293B9F" w:rsidRPr="005D05FF" w:rsidRDefault="00D75C93" w:rsidP="00D75C93">
      <w:pPr>
        <w:pStyle w:val="31"/>
        <w:shd w:val="clear" w:color="auto" w:fill="auto"/>
        <w:tabs>
          <w:tab w:val="left" w:pos="1641"/>
          <w:tab w:val="left" w:pos="1896"/>
          <w:tab w:val="right" w:pos="941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5F5C" w:rsidRPr="005D05FF">
        <w:rPr>
          <w:sz w:val="24"/>
          <w:szCs w:val="24"/>
        </w:rPr>
        <w:t>К</w:t>
      </w:r>
      <w:r w:rsidR="00EE5F5C" w:rsidRPr="005D05FF">
        <w:rPr>
          <w:sz w:val="24"/>
          <w:szCs w:val="24"/>
        </w:rPr>
        <w:tab/>
        <w:t>исключительным полн</w:t>
      </w:r>
      <w:bookmarkStart w:id="6" w:name="_GoBack"/>
      <w:bookmarkEnd w:id="6"/>
      <w:r w:rsidR="00EE5F5C" w:rsidRPr="005D05FF">
        <w:rPr>
          <w:sz w:val="24"/>
          <w:szCs w:val="24"/>
        </w:rPr>
        <w:t>омочиям собрания</w:t>
      </w:r>
      <w:r>
        <w:rPr>
          <w:sz w:val="24"/>
          <w:szCs w:val="24"/>
        </w:rPr>
        <w:t xml:space="preserve"> </w:t>
      </w:r>
      <w:r w:rsidR="00EE5F5C" w:rsidRPr="005D05FF">
        <w:rPr>
          <w:sz w:val="24"/>
          <w:szCs w:val="24"/>
        </w:rPr>
        <w:t>(конференции)</w:t>
      </w:r>
    </w:p>
    <w:p w:rsidR="00293B9F" w:rsidRPr="005D05FF" w:rsidRDefault="00EE5F5C" w:rsidP="00D75C93">
      <w:pPr>
        <w:pStyle w:val="3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D05FF">
        <w:rPr>
          <w:sz w:val="24"/>
          <w:szCs w:val="24"/>
        </w:rPr>
        <w:t>граждан, осуществляющих территориальное общественное самоуправление, относятся:</w:t>
      </w:r>
    </w:p>
    <w:p w:rsidR="00293B9F" w:rsidRPr="005D05FF" w:rsidRDefault="00D75C93" w:rsidP="00D75C93">
      <w:pPr>
        <w:pStyle w:val="31"/>
        <w:shd w:val="clear" w:color="auto" w:fill="auto"/>
        <w:tabs>
          <w:tab w:val="left" w:pos="189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6.3.1. </w:t>
      </w:r>
      <w:r w:rsidR="00EE5F5C" w:rsidRPr="005D05FF">
        <w:rPr>
          <w:sz w:val="24"/>
          <w:szCs w:val="24"/>
        </w:rPr>
        <w:t>Установление</w:t>
      </w:r>
      <w:r w:rsidR="00EE5F5C" w:rsidRPr="005D05FF">
        <w:rPr>
          <w:sz w:val="24"/>
          <w:szCs w:val="24"/>
        </w:rPr>
        <w:t xml:space="preserve"> структуры органов территориального общественного самоуправления;</w:t>
      </w:r>
    </w:p>
    <w:p w:rsidR="00293B9F" w:rsidRPr="00D75C93" w:rsidRDefault="00D75C93" w:rsidP="00D75C93">
      <w:pPr>
        <w:pStyle w:val="31"/>
        <w:shd w:val="clear" w:color="auto" w:fill="auto"/>
        <w:tabs>
          <w:tab w:val="left" w:pos="1896"/>
          <w:tab w:val="right" w:pos="941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6.3.2. </w:t>
      </w:r>
      <w:r w:rsidR="00EE5F5C" w:rsidRPr="00D75C93">
        <w:rPr>
          <w:sz w:val="24"/>
          <w:szCs w:val="24"/>
        </w:rPr>
        <w:t>Принятие устава территориального</w:t>
      </w:r>
      <w:r w:rsidRPr="00D75C93">
        <w:rPr>
          <w:sz w:val="24"/>
          <w:szCs w:val="24"/>
        </w:rPr>
        <w:t xml:space="preserve"> </w:t>
      </w:r>
      <w:r w:rsidR="00EE5F5C" w:rsidRPr="00D75C93">
        <w:rPr>
          <w:sz w:val="24"/>
          <w:szCs w:val="24"/>
        </w:rPr>
        <w:t>общественного</w:t>
      </w:r>
      <w:r w:rsidRPr="00D75C93">
        <w:rPr>
          <w:sz w:val="24"/>
          <w:szCs w:val="24"/>
        </w:rPr>
        <w:t xml:space="preserve"> </w:t>
      </w:r>
      <w:r w:rsidR="00EE5F5C" w:rsidRPr="00D75C93">
        <w:rPr>
          <w:sz w:val="24"/>
          <w:szCs w:val="24"/>
        </w:rPr>
        <w:t>самоуправления, внесение в него изменений и дополнений;</w:t>
      </w:r>
    </w:p>
    <w:p w:rsidR="00293B9F" w:rsidRPr="00D75C93" w:rsidRDefault="00D75C93" w:rsidP="00D75C93">
      <w:pPr>
        <w:pStyle w:val="31"/>
        <w:shd w:val="clear" w:color="auto" w:fill="auto"/>
        <w:tabs>
          <w:tab w:val="left" w:pos="1896"/>
          <w:tab w:val="right" w:pos="941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6.3.3. </w:t>
      </w:r>
      <w:r w:rsidR="00EE5F5C" w:rsidRPr="00D75C93">
        <w:rPr>
          <w:sz w:val="24"/>
          <w:szCs w:val="24"/>
        </w:rPr>
        <w:t>Из</w:t>
      </w:r>
      <w:r w:rsidRPr="00D75C93">
        <w:rPr>
          <w:sz w:val="24"/>
          <w:szCs w:val="24"/>
        </w:rPr>
        <w:t xml:space="preserve">брание органов территориального </w:t>
      </w:r>
      <w:r w:rsidR="00EE5F5C" w:rsidRPr="00D75C93">
        <w:rPr>
          <w:sz w:val="24"/>
          <w:szCs w:val="24"/>
        </w:rPr>
        <w:t>общественного</w:t>
      </w:r>
      <w:r w:rsidRPr="00D75C93">
        <w:rPr>
          <w:sz w:val="24"/>
          <w:szCs w:val="24"/>
        </w:rPr>
        <w:t xml:space="preserve"> </w:t>
      </w:r>
      <w:r w:rsidR="00EE5F5C" w:rsidRPr="00D75C93">
        <w:rPr>
          <w:sz w:val="24"/>
          <w:szCs w:val="24"/>
        </w:rPr>
        <w:t>самоуправления;</w:t>
      </w:r>
    </w:p>
    <w:p w:rsidR="00293B9F" w:rsidRPr="00D75C93" w:rsidRDefault="00D75C93" w:rsidP="00D75C93">
      <w:pPr>
        <w:pStyle w:val="31"/>
        <w:shd w:val="clear" w:color="auto" w:fill="auto"/>
        <w:tabs>
          <w:tab w:val="left" w:pos="1896"/>
          <w:tab w:val="right" w:pos="941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6.3.4. </w:t>
      </w:r>
      <w:r w:rsidR="00EE5F5C" w:rsidRPr="00D75C93">
        <w:rPr>
          <w:sz w:val="24"/>
          <w:szCs w:val="24"/>
        </w:rPr>
        <w:t xml:space="preserve">Определение основных </w:t>
      </w:r>
      <w:r w:rsidRPr="00D75C93">
        <w:rPr>
          <w:sz w:val="24"/>
          <w:szCs w:val="24"/>
        </w:rPr>
        <w:t xml:space="preserve">направлений </w:t>
      </w:r>
      <w:r w:rsidR="00EE5F5C" w:rsidRPr="00D75C93">
        <w:rPr>
          <w:sz w:val="24"/>
          <w:szCs w:val="24"/>
        </w:rPr>
        <w:t>деятельности</w:t>
      </w:r>
      <w:r w:rsidRPr="00D75C93">
        <w:rPr>
          <w:sz w:val="24"/>
          <w:szCs w:val="24"/>
        </w:rPr>
        <w:t xml:space="preserve"> </w:t>
      </w:r>
      <w:r w:rsidR="00EE5F5C" w:rsidRPr="00D75C93">
        <w:rPr>
          <w:sz w:val="24"/>
          <w:szCs w:val="24"/>
        </w:rPr>
        <w:t>территориального общественного самоуправления;</w:t>
      </w:r>
    </w:p>
    <w:p w:rsidR="00293B9F" w:rsidRPr="005D05FF" w:rsidRDefault="00D75C93" w:rsidP="00D75C93">
      <w:pPr>
        <w:pStyle w:val="31"/>
        <w:shd w:val="clear" w:color="auto" w:fill="auto"/>
        <w:tabs>
          <w:tab w:val="left" w:pos="16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6.3.5. </w:t>
      </w:r>
      <w:r w:rsidR="00EE5F5C" w:rsidRPr="005D05FF">
        <w:rPr>
          <w:sz w:val="24"/>
          <w:szCs w:val="24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9A374C" w:rsidRPr="005D05FF" w:rsidRDefault="00D75C93" w:rsidP="00D75C93">
      <w:pPr>
        <w:pStyle w:val="31"/>
        <w:shd w:val="clear" w:color="auto" w:fill="auto"/>
        <w:tabs>
          <w:tab w:val="left" w:pos="16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6.3.6. </w:t>
      </w:r>
      <w:r w:rsidR="00EE5F5C" w:rsidRPr="005D05FF">
        <w:rPr>
          <w:sz w:val="24"/>
          <w:szCs w:val="24"/>
        </w:rPr>
        <w:t>Рассмотрение и утверждение отчетов о деятельности органов территориального</w:t>
      </w:r>
      <w:r w:rsidR="00EE5F5C" w:rsidRPr="005D05FF">
        <w:rPr>
          <w:sz w:val="24"/>
          <w:szCs w:val="24"/>
        </w:rPr>
        <w:t xml:space="preserve"> общественного самоуправления.</w:t>
      </w:r>
    </w:p>
    <w:p w:rsidR="00716B7F" w:rsidRDefault="00716B7F">
      <w:pPr>
        <w:rPr>
          <w:rStyle w:val="24"/>
          <w:rFonts w:eastAsia="Courier New"/>
          <w:sz w:val="24"/>
          <w:szCs w:val="24"/>
        </w:rPr>
      </w:pPr>
      <w:r>
        <w:rPr>
          <w:rStyle w:val="24"/>
          <w:rFonts w:eastAsia="Courier New"/>
          <w:sz w:val="24"/>
          <w:szCs w:val="24"/>
        </w:rPr>
        <w:br w:type="page"/>
      </w:r>
    </w:p>
    <w:p w:rsidR="00293B9F" w:rsidRPr="00716B7F" w:rsidRDefault="00EE5F5C" w:rsidP="00D75C93">
      <w:pPr>
        <w:pStyle w:val="31"/>
        <w:shd w:val="clear" w:color="auto" w:fill="auto"/>
        <w:tabs>
          <w:tab w:val="left" w:pos="1641"/>
        </w:tabs>
        <w:spacing w:before="0" w:after="0" w:line="240" w:lineRule="auto"/>
        <w:ind w:left="5664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lastRenderedPageBreak/>
        <w:t>Приложение 2</w:t>
      </w:r>
    </w:p>
    <w:p w:rsidR="00716B7F" w:rsidRPr="00716B7F" w:rsidRDefault="00EE5F5C" w:rsidP="00D75C93">
      <w:pPr>
        <w:pStyle w:val="31"/>
        <w:shd w:val="clear" w:color="auto" w:fill="auto"/>
        <w:spacing w:before="0" w:after="0" w:line="240" w:lineRule="auto"/>
        <w:ind w:left="5664"/>
        <w:jc w:val="both"/>
        <w:rPr>
          <w:rStyle w:val="24"/>
          <w:sz w:val="24"/>
          <w:szCs w:val="24"/>
        </w:rPr>
      </w:pPr>
      <w:r w:rsidRPr="00716B7F">
        <w:rPr>
          <w:rStyle w:val="24"/>
          <w:sz w:val="24"/>
          <w:szCs w:val="24"/>
        </w:rPr>
        <w:t xml:space="preserve">к решению муниципального Собрания внутригородского муниципального образования </w:t>
      </w:r>
      <w:proofErr w:type="gramStart"/>
      <w:r w:rsidRPr="00716B7F">
        <w:rPr>
          <w:rStyle w:val="24"/>
          <w:sz w:val="24"/>
          <w:szCs w:val="24"/>
        </w:rPr>
        <w:t>Тверское</w:t>
      </w:r>
      <w:proofErr w:type="gramEnd"/>
      <w:r w:rsidRPr="00716B7F">
        <w:rPr>
          <w:rStyle w:val="24"/>
          <w:sz w:val="24"/>
          <w:szCs w:val="24"/>
        </w:rPr>
        <w:t xml:space="preserve"> в городе Москве от 27.10.2011 года № 294/2011</w:t>
      </w:r>
      <w:r w:rsidR="005D05FF" w:rsidRPr="00716B7F">
        <w:rPr>
          <w:rStyle w:val="24"/>
          <w:sz w:val="24"/>
          <w:szCs w:val="24"/>
        </w:rPr>
        <w:t xml:space="preserve"> </w:t>
      </w:r>
    </w:p>
    <w:p w:rsidR="00293B9F" w:rsidRPr="00716B7F" w:rsidRDefault="005D05FF" w:rsidP="00D75C93">
      <w:pPr>
        <w:pStyle w:val="31"/>
        <w:shd w:val="clear" w:color="auto" w:fill="auto"/>
        <w:spacing w:before="0" w:after="0" w:line="240" w:lineRule="auto"/>
        <w:ind w:left="5664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(в редакции решения от 11.10.2012 № 39/2012)</w:t>
      </w:r>
    </w:p>
    <w:p w:rsidR="005D05FF" w:rsidRPr="00716B7F" w:rsidRDefault="005D05FF" w:rsidP="00716B7F">
      <w:pPr>
        <w:pStyle w:val="3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93B9F" w:rsidRPr="00716B7F" w:rsidRDefault="00EE5F5C" w:rsidP="00716B7F">
      <w:pPr>
        <w:pStyle w:val="3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716B7F">
        <w:rPr>
          <w:rStyle w:val="34"/>
          <w:b/>
          <w:bCs/>
          <w:sz w:val="24"/>
          <w:szCs w:val="24"/>
        </w:rPr>
        <w:t>Порядок</w:t>
      </w:r>
    </w:p>
    <w:p w:rsidR="00293B9F" w:rsidRDefault="00EE5F5C" w:rsidP="00716B7F">
      <w:pPr>
        <w:pStyle w:val="33"/>
        <w:shd w:val="clear" w:color="auto" w:fill="auto"/>
        <w:spacing w:before="0" w:line="240" w:lineRule="auto"/>
        <w:jc w:val="center"/>
        <w:rPr>
          <w:rStyle w:val="34"/>
          <w:b/>
          <w:bCs/>
          <w:sz w:val="24"/>
          <w:szCs w:val="24"/>
        </w:rPr>
      </w:pPr>
      <w:r w:rsidRPr="00716B7F">
        <w:rPr>
          <w:rStyle w:val="34"/>
          <w:b/>
          <w:bCs/>
          <w:sz w:val="24"/>
          <w:szCs w:val="24"/>
        </w:rPr>
        <w:t xml:space="preserve">регистрации устава территориального </w:t>
      </w:r>
      <w:r w:rsidRPr="00716B7F">
        <w:rPr>
          <w:rStyle w:val="34"/>
          <w:b/>
          <w:bCs/>
          <w:sz w:val="24"/>
          <w:szCs w:val="24"/>
        </w:rPr>
        <w:t xml:space="preserve">общественного самоуправления во внутригородском муниципальном образовании </w:t>
      </w:r>
      <w:proofErr w:type="gramStart"/>
      <w:r w:rsidRPr="00716B7F">
        <w:rPr>
          <w:rStyle w:val="34"/>
          <w:b/>
          <w:bCs/>
          <w:sz w:val="24"/>
          <w:szCs w:val="24"/>
        </w:rPr>
        <w:t>Тверское</w:t>
      </w:r>
      <w:proofErr w:type="gramEnd"/>
      <w:r w:rsidRPr="00716B7F">
        <w:rPr>
          <w:rStyle w:val="34"/>
          <w:b/>
          <w:bCs/>
          <w:sz w:val="24"/>
          <w:szCs w:val="24"/>
        </w:rPr>
        <w:t xml:space="preserve"> в городе Москве</w:t>
      </w:r>
    </w:p>
    <w:p w:rsidR="00D75C93" w:rsidRPr="00716B7F" w:rsidRDefault="00D75C93" w:rsidP="00716B7F">
      <w:pPr>
        <w:pStyle w:val="33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293B9F" w:rsidRPr="00716B7F" w:rsidRDefault="00EE5F5C" w:rsidP="00716B7F">
      <w:pPr>
        <w:pStyle w:val="31"/>
        <w:numPr>
          <w:ilvl w:val="0"/>
          <w:numId w:val="10"/>
        </w:numPr>
        <w:shd w:val="clear" w:color="auto" w:fill="auto"/>
        <w:tabs>
          <w:tab w:val="left" w:pos="1213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>Настоящий Порядок регулирует вопросы регистрации устава территориального общественного самоуправления (далее - устава).</w:t>
      </w:r>
    </w:p>
    <w:p w:rsidR="00293B9F" w:rsidRPr="00716B7F" w:rsidRDefault="00EE5F5C" w:rsidP="00716B7F">
      <w:pPr>
        <w:pStyle w:val="31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 xml:space="preserve">Регистрация решения собрания </w:t>
      </w:r>
      <w:r w:rsidRPr="00716B7F">
        <w:rPr>
          <w:rStyle w:val="24"/>
          <w:sz w:val="24"/>
          <w:szCs w:val="24"/>
        </w:rPr>
        <w:t>(конференции) граждан о внесении изменений и дополнений в устав (далее - решения собрания (конференции) граждан) осуществляется в соответствии с настоящим Порядком, установленном для регистрации устава.</w:t>
      </w:r>
    </w:p>
    <w:p w:rsidR="00293B9F" w:rsidRPr="00716B7F" w:rsidRDefault="00EE5F5C" w:rsidP="00716B7F">
      <w:pPr>
        <w:pStyle w:val="31"/>
        <w:numPr>
          <w:ilvl w:val="0"/>
          <w:numId w:val="10"/>
        </w:numPr>
        <w:shd w:val="clear" w:color="auto" w:fill="auto"/>
        <w:tabs>
          <w:tab w:val="left" w:pos="1213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>Документы для регистрации устава представляются предс</w:t>
      </w:r>
      <w:r w:rsidRPr="00716B7F">
        <w:rPr>
          <w:rStyle w:val="24"/>
          <w:sz w:val="24"/>
          <w:szCs w:val="24"/>
        </w:rPr>
        <w:t>едателем территориального общественного самоуправления или лицом, уполномоченным председателем (далее - заявитель), в течение пятнадцати дней со дня принятия устава.</w:t>
      </w:r>
    </w:p>
    <w:p w:rsidR="00293B9F" w:rsidRPr="00716B7F" w:rsidRDefault="00EE5F5C" w:rsidP="00716B7F">
      <w:pPr>
        <w:pStyle w:val="31"/>
        <w:numPr>
          <w:ilvl w:val="0"/>
          <w:numId w:val="10"/>
        </w:numPr>
        <w:shd w:val="clear" w:color="auto" w:fill="auto"/>
        <w:tabs>
          <w:tab w:val="left" w:pos="1213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>Для регистрации устава представляются следующие документы:</w:t>
      </w:r>
    </w:p>
    <w:p w:rsidR="00293B9F" w:rsidRPr="00716B7F" w:rsidRDefault="00EE5F5C" w:rsidP="00716B7F">
      <w:pPr>
        <w:pStyle w:val="31"/>
        <w:numPr>
          <w:ilvl w:val="0"/>
          <w:numId w:val="11"/>
        </w:numPr>
        <w:shd w:val="clear" w:color="auto" w:fill="auto"/>
        <w:tabs>
          <w:tab w:val="left" w:pos="1213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>запрос;</w:t>
      </w:r>
    </w:p>
    <w:p w:rsidR="00293B9F" w:rsidRPr="00716B7F" w:rsidRDefault="00EE5F5C" w:rsidP="00716B7F">
      <w:pPr>
        <w:pStyle w:val="31"/>
        <w:numPr>
          <w:ilvl w:val="0"/>
          <w:numId w:val="11"/>
        </w:numPr>
        <w:shd w:val="clear" w:color="auto" w:fill="auto"/>
        <w:tabs>
          <w:tab w:val="left" w:pos="1213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>документ, удостоверяющи</w:t>
      </w:r>
      <w:r w:rsidRPr="00716B7F">
        <w:rPr>
          <w:rStyle w:val="24"/>
          <w:sz w:val="24"/>
          <w:szCs w:val="24"/>
        </w:rPr>
        <w:t>й личность заявителя;</w:t>
      </w:r>
    </w:p>
    <w:p w:rsidR="00293B9F" w:rsidRPr="00716B7F" w:rsidRDefault="00EE5F5C" w:rsidP="00716B7F">
      <w:pPr>
        <w:pStyle w:val="31"/>
        <w:numPr>
          <w:ilvl w:val="0"/>
          <w:numId w:val="11"/>
        </w:numPr>
        <w:shd w:val="clear" w:color="auto" w:fill="auto"/>
        <w:tabs>
          <w:tab w:val="left" w:pos="1213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>устав, прошитый, пронумерованный и заверенный подписью председателя территориального общественного самоуправления, в двух экземплярах, а также в электронном виде;</w:t>
      </w:r>
    </w:p>
    <w:p w:rsidR="00293B9F" w:rsidRPr="00716B7F" w:rsidRDefault="00EE5F5C" w:rsidP="00716B7F">
      <w:pPr>
        <w:pStyle w:val="31"/>
        <w:numPr>
          <w:ilvl w:val="0"/>
          <w:numId w:val="11"/>
        </w:numPr>
        <w:shd w:val="clear" w:color="auto" w:fill="auto"/>
        <w:tabs>
          <w:tab w:val="left" w:pos="1213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 xml:space="preserve">копия протокола собрания (конференции) граждан, на котором был принят </w:t>
      </w:r>
      <w:r w:rsidRPr="00716B7F">
        <w:rPr>
          <w:rStyle w:val="24"/>
          <w:sz w:val="24"/>
          <w:szCs w:val="24"/>
        </w:rPr>
        <w:t>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293B9F" w:rsidRPr="00716B7F" w:rsidRDefault="00EE5F5C" w:rsidP="00716B7F">
      <w:pPr>
        <w:pStyle w:val="31"/>
        <w:numPr>
          <w:ilvl w:val="0"/>
          <w:numId w:val="11"/>
        </w:numPr>
        <w:shd w:val="clear" w:color="auto" w:fill="auto"/>
        <w:tabs>
          <w:tab w:val="left" w:pos="1213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>копия протокола собрания (конференции) граждан, на котором был избран председатель территориального общественного самоу</w:t>
      </w:r>
      <w:r w:rsidRPr="00716B7F">
        <w:rPr>
          <w:rStyle w:val="24"/>
          <w:sz w:val="24"/>
          <w:szCs w:val="24"/>
        </w:rPr>
        <w:t xml:space="preserve">правления (копия протокола </w:t>
      </w:r>
      <w:proofErr w:type="gramStart"/>
      <w:r w:rsidRPr="00716B7F">
        <w:rPr>
          <w:rStyle w:val="24"/>
          <w:sz w:val="24"/>
          <w:szCs w:val="24"/>
        </w:rPr>
        <w:t>прошивается</w:t>
      </w:r>
      <w:proofErr w:type="gramEnd"/>
      <w:r w:rsidRPr="00716B7F">
        <w:rPr>
          <w:rStyle w:val="24"/>
          <w:sz w:val="24"/>
          <w:szCs w:val="24"/>
        </w:rPr>
        <w:t xml:space="preserve"> пронумеровывается и заверяется подписью председателя территориального общественного самоуправления);</w:t>
      </w:r>
    </w:p>
    <w:p w:rsidR="00293B9F" w:rsidRPr="00716B7F" w:rsidRDefault="00EE5F5C" w:rsidP="00716B7F">
      <w:pPr>
        <w:pStyle w:val="31"/>
        <w:numPr>
          <w:ilvl w:val="0"/>
          <w:numId w:val="11"/>
        </w:numPr>
        <w:shd w:val="clear" w:color="auto" w:fill="auto"/>
        <w:tabs>
          <w:tab w:val="left" w:pos="1213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>документ, подтверждающий полномочия представителя заявителя.</w:t>
      </w:r>
    </w:p>
    <w:p w:rsidR="00293B9F" w:rsidRPr="00716B7F" w:rsidRDefault="00EE5F5C" w:rsidP="00716B7F">
      <w:pPr>
        <w:pStyle w:val="31"/>
        <w:numPr>
          <w:ilvl w:val="0"/>
          <w:numId w:val="10"/>
        </w:numPr>
        <w:shd w:val="clear" w:color="auto" w:fill="auto"/>
        <w:tabs>
          <w:tab w:val="left" w:pos="1213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 xml:space="preserve">Для регистрации решения собрания (конференции) граждан </w:t>
      </w:r>
      <w:r w:rsidRPr="00716B7F">
        <w:rPr>
          <w:rStyle w:val="24"/>
          <w:sz w:val="24"/>
          <w:szCs w:val="24"/>
        </w:rPr>
        <w:t>представляются следующие документы:</w:t>
      </w:r>
    </w:p>
    <w:p w:rsidR="00293B9F" w:rsidRPr="00716B7F" w:rsidRDefault="00EE5F5C" w:rsidP="00716B7F">
      <w:pPr>
        <w:pStyle w:val="31"/>
        <w:shd w:val="clear" w:color="auto" w:fill="auto"/>
        <w:tabs>
          <w:tab w:val="left" w:pos="1213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>а)</w:t>
      </w:r>
      <w:r w:rsidRPr="00716B7F">
        <w:rPr>
          <w:rStyle w:val="24"/>
          <w:sz w:val="24"/>
          <w:szCs w:val="24"/>
        </w:rPr>
        <w:tab/>
        <w:t>запрос;</w:t>
      </w:r>
    </w:p>
    <w:p w:rsidR="00293B9F" w:rsidRPr="00716B7F" w:rsidRDefault="00EE5F5C" w:rsidP="00716B7F">
      <w:pPr>
        <w:pStyle w:val="31"/>
        <w:shd w:val="clear" w:color="auto" w:fill="auto"/>
        <w:tabs>
          <w:tab w:val="left" w:pos="1213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>б)</w:t>
      </w:r>
      <w:r w:rsidRPr="00716B7F">
        <w:rPr>
          <w:rStyle w:val="24"/>
          <w:sz w:val="24"/>
          <w:szCs w:val="24"/>
        </w:rPr>
        <w:tab/>
        <w:t>документ, удостоверяющий личность заявителя;</w:t>
      </w:r>
    </w:p>
    <w:p w:rsidR="00293B9F" w:rsidRPr="00716B7F" w:rsidRDefault="00EE5F5C" w:rsidP="00716B7F">
      <w:pPr>
        <w:pStyle w:val="31"/>
        <w:shd w:val="clear" w:color="auto" w:fill="auto"/>
        <w:tabs>
          <w:tab w:val="left" w:pos="1213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rStyle w:val="24"/>
          <w:sz w:val="24"/>
          <w:szCs w:val="24"/>
        </w:rPr>
        <w:t>в)</w:t>
      </w:r>
      <w:r w:rsidRPr="00716B7F">
        <w:rPr>
          <w:rStyle w:val="24"/>
          <w:sz w:val="24"/>
          <w:szCs w:val="24"/>
        </w:rPr>
        <w:tab/>
        <w:t>устав;</w:t>
      </w:r>
    </w:p>
    <w:p w:rsidR="009A374C" w:rsidRPr="00716B7F" w:rsidRDefault="00EE5F5C" w:rsidP="00716B7F">
      <w:pPr>
        <w:pStyle w:val="31"/>
        <w:shd w:val="clear" w:color="auto" w:fill="auto"/>
        <w:tabs>
          <w:tab w:val="left" w:pos="1499"/>
        </w:tabs>
        <w:spacing w:before="0" w:after="0" w:line="240" w:lineRule="auto"/>
        <w:ind w:firstLine="840"/>
        <w:jc w:val="both"/>
        <w:rPr>
          <w:rStyle w:val="24"/>
          <w:sz w:val="24"/>
          <w:szCs w:val="24"/>
        </w:rPr>
      </w:pPr>
      <w:r w:rsidRPr="00716B7F">
        <w:rPr>
          <w:rStyle w:val="24"/>
          <w:sz w:val="24"/>
          <w:szCs w:val="24"/>
        </w:rPr>
        <w:t>г)</w:t>
      </w:r>
      <w:r w:rsidRPr="00716B7F">
        <w:rPr>
          <w:rStyle w:val="24"/>
          <w:sz w:val="24"/>
          <w:szCs w:val="24"/>
        </w:rPr>
        <w:tab/>
        <w:t xml:space="preserve">решение собрания (конференции) граждан, прошитое, пронумерованное и заверенное подписью председателя территориального общественного самоуправления, </w:t>
      </w:r>
      <w:r w:rsidRPr="00716B7F">
        <w:rPr>
          <w:rStyle w:val="24"/>
          <w:sz w:val="24"/>
          <w:szCs w:val="24"/>
        </w:rPr>
        <w:t>в двух экземплярах, а также в электронном виде;</w:t>
      </w:r>
    </w:p>
    <w:p w:rsidR="00293B9F" w:rsidRPr="00716B7F" w:rsidRDefault="00EE5F5C" w:rsidP="00716B7F">
      <w:pPr>
        <w:pStyle w:val="31"/>
        <w:shd w:val="clear" w:color="auto" w:fill="auto"/>
        <w:tabs>
          <w:tab w:val="left" w:pos="1499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д)</w:t>
      </w:r>
      <w:r w:rsidRPr="00716B7F">
        <w:rPr>
          <w:sz w:val="24"/>
          <w:szCs w:val="24"/>
        </w:rPr>
        <w:tab/>
        <w:t>копия протокола собрания (конференции) граждан, на которое было принято указанное решение (копия протокола прошивается, пронумеровывается и заверяется подписью председателя территор</w:t>
      </w:r>
      <w:r w:rsidRPr="00716B7F">
        <w:rPr>
          <w:sz w:val="24"/>
          <w:szCs w:val="24"/>
        </w:rPr>
        <w:t>иального общественного самоуправления);</w:t>
      </w:r>
    </w:p>
    <w:p w:rsidR="00293B9F" w:rsidRPr="00716B7F" w:rsidRDefault="00EE5F5C" w:rsidP="00716B7F">
      <w:pPr>
        <w:pStyle w:val="31"/>
        <w:shd w:val="clear" w:color="auto" w:fill="auto"/>
        <w:tabs>
          <w:tab w:val="left" w:pos="124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е)</w:t>
      </w:r>
      <w:r w:rsidRPr="00716B7F">
        <w:rPr>
          <w:sz w:val="24"/>
          <w:szCs w:val="24"/>
        </w:rPr>
        <w:tab/>
        <w:t>копия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</w:t>
      </w:r>
      <w:r w:rsidRPr="00716B7F">
        <w:rPr>
          <w:sz w:val="24"/>
          <w:szCs w:val="24"/>
        </w:rPr>
        <w:t>ерриториального общественного самоуправления);</w:t>
      </w:r>
    </w:p>
    <w:p w:rsidR="00293B9F" w:rsidRPr="00716B7F" w:rsidRDefault="00EE5F5C" w:rsidP="00716B7F">
      <w:pPr>
        <w:pStyle w:val="31"/>
        <w:shd w:val="clear" w:color="auto" w:fill="auto"/>
        <w:tabs>
          <w:tab w:val="left" w:pos="124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ж)</w:t>
      </w:r>
      <w:r w:rsidRPr="00716B7F">
        <w:rPr>
          <w:sz w:val="24"/>
          <w:szCs w:val="24"/>
        </w:rPr>
        <w:tab/>
        <w:t>документ, подтверждающий полномочия представителя заявителя.</w:t>
      </w:r>
    </w:p>
    <w:p w:rsidR="00293B9F" w:rsidRPr="00716B7F" w:rsidRDefault="00EE5F5C" w:rsidP="00716B7F">
      <w:pPr>
        <w:pStyle w:val="31"/>
        <w:numPr>
          <w:ilvl w:val="0"/>
          <w:numId w:val="10"/>
        </w:numPr>
        <w:shd w:val="clear" w:color="auto" w:fill="auto"/>
        <w:tabs>
          <w:tab w:val="left" w:pos="124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lastRenderedPageBreak/>
        <w:t>Срок регистрации не может превышать 30 дней после дня регистрации документов, указанных в пункте 3 или пункте 4 настоящего Порядка.</w:t>
      </w:r>
    </w:p>
    <w:p w:rsidR="00293B9F" w:rsidRPr="00716B7F" w:rsidRDefault="00EE5F5C" w:rsidP="00716B7F">
      <w:pPr>
        <w:pStyle w:val="31"/>
        <w:numPr>
          <w:ilvl w:val="0"/>
          <w:numId w:val="10"/>
        </w:numPr>
        <w:shd w:val="clear" w:color="auto" w:fill="auto"/>
        <w:tabs>
          <w:tab w:val="left" w:pos="1590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 xml:space="preserve">Регистрация </w:t>
      </w:r>
      <w:r w:rsidRPr="00716B7F">
        <w:rPr>
          <w:sz w:val="24"/>
          <w:szCs w:val="24"/>
        </w:rPr>
        <w:t xml:space="preserve">устава осуществляется муниципалитетом внутригородского муниципального образования </w:t>
      </w:r>
      <w:proofErr w:type="gramStart"/>
      <w:r w:rsidRPr="00716B7F">
        <w:rPr>
          <w:sz w:val="24"/>
          <w:szCs w:val="24"/>
        </w:rPr>
        <w:t>Тверское</w:t>
      </w:r>
      <w:proofErr w:type="gramEnd"/>
      <w:r w:rsidRPr="00716B7F">
        <w:rPr>
          <w:sz w:val="24"/>
          <w:szCs w:val="24"/>
        </w:rPr>
        <w:t xml:space="preserve"> в городе Москве (далее - муниципалитет) в соответствии с утвержденным муниципалитетом Административным регламентом представления муниципальной услуги «Регистрация ус</w:t>
      </w:r>
      <w:r w:rsidRPr="00716B7F">
        <w:rPr>
          <w:sz w:val="24"/>
          <w:szCs w:val="24"/>
        </w:rPr>
        <w:t>тавов территориального общественного самоуправления».</w:t>
      </w:r>
    </w:p>
    <w:p w:rsidR="00293B9F" w:rsidRPr="00716B7F" w:rsidRDefault="00EE5F5C" w:rsidP="00716B7F">
      <w:pPr>
        <w:pStyle w:val="31"/>
        <w:numPr>
          <w:ilvl w:val="0"/>
          <w:numId w:val="10"/>
        </w:numPr>
        <w:shd w:val="clear" w:color="auto" w:fill="auto"/>
        <w:tabs>
          <w:tab w:val="left" w:pos="124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Муниципалитет:</w:t>
      </w:r>
    </w:p>
    <w:p w:rsidR="00293B9F" w:rsidRPr="00716B7F" w:rsidRDefault="00EE5F5C" w:rsidP="00716B7F">
      <w:pPr>
        <w:pStyle w:val="31"/>
        <w:numPr>
          <w:ilvl w:val="0"/>
          <w:numId w:val="12"/>
        </w:numPr>
        <w:shd w:val="clear" w:color="auto" w:fill="auto"/>
        <w:tabs>
          <w:tab w:val="left" w:pos="124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проверяет соответствие устава Конституции Российской Федерации, федеральным законам, законом города Москвы, Уставу внутригородского муниципального образования Тверское в городе Москве;</w:t>
      </w:r>
    </w:p>
    <w:p w:rsidR="00293B9F" w:rsidRPr="00716B7F" w:rsidRDefault="00EE5F5C" w:rsidP="00716B7F">
      <w:pPr>
        <w:pStyle w:val="31"/>
        <w:numPr>
          <w:ilvl w:val="0"/>
          <w:numId w:val="12"/>
        </w:numPr>
        <w:shd w:val="clear" w:color="auto" w:fill="auto"/>
        <w:tabs>
          <w:tab w:val="left" w:pos="124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проверяет правомочность собрания (конференции) граждан, на котором был принят устав;</w:t>
      </w:r>
    </w:p>
    <w:p w:rsidR="00293B9F" w:rsidRPr="00716B7F" w:rsidRDefault="00EE5F5C" w:rsidP="00716B7F">
      <w:pPr>
        <w:pStyle w:val="31"/>
        <w:shd w:val="clear" w:color="auto" w:fill="auto"/>
        <w:tabs>
          <w:tab w:val="left" w:pos="124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з)</w:t>
      </w:r>
      <w:r w:rsidRPr="00716B7F">
        <w:rPr>
          <w:sz w:val="24"/>
          <w:szCs w:val="24"/>
        </w:rPr>
        <w:tab/>
        <w:t>присваивает уставу, решению регистрационный номер;</w:t>
      </w:r>
    </w:p>
    <w:p w:rsidR="00293B9F" w:rsidRPr="00716B7F" w:rsidRDefault="00EE5F5C" w:rsidP="00716B7F">
      <w:pPr>
        <w:pStyle w:val="31"/>
        <w:numPr>
          <w:ilvl w:val="0"/>
          <w:numId w:val="13"/>
        </w:numPr>
        <w:shd w:val="clear" w:color="auto" w:fill="auto"/>
        <w:tabs>
          <w:tab w:val="left" w:pos="124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выдает свидетельство о регистрации устава, форма которого определяется муниципальным Собранием внутригородского муниц</w:t>
      </w:r>
      <w:r w:rsidRPr="00716B7F">
        <w:rPr>
          <w:sz w:val="24"/>
          <w:szCs w:val="24"/>
        </w:rPr>
        <w:t>ипального образования Тверское в городе Москве.</w:t>
      </w:r>
    </w:p>
    <w:p w:rsidR="00293B9F" w:rsidRPr="00716B7F" w:rsidRDefault="00EE5F5C" w:rsidP="00716B7F">
      <w:pPr>
        <w:pStyle w:val="31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Свидетельство о регистрации решения собрания (конференции) граждан не выдается.</w:t>
      </w:r>
    </w:p>
    <w:p w:rsidR="00293B9F" w:rsidRPr="00716B7F" w:rsidRDefault="00EE5F5C" w:rsidP="00716B7F">
      <w:pPr>
        <w:pStyle w:val="31"/>
        <w:numPr>
          <w:ilvl w:val="0"/>
          <w:numId w:val="10"/>
        </w:numPr>
        <w:shd w:val="clear" w:color="auto" w:fill="auto"/>
        <w:tabs>
          <w:tab w:val="left" w:pos="124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 xml:space="preserve">По результатам рассмотрения документов, представленных для регистрации устава, решения собрания (конференции) граждан, </w:t>
      </w:r>
      <w:r w:rsidRPr="00716B7F">
        <w:rPr>
          <w:sz w:val="24"/>
          <w:szCs w:val="24"/>
        </w:rPr>
        <w:t>муниципалитет принимает решение о регистрации или об отказе в регистрации. Решение об отказе должно быть мотивированным.</w:t>
      </w:r>
    </w:p>
    <w:p w:rsidR="00293B9F" w:rsidRPr="00716B7F" w:rsidRDefault="00EE5F5C" w:rsidP="00716B7F">
      <w:pPr>
        <w:pStyle w:val="31"/>
        <w:numPr>
          <w:ilvl w:val="0"/>
          <w:numId w:val="10"/>
        </w:numPr>
        <w:shd w:val="clear" w:color="auto" w:fill="auto"/>
        <w:tabs>
          <w:tab w:val="left" w:pos="124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Решение муниципалитета об отказе в регистрации устава, решения собрания (конференции) граждан не является препятствием для повторного и</w:t>
      </w:r>
      <w:r w:rsidRPr="00716B7F">
        <w:rPr>
          <w:sz w:val="24"/>
          <w:szCs w:val="24"/>
        </w:rPr>
        <w:t>х представления на регистрацию после устранения причин, указанных в решении.</w:t>
      </w:r>
    </w:p>
    <w:p w:rsidR="00293B9F" w:rsidRPr="00716B7F" w:rsidRDefault="00EE5F5C" w:rsidP="00716B7F">
      <w:pPr>
        <w:pStyle w:val="31"/>
        <w:numPr>
          <w:ilvl w:val="0"/>
          <w:numId w:val="10"/>
        </w:numPr>
        <w:shd w:val="clear" w:color="auto" w:fill="auto"/>
        <w:tabs>
          <w:tab w:val="left" w:pos="1241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Датой регистрации устава считается дата издания постановления муниципалитета о его регистрации.</w:t>
      </w:r>
    </w:p>
    <w:p w:rsidR="009A374C" w:rsidRPr="00716B7F" w:rsidRDefault="00EE5F5C" w:rsidP="00716B7F">
      <w:pPr>
        <w:pStyle w:val="31"/>
        <w:numPr>
          <w:ilvl w:val="0"/>
          <w:numId w:val="10"/>
        </w:numPr>
        <w:shd w:val="clear" w:color="auto" w:fill="auto"/>
        <w:tabs>
          <w:tab w:val="left" w:pos="1232"/>
        </w:tabs>
        <w:spacing w:before="0" w:after="0" w:line="240" w:lineRule="auto"/>
        <w:ind w:firstLine="86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Уставу присваивается регистрационный номер. На титульном листе каждого из двух экзе</w:t>
      </w:r>
      <w:r w:rsidRPr="00716B7F">
        <w:rPr>
          <w:sz w:val="24"/>
          <w:szCs w:val="24"/>
        </w:rPr>
        <w:t xml:space="preserve">мпляров устава делается отметка о регистрации путем проставления штампа, форма которого определяется муниципальным Собранием внутригородского муниципального образования </w:t>
      </w:r>
      <w:proofErr w:type="gramStart"/>
      <w:r w:rsidRPr="00716B7F">
        <w:rPr>
          <w:sz w:val="24"/>
          <w:szCs w:val="24"/>
        </w:rPr>
        <w:t>Тверское</w:t>
      </w:r>
      <w:proofErr w:type="gramEnd"/>
      <w:r w:rsidRPr="00716B7F">
        <w:rPr>
          <w:sz w:val="24"/>
          <w:szCs w:val="24"/>
        </w:rPr>
        <w:t xml:space="preserve"> в городе Москве.</w:t>
      </w:r>
    </w:p>
    <w:p w:rsidR="00293B9F" w:rsidRPr="00716B7F" w:rsidRDefault="00EE5F5C" w:rsidP="00716B7F">
      <w:pPr>
        <w:pStyle w:val="31"/>
        <w:numPr>
          <w:ilvl w:val="0"/>
          <w:numId w:val="10"/>
        </w:numPr>
        <w:shd w:val="clear" w:color="auto" w:fill="auto"/>
        <w:tabs>
          <w:tab w:val="left" w:pos="1232"/>
        </w:tabs>
        <w:spacing w:before="0" w:after="0" w:line="240" w:lineRule="auto"/>
        <w:ind w:firstLine="86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Регистрационный номер устава, решени</w:t>
      </w:r>
      <w:r w:rsidRPr="00716B7F">
        <w:rPr>
          <w:sz w:val="24"/>
          <w:szCs w:val="24"/>
        </w:rPr>
        <w:t>я собрания (конференции) граждан представляет собой последовательный ряд арабских цифр, состоящий из 7 и 8 позиций соответственно:</w:t>
      </w:r>
    </w:p>
    <w:p w:rsidR="00293B9F" w:rsidRPr="00716B7F" w:rsidRDefault="00EE5F5C" w:rsidP="00716B7F">
      <w:pPr>
        <w:pStyle w:val="31"/>
        <w:numPr>
          <w:ilvl w:val="0"/>
          <w:numId w:val="14"/>
        </w:numPr>
        <w:shd w:val="clear" w:color="auto" w:fill="auto"/>
        <w:tabs>
          <w:tab w:val="left" w:pos="1232"/>
        </w:tabs>
        <w:spacing w:before="0" w:after="0" w:line="240" w:lineRule="auto"/>
        <w:ind w:firstLine="860"/>
        <w:jc w:val="both"/>
        <w:rPr>
          <w:sz w:val="24"/>
          <w:szCs w:val="24"/>
        </w:rPr>
      </w:pPr>
      <w:r w:rsidRPr="00716B7F">
        <w:rPr>
          <w:sz w:val="24"/>
          <w:szCs w:val="24"/>
        </w:rPr>
        <w:t>позиции 1, 2, 3 и 4 - год внесения сведений об уставе, решении собрания (конференции) граждан в реестр (например: 2012 и т.д.</w:t>
      </w:r>
      <w:r w:rsidRPr="00716B7F">
        <w:rPr>
          <w:sz w:val="24"/>
          <w:szCs w:val="24"/>
        </w:rPr>
        <w:t>);</w:t>
      </w:r>
    </w:p>
    <w:p w:rsidR="00293B9F" w:rsidRPr="00716B7F" w:rsidRDefault="00EE5F5C" w:rsidP="00716B7F">
      <w:pPr>
        <w:pStyle w:val="31"/>
        <w:numPr>
          <w:ilvl w:val="0"/>
          <w:numId w:val="14"/>
        </w:numPr>
        <w:shd w:val="clear" w:color="auto" w:fill="auto"/>
        <w:tabs>
          <w:tab w:val="left" w:pos="1232"/>
        </w:tabs>
        <w:spacing w:before="0" w:after="0" w:line="240" w:lineRule="auto"/>
        <w:ind w:firstLine="860"/>
        <w:jc w:val="both"/>
        <w:rPr>
          <w:sz w:val="24"/>
          <w:szCs w:val="24"/>
        </w:rPr>
      </w:pPr>
      <w:proofErr w:type="gramStart"/>
      <w:r w:rsidRPr="00716B7F">
        <w:rPr>
          <w:sz w:val="24"/>
          <w:szCs w:val="24"/>
        </w:rPr>
        <w:t>позиции 5, 6 и 7 - порядковый номер устава (например: 001, 002 и</w:t>
      </w:r>
      <w:proofErr w:type="gramEnd"/>
    </w:p>
    <w:p w:rsidR="00293B9F" w:rsidRPr="00716B7F" w:rsidRDefault="00EE5F5C" w:rsidP="00716B7F">
      <w:pPr>
        <w:pStyle w:val="43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B7F">
        <w:rPr>
          <w:rFonts w:ascii="Times New Roman" w:hAnsi="Times New Roman" w:cs="Times New Roman"/>
          <w:sz w:val="24"/>
          <w:szCs w:val="24"/>
        </w:rPr>
        <w:t>т.д.);</w:t>
      </w:r>
    </w:p>
    <w:p w:rsidR="005D05FF" w:rsidRPr="00716B7F" w:rsidRDefault="00EE5F5C" w:rsidP="00716B7F">
      <w:pPr>
        <w:pStyle w:val="31"/>
        <w:numPr>
          <w:ilvl w:val="0"/>
          <w:numId w:val="14"/>
        </w:numPr>
        <w:shd w:val="clear" w:color="auto" w:fill="auto"/>
        <w:tabs>
          <w:tab w:val="left" w:pos="1232"/>
        </w:tabs>
        <w:spacing w:before="0" w:after="0" w:line="240" w:lineRule="auto"/>
        <w:ind w:firstLine="860"/>
        <w:jc w:val="both"/>
        <w:rPr>
          <w:noProof/>
          <w:sz w:val="24"/>
          <w:szCs w:val="24"/>
        </w:rPr>
      </w:pPr>
      <w:r w:rsidRPr="00716B7F">
        <w:rPr>
          <w:sz w:val="24"/>
          <w:szCs w:val="24"/>
        </w:rPr>
        <w:t xml:space="preserve">позиция 8 - порядковый номер решения собрания (конференции) граждан через дробь «/» от порядкового номера устава (например: 001/1, 001/2 </w:t>
      </w:r>
      <w:r w:rsidR="00716B7F" w:rsidRPr="00716B7F">
        <w:rPr>
          <w:rStyle w:val="8pt0pt0"/>
          <w:b w:val="0"/>
          <w:sz w:val="24"/>
          <w:szCs w:val="24"/>
        </w:rPr>
        <w:t>и</w:t>
      </w:r>
      <w:r w:rsidR="00716B7F">
        <w:rPr>
          <w:rStyle w:val="8pt0pt0"/>
          <w:sz w:val="24"/>
          <w:szCs w:val="24"/>
        </w:rPr>
        <w:t xml:space="preserve"> </w:t>
      </w:r>
      <w:r w:rsidRPr="00716B7F">
        <w:rPr>
          <w:sz w:val="24"/>
          <w:szCs w:val="24"/>
        </w:rPr>
        <w:t>т.д.).</w:t>
      </w:r>
      <w:r w:rsidR="009A374C" w:rsidRPr="00716B7F">
        <w:rPr>
          <w:noProof/>
          <w:sz w:val="24"/>
          <w:szCs w:val="24"/>
        </w:rPr>
        <w:t xml:space="preserve"> </w:t>
      </w:r>
    </w:p>
    <w:p w:rsidR="00293B9F" w:rsidRPr="005D05FF" w:rsidRDefault="005D05FF" w:rsidP="005D05FF">
      <w:pPr>
        <w:rPr>
          <w:rFonts w:ascii="Times New Roman" w:eastAsia="Times New Roman" w:hAnsi="Times New Roman" w:cs="Times New Roman"/>
          <w:noProof/>
          <w:spacing w:val="4"/>
        </w:rPr>
      </w:pPr>
      <w:r w:rsidRPr="005D05FF">
        <w:rPr>
          <w:noProof/>
        </w:rPr>
        <w:br w:type="page"/>
      </w:r>
    </w:p>
    <w:p w:rsidR="00293B9F" w:rsidRPr="005D05FF" w:rsidRDefault="00EE5F5C" w:rsidP="00494DBD">
      <w:pPr>
        <w:pStyle w:val="20"/>
        <w:shd w:val="clear" w:color="auto" w:fill="auto"/>
        <w:spacing w:before="0" w:after="0" w:line="278" w:lineRule="exact"/>
        <w:ind w:left="5520"/>
        <w:jc w:val="left"/>
        <w:rPr>
          <w:b w:val="0"/>
          <w:sz w:val="24"/>
          <w:szCs w:val="24"/>
        </w:rPr>
      </w:pPr>
      <w:r w:rsidRPr="005D05FF">
        <w:rPr>
          <w:b w:val="0"/>
          <w:sz w:val="24"/>
          <w:szCs w:val="24"/>
        </w:rPr>
        <w:lastRenderedPageBreak/>
        <w:t>Приложение 3</w:t>
      </w:r>
    </w:p>
    <w:p w:rsidR="00293B9F" w:rsidRPr="005D05FF" w:rsidRDefault="00EE5F5C" w:rsidP="00494DBD">
      <w:pPr>
        <w:pStyle w:val="20"/>
        <w:shd w:val="clear" w:color="auto" w:fill="auto"/>
        <w:spacing w:before="0" w:after="0" w:line="278" w:lineRule="exact"/>
        <w:ind w:left="5520" w:right="380"/>
        <w:jc w:val="left"/>
        <w:rPr>
          <w:sz w:val="24"/>
          <w:szCs w:val="24"/>
        </w:rPr>
      </w:pPr>
      <w:r w:rsidRPr="005D05FF">
        <w:rPr>
          <w:b w:val="0"/>
          <w:sz w:val="24"/>
          <w:szCs w:val="24"/>
        </w:rPr>
        <w:t xml:space="preserve">к решению муниципального Собрания внутригородского муниципального образования </w:t>
      </w:r>
      <w:proofErr w:type="gramStart"/>
      <w:r w:rsidRPr="005D05FF">
        <w:rPr>
          <w:b w:val="0"/>
          <w:sz w:val="24"/>
          <w:szCs w:val="24"/>
        </w:rPr>
        <w:t>Тверское</w:t>
      </w:r>
      <w:proofErr w:type="gramEnd"/>
      <w:r w:rsidRPr="005D05FF">
        <w:rPr>
          <w:b w:val="0"/>
          <w:sz w:val="24"/>
          <w:szCs w:val="24"/>
        </w:rPr>
        <w:t xml:space="preserve"> в городе Москве </w:t>
      </w:r>
      <w:r w:rsidRPr="005D05FF">
        <w:rPr>
          <w:rStyle w:val="210pt0pt"/>
          <w:sz w:val="24"/>
          <w:szCs w:val="24"/>
        </w:rPr>
        <w:t>от 27.10.2011 года № 294/2011</w:t>
      </w:r>
    </w:p>
    <w:p w:rsidR="005D05FF" w:rsidRPr="005D05FF" w:rsidRDefault="005D05FF" w:rsidP="005D05FF">
      <w:pPr>
        <w:pStyle w:val="60"/>
        <w:shd w:val="clear" w:color="auto" w:fill="auto"/>
        <w:spacing w:after="0" w:line="240" w:lineRule="auto"/>
        <w:jc w:val="both"/>
        <w:rPr>
          <w:rStyle w:val="61"/>
          <w:sz w:val="24"/>
          <w:szCs w:val="24"/>
        </w:rPr>
      </w:pPr>
    </w:p>
    <w:p w:rsidR="005D05FF" w:rsidRPr="005D05FF" w:rsidRDefault="005D05FF" w:rsidP="005D05FF">
      <w:pPr>
        <w:pStyle w:val="60"/>
        <w:shd w:val="clear" w:color="auto" w:fill="auto"/>
        <w:spacing w:after="0" w:line="240" w:lineRule="auto"/>
        <w:jc w:val="both"/>
        <w:rPr>
          <w:rStyle w:val="61"/>
          <w:sz w:val="24"/>
          <w:szCs w:val="24"/>
        </w:rPr>
      </w:pPr>
    </w:p>
    <w:p w:rsidR="005D05FF" w:rsidRPr="005D05FF" w:rsidRDefault="005D05FF" w:rsidP="005D05FF">
      <w:pPr>
        <w:pStyle w:val="60"/>
        <w:shd w:val="clear" w:color="auto" w:fill="auto"/>
        <w:spacing w:after="0" w:line="240" w:lineRule="auto"/>
        <w:jc w:val="both"/>
        <w:rPr>
          <w:rStyle w:val="61"/>
          <w:sz w:val="24"/>
          <w:szCs w:val="24"/>
        </w:rPr>
      </w:pPr>
    </w:p>
    <w:p w:rsidR="005D05FF" w:rsidRPr="005D05FF" w:rsidRDefault="005D05FF" w:rsidP="005D05FF">
      <w:pPr>
        <w:pStyle w:val="60"/>
        <w:shd w:val="clear" w:color="auto" w:fill="auto"/>
        <w:spacing w:after="0" w:line="240" w:lineRule="auto"/>
        <w:jc w:val="both"/>
        <w:rPr>
          <w:rStyle w:val="61"/>
          <w:sz w:val="24"/>
          <w:szCs w:val="24"/>
        </w:rPr>
      </w:pPr>
      <w:r w:rsidRPr="005D05FF">
        <w:rPr>
          <w:noProof/>
          <w:sz w:val="24"/>
          <w:szCs w:val="24"/>
        </w:rPr>
        <w:drawing>
          <wp:inline distT="0" distB="0" distL="0" distR="0" wp14:anchorId="04FE6C65" wp14:editId="2F912068">
            <wp:extent cx="5940425" cy="440182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5FF" w:rsidRPr="005D05FF" w:rsidRDefault="005D05FF" w:rsidP="005D05FF">
      <w:pPr>
        <w:pStyle w:val="60"/>
        <w:shd w:val="clear" w:color="auto" w:fill="auto"/>
        <w:spacing w:after="0" w:line="240" w:lineRule="auto"/>
        <w:jc w:val="both"/>
        <w:rPr>
          <w:rStyle w:val="61"/>
          <w:sz w:val="24"/>
          <w:szCs w:val="24"/>
        </w:rPr>
      </w:pPr>
    </w:p>
    <w:p w:rsidR="005D05FF" w:rsidRPr="005D05FF" w:rsidRDefault="005D05FF" w:rsidP="005D05FF">
      <w:pPr>
        <w:pStyle w:val="60"/>
        <w:shd w:val="clear" w:color="auto" w:fill="auto"/>
        <w:spacing w:after="0" w:line="240" w:lineRule="auto"/>
        <w:jc w:val="both"/>
        <w:rPr>
          <w:rStyle w:val="61"/>
          <w:sz w:val="24"/>
          <w:szCs w:val="24"/>
        </w:rPr>
      </w:pPr>
    </w:p>
    <w:p w:rsidR="005D05FF" w:rsidRPr="005D05FF" w:rsidRDefault="005D05FF" w:rsidP="005D05FF">
      <w:pPr>
        <w:pStyle w:val="60"/>
        <w:shd w:val="clear" w:color="auto" w:fill="auto"/>
        <w:spacing w:after="0" w:line="240" w:lineRule="auto"/>
        <w:jc w:val="both"/>
        <w:rPr>
          <w:rStyle w:val="61"/>
          <w:sz w:val="24"/>
          <w:szCs w:val="24"/>
        </w:rPr>
      </w:pPr>
    </w:p>
    <w:p w:rsidR="00293B9F" w:rsidRPr="005D05FF" w:rsidRDefault="00EE5F5C" w:rsidP="005D05FF">
      <w:pPr>
        <w:pStyle w:val="6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D05FF">
        <w:rPr>
          <w:rStyle w:val="61"/>
          <w:sz w:val="24"/>
          <w:szCs w:val="24"/>
        </w:rPr>
        <w:t>Руководитель муниципалитета</w:t>
      </w:r>
      <w:r w:rsidR="005D05FF" w:rsidRPr="005D05FF">
        <w:rPr>
          <w:rStyle w:val="61"/>
          <w:sz w:val="24"/>
          <w:szCs w:val="24"/>
        </w:rPr>
        <w:t xml:space="preserve"> </w:t>
      </w:r>
      <w:r w:rsidR="005D05FF" w:rsidRPr="005D05FF">
        <w:rPr>
          <w:rStyle w:val="61"/>
          <w:sz w:val="24"/>
          <w:szCs w:val="24"/>
        </w:rPr>
        <w:tab/>
      </w:r>
      <w:r w:rsidRPr="005D05FF">
        <w:rPr>
          <w:rStyle w:val="91"/>
          <w:sz w:val="24"/>
          <w:szCs w:val="24"/>
        </w:rPr>
        <w:t>подпись</w:t>
      </w:r>
      <w:r w:rsidR="005D05FF" w:rsidRPr="005D05FF">
        <w:rPr>
          <w:rStyle w:val="91"/>
          <w:sz w:val="24"/>
          <w:szCs w:val="24"/>
        </w:rPr>
        <w:tab/>
      </w:r>
      <w:r w:rsidR="005D05FF" w:rsidRPr="005D05FF">
        <w:rPr>
          <w:rStyle w:val="91"/>
          <w:sz w:val="24"/>
          <w:szCs w:val="24"/>
        </w:rPr>
        <w:tab/>
      </w:r>
      <w:r w:rsidR="005D05FF" w:rsidRPr="005D05FF">
        <w:rPr>
          <w:rStyle w:val="91"/>
          <w:sz w:val="24"/>
          <w:szCs w:val="24"/>
        </w:rPr>
        <w:tab/>
      </w:r>
      <w:r w:rsidRPr="005D05FF">
        <w:rPr>
          <w:rStyle w:val="91"/>
          <w:sz w:val="24"/>
          <w:szCs w:val="24"/>
        </w:rPr>
        <w:t>Фамилия</w:t>
      </w:r>
      <w:r w:rsidR="005D05FF" w:rsidRPr="005D05FF">
        <w:rPr>
          <w:rStyle w:val="91"/>
          <w:sz w:val="24"/>
          <w:szCs w:val="24"/>
        </w:rPr>
        <w:t xml:space="preserve"> </w:t>
      </w:r>
      <w:r w:rsidRPr="005D05FF">
        <w:rPr>
          <w:rStyle w:val="91"/>
          <w:sz w:val="24"/>
          <w:szCs w:val="24"/>
        </w:rPr>
        <w:t>И.О.</w:t>
      </w:r>
    </w:p>
    <w:p w:rsidR="005D05FF" w:rsidRPr="005D05FF" w:rsidRDefault="005D05FF" w:rsidP="005D05FF">
      <w:pPr>
        <w:rPr>
          <w:rFonts w:ascii="Times New Roman" w:eastAsia="Times New Roman" w:hAnsi="Times New Roman" w:cs="Times New Roman"/>
          <w:b/>
          <w:bCs/>
          <w:spacing w:val="7"/>
        </w:rPr>
      </w:pPr>
      <w:r w:rsidRPr="005D05FF">
        <w:rPr>
          <w:rFonts w:ascii="Times New Roman" w:hAnsi="Times New Roman" w:cs="Times New Roman"/>
        </w:rPr>
        <w:br w:type="page"/>
      </w:r>
    </w:p>
    <w:p w:rsidR="00293B9F" w:rsidRPr="005D05FF" w:rsidRDefault="00EE5F5C" w:rsidP="009A374C">
      <w:pPr>
        <w:pStyle w:val="20"/>
        <w:shd w:val="clear" w:color="auto" w:fill="auto"/>
        <w:spacing w:before="0" w:after="0" w:line="269" w:lineRule="exact"/>
        <w:ind w:left="5320"/>
        <w:jc w:val="left"/>
        <w:rPr>
          <w:sz w:val="24"/>
          <w:szCs w:val="24"/>
        </w:rPr>
      </w:pPr>
      <w:r w:rsidRPr="005D05FF">
        <w:rPr>
          <w:sz w:val="24"/>
          <w:szCs w:val="24"/>
        </w:rPr>
        <w:lastRenderedPageBreak/>
        <w:t>Приложение 4</w:t>
      </w:r>
    </w:p>
    <w:p w:rsidR="00293B9F" w:rsidRPr="005D05FF" w:rsidRDefault="00EE5F5C" w:rsidP="009A374C">
      <w:pPr>
        <w:pStyle w:val="20"/>
        <w:shd w:val="clear" w:color="auto" w:fill="auto"/>
        <w:spacing w:before="0" w:after="0" w:line="269" w:lineRule="exact"/>
        <w:ind w:left="5320" w:right="480"/>
        <w:jc w:val="left"/>
        <w:rPr>
          <w:sz w:val="24"/>
          <w:szCs w:val="24"/>
        </w:rPr>
      </w:pPr>
      <w:r w:rsidRPr="005D05FF">
        <w:rPr>
          <w:sz w:val="24"/>
          <w:szCs w:val="24"/>
        </w:rPr>
        <w:t xml:space="preserve">к решению муниципального Собрания внутригородского </w:t>
      </w:r>
      <w:r w:rsidRPr="005D05FF">
        <w:rPr>
          <w:sz w:val="24"/>
          <w:szCs w:val="24"/>
        </w:rPr>
        <w:t xml:space="preserve">муниципального образования </w:t>
      </w:r>
      <w:proofErr w:type="gramStart"/>
      <w:r w:rsidRPr="005D05FF">
        <w:rPr>
          <w:sz w:val="24"/>
          <w:szCs w:val="24"/>
        </w:rPr>
        <w:t>Тверское</w:t>
      </w:r>
      <w:proofErr w:type="gramEnd"/>
      <w:r w:rsidRPr="005D05FF">
        <w:rPr>
          <w:sz w:val="24"/>
          <w:szCs w:val="24"/>
        </w:rPr>
        <w:t xml:space="preserve"> в городе Москве от 27.10.2011 года № 294/2011</w:t>
      </w:r>
    </w:p>
    <w:p w:rsidR="005D05FF" w:rsidRPr="005D05FF" w:rsidRDefault="005D05FF" w:rsidP="009A374C">
      <w:pPr>
        <w:pStyle w:val="20"/>
        <w:shd w:val="clear" w:color="auto" w:fill="auto"/>
        <w:spacing w:before="0" w:after="0" w:line="269" w:lineRule="exact"/>
        <w:ind w:left="5320" w:right="480"/>
        <w:jc w:val="left"/>
        <w:rPr>
          <w:sz w:val="24"/>
          <w:szCs w:val="24"/>
        </w:rPr>
      </w:pPr>
    </w:p>
    <w:p w:rsidR="005D05FF" w:rsidRPr="005D05FF" w:rsidRDefault="005D05FF" w:rsidP="009A374C">
      <w:pPr>
        <w:pStyle w:val="20"/>
        <w:shd w:val="clear" w:color="auto" w:fill="auto"/>
        <w:spacing w:before="0" w:after="0" w:line="269" w:lineRule="exact"/>
        <w:ind w:left="5320" w:right="480"/>
        <w:jc w:val="left"/>
        <w:rPr>
          <w:sz w:val="24"/>
          <w:szCs w:val="24"/>
        </w:rPr>
      </w:pPr>
    </w:p>
    <w:p w:rsidR="00293B9F" w:rsidRPr="005D05FF" w:rsidRDefault="00EE5F5C" w:rsidP="009A374C">
      <w:pPr>
        <w:pStyle w:val="100"/>
        <w:shd w:val="clear" w:color="auto" w:fill="auto"/>
        <w:spacing w:before="0" w:after="0"/>
        <w:rPr>
          <w:sz w:val="24"/>
          <w:szCs w:val="24"/>
        </w:rPr>
      </w:pPr>
      <w:r w:rsidRPr="005D05FF">
        <w:rPr>
          <w:sz w:val="24"/>
          <w:szCs w:val="24"/>
        </w:rPr>
        <w:t>Воспроизведение Герба внутригородского муниципального образования Тверское в городе Москве</w:t>
      </w:r>
    </w:p>
    <w:p w:rsidR="005D05FF" w:rsidRPr="005D05FF" w:rsidRDefault="005D05FF" w:rsidP="009A374C">
      <w:pPr>
        <w:pStyle w:val="100"/>
        <w:shd w:val="clear" w:color="auto" w:fill="auto"/>
        <w:spacing w:before="0" w:after="0"/>
        <w:rPr>
          <w:sz w:val="24"/>
          <w:szCs w:val="24"/>
        </w:rPr>
      </w:pPr>
    </w:p>
    <w:p w:rsidR="005D05FF" w:rsidRPr="005D05FF" w:rsidRDefault="005D05FF" w:rsidP="009A374C">
      <w:pPr>
        <w:pStyle w:val="100"/>
        <w:shd w:val="clear" w:color="auto" w:fill="auto"/>
        <w:spacing w:before="0" w:after="0"/>
        <w:rPr>
          <w:sz w:val="24"/>
          <w:szCs w:val="24"/>
        </w:rPr>
      </w:pPr>
    </w:p>
    <w:p w:rsidR="005D05FF" w:rsidRPr="005D05FF" w:rsidRDefault="005D05FF" w:rsidP="009A374C">
      <w:pPr>
        <w:pStyle w:val="100"/>
        <w:shd w:val="clear" w:color="auto" w:fill="auto"/>
        <w:spacing w:before="0" w:after="0"/>
        <w:rPr>
          <w:sz w:val="24"/>
          <w:szCs w:val="24"/>
        </w:rPr>
      </w:pPr>
    </w:p>
    <w:p w:rsidR="005D05FF" w:rsidRPr="005D05FF" w:rsidRDefault="005D05FF" w:rsidP="009A374C">
      <w:pPr>
        <w:pStyle w:val="100"/>
        <w:shd w:val="clear" w:color="auto" w:fill="auto"/>
        <w:spacing w:before="0" w:after="0"/>
        <w:rPr>
          <w:sz w:val="24"/>
          <w:szCs w:val="24"/>
        </w:rPr>
      </w:pPr>
    </w:p>
    <w:p w:rsidR="00293B9F" w:rsidRPr="005D05FF" w:rsidRDefault="00EE5F5C" w:rsidP="009A374C">
      <w:pPr>
        <w:pStyle w:val="31"/>
        <w:shd w:val="clear" w:color="auto" w:fill="auto"/>
        <w:spacing w:before="0" w:after="12" w:line="250" w:lineRule="exact"/>
        <w:rPr>
          <w:sz w:val="24"/>
          <w:szCs w:val="24"/>
        </w:rPr>
      </w:pPr>
      <w:r w:rsidRPr="005D05FF">
        <w:rPr>
          <w:sz w:val="24"/>
          <w:szCs w:val="24"/>
        </w:rPr>
        <w:t xml:space="preserve">ВНУТРИГОРОДСКОЕ МУНИЦИПАЛЬНОЕ ОБРАЗОВАНИЕ ТВЕРСКОЕ </w:t>
      </w:r>
      <w:proofErr w:type="gramStart"/>
      <w:r w:rsidRPr="005D05FF">
        <w:rPr>
          <w:sz w:val="24"/>
          <w:szCs w:val="24"/>
        </w:rPr>
        <w:t>В</w:t>
      </w:r>
      <w:proofErr w:type="gramEnd"/>
    </w:p>
    <w:p w:rsidR="00293B9F" w:rsidRPr="005D05FF" w:rsidRDefault="00EE5F5C" w:rsidP="009A374C">
      <w:pPr>
        <w:pStyle w:val="31"/>
        <w:shd w:val="clear" w:color="auto" w:fill="auto"/>
        <w:spacing w:before="0" w:after="0" w:line="250" w:lineRule="exact"/>
        <w:rPr>
          <w:sz w:val="24"/>
          <w:szCs w:val="24"/>
        </w:rPr>
      </w:pPr>
      <w:proofErr w:type="gramStart"/>
      <w:r w:rsidRPr="005D05FF">
        <w:rPr>
          <w:sz w:val="24"/>
          <w:szCs w:val="24"/>
        </w:rPr>
        <w:t>ГОРОДЕ</w:t>
      </w:r>
      <w:proofErr w:type="gramEnd"/>
      <w:r w:rsidRPr="005D05FF">
        <w:rPr>
          <w:sz w:val="24"/>
          <w:szCs w:val="24"/>
        </w:rPr>
        <w:t xml:space="preserve"> МОСКВЕ</w:t>
      </w:r>
    </w:p>
    <w:p w:rsidR="005D05FF" w:rsidRPr="005D05FF" w:rsidRDefault="005D05FF" w:rsidP="009A374C">
      <w:pPr>
        <w:pStyle w:val="31"/>
        <w:shd w:val="clear" w:color="auto" w:fill="auto"/>
        <w:spacing w:before="0" w:after="0" w:line="250" w:lineRule="exact"/>
        <w:rPr>
          <w:sz w:val="24"/>
          <w:szCs w:val="24"/>
        </w:rPr>
      </w:pPr>
    </w:p>
    <w:p w:rsidR="005D05FF" w:rsidRPr="005D05FF" w:rsidRDefault="005D05FF" w:rsidP="009A374C">
      <w:pPr>
        <w:pStyle w:val="31"/>
        <w:shd w:val="clear" w:color="auto" w:fill="auto"/>
        <w:spacing w:before="0" w:after="0" w:line="250" w:lineRule="exact"/>
        <w:rPr>
          <w:sz w:val="24"/>
          <w:szCs w:val="24"/>
        </w:rPr>
      </w:pPr>
    </w:p>
    <w:p w:rsidR="005D05FF" w:rsidRPr="005D05FF" w:rsidRDefault="005D05FF" w:rsidP="009A374C">
      <w:pPr>
        <w:pStyle w:val="31"/>
        <w:shd w:val="clear" w:color="auto" w:fill="auto"/>
        <w:spacing w:before="0" w:after="0" w:line="250" w:lineRule="exact"/>
        <w:rPr>
          <w:sz w:val="24"/>
          <w:szCs w:val="24"/>
        </w:rPr>
      </w:pPr>
    </w:p>
    <w:p w:rsidR="00293B9F" w:rsidRPr="005D05FF" w:rsidRDefault="00EE5F5C" w:rsidP="009A374C">
      <w:pPr>
        <w:pStyle w:val="12"/>
        <w:shd w:val="clear" w:color="auto" w:fill="auto"/>
        <w:spacing w:before="0" w:after="156" w:line="400" w:lineRule="exact"/>
        <w:ind w:left="480"/>
        <w:rPr>
          <w:sz w:val="24"/>
          <w:szCs w:val="24"/>
        </w:rPr>
      </w:pPr>
      <w:bookmarkStart w:id="7" w:name="bookmark8"/>
      <w:r w:rsidRPr="005D05FF">
        <w:rPr>
          <w:sz w:val="24"/>
          <w:szCs w:val="24"/>
        </w:rPr>
        <w:t>СВИДЕТЕЛЬСТВО</w:t>
      </w:r>
      <w:bookmarkEnd w:id="7"/>
    </w:p>
    <w:p w:rsidR="00293B9F" w:rsidRPr="005D05FF" w:rsidRDefault="00EE5F5C" w:rsidP="009A374C">
      <w:pPr>
        <w:pStyle w:val="31"/>
        <w:shd w:val="clear" w:color="auto" w:fill="auto"/>
        <w:spacing w:before="0" w:after="0" w:line="326" w:lineRule="exact"/>
        <w:rPr>
          <w:sz w:val="24"/>
          <w:szCs w:val="24"/>
        </w:rPr>
      </w:pPr>
      <w:r w:rsidRPr="005D05FF">
        <w:rPr>
          <w:sz w:val="24"/>
          <w:szCs w:val="24"/>
        </w:rPr>
        <w:t xml:space="preserve">О </w:t>
      </w:r>
      <w:r w:rsidRPr="005D05FF">
        <w:rPr>
          <w:sz w:val="24"/>
          <w:szCs w:val="24"/>
        </w:rPr>
        <w:t>РЕГИСТРАЦИИ УСТАВА ТЕРРИТОРИАЛЬНОГО ОБЩЕСТВЕННОГО САМОУПРАВЛЕНИЯ</w:t>
      </w:r>
    </w:p>
    <w:p w:rsidR="00293B9F" w:rsidRPr="005D05FF" w:rsidRDefault="00494DBD">
      <w:pPr>
        <w:framePr w:wrap="none" w:vAnchor="page" w:hAnchor="page" w:x="10329" w:y="12567"/>
      </w:pPr>
      <w:r w:rsidRPr="005D05FF">
        <w:rPr>
          <w:noProof/>
        </w:rPr>
        <w:drawing>
          <wp:inline distT="0" distB="0" distL="0" distR="0" wp14:anchorId="6D94F4B8" wp14:editId="067D26DE">
            <wp:extent cx="190500" cy="942975"/>
            <wp:effectExtent l="0" t="0" r="0" b="9525"/>
            <wp:docPr id="3" name="Рисунок 3" descr="C:\Users\MARCYN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YN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9F" w:rsidRPr="005D05FF" w:rsidRDefault="00293B9F"/>
    <w:sectPr w:rsidR="00293B9F" w:rsidRPr="005D05FF" w:rsidSect="00494DBD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5C" w:rsidRDefault="00EE5F5C">
      <w:r>
        <w:separator/>
      </w:r>
    </w:p>
  </w:endnote>
  <w:endnote w:type="continuationSeparator" w:id="0">
    <w:p w:rsidR="00EE5F5C" w:rsidRDefault="00EE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5C" w:rsidRDefault="00EE5F5C"/>
  </w:footnote>
  <w:footnote w:type="continuationSeparator" w:id="0">
    <w:p w:rsidR="00EE5F5C" w:rsidRDefault="00EE5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08A"/>
    <w:multiLevelType w:val="multilevel"/>
    <w:tmpl w:val="4E707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B2B71"/>
    <w:multiLevelType w:val="multilevel"/>
    <w:tmpl w:val="A6C4412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5121E"/>
    <w:multiLevelType w:val="multilevel"/>
    <w:tmpl w:val="85F6D54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E7B9F"/>
    <w:multiLevelType w:val="multilevel"/>
    <w:tmpl w:val="AA32E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7D4280"/>
    <w:multiLevelType w:val="multilevel"/>
    <w:tmpl w:val="D1705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53AAE"/>
    <w:multiLevelType w:val="multilevel"/>
    <w:tmpl w:val="4BA8CD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D16FC"/>
    <w:multiLevelType w:val="multilevel"/>
    <w:tmpl w:val="0B1A6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86098"/>
    <w:multiLevelType w:val="multilevel"/>
    <w:tmpl w:val="EC4495D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A62304"/>
    <w:multiLevelType w:val="multilevel"/>
    <w:tmpl w:val="0D108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8767DE"/>
    <w:multiLevelType w:val="multilevel"/>
    <w:tmpl w:val="FB50D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7A0FBB"/>
    <w:multiLevelType w:val="multilevel"/>
    <w:tmpl w:val="4BA8CD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D54A4E"/>
    <w:multiLevelType w:val="multilevel"/>
    <w:tmpl w:val="C1929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0218D"/>
    <w:multiLevelType w:val="multilevel"/>
    <w:tmpl w:val="9A80CF5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BC0DD0"/>
    <w:multiLevelType w:val="multilevel"/>
    <w:tmpl w:val="4BA8CD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305DF6"/>
    <w:multiLevelType w:val="multilevel"/>
    <w:tmpl w:val="01569996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E457D7"/>
    <w:multiLevelType w:val="multilevel"/>
    <w:tmpl w:val="42F40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99593D"/>
    <w:multiLevelType w:val="multilevel"/>
    <w:tmpl w:val="4BA8CD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11"/>
  </w:num>
  <w:num w:numId="12">
    <w:abstractNumId w:val="8"/>
  </w:num>
  <w:num w:numId="13">
    <w:abstractNumId w:val="12"/>
  </w:num>
  <w:num w:numId="14">
    <w:abstractNumId w:val="6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9F"/>
    <w:rsid w:val="00293B9F"/>
    <w:rsid w:val="00494DBD"/>
    <w:rsid w:val="005D05FF"/>
    <w:rsid w:val="00716B7F"/>
    <w:rsid w:val="00915DB7"/>
    <w:rsid w:val="009A374C"/>
    <w:rsid w:val="00A562F3"/>
    <w:rsid w:val="00D75C93"/>
    <w:rsid w:val="00E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7"/>
      <w:szCs w:val="27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31pt">
    <w:name w:val="Заголовок №3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4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1"/>
      <w:sz w:val="37"/>
      <w:szCs w:val="37"/>
      <w:u w:val="none"/>
    </w:rPr>
  </w:style>
  <w:style w:type="character" w:customStyle="1" w:styleId="23">
    <w:name w:val="Заголовок №2"/>
    <w:basedOn w:val="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1"/>
      <w:w w:val="100"/>
      <w:position w:val="0"/>
      <w:sz w:val="37"/>
      <w:szCs w:val="37"/>
      <w:u w:val="single"/>
      <w:lang w:val="ru-RU"/>
    </w:rPr>
  </w:style>
  <w:style w:type="character" w:customStyle="1" w:styleId="2TimesNewRoman15pt0pt">
    <w:name w:val="Заголовок №2 + Times New Roman;15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30"/>
      <w:szCs w:val="30"/>
      <w:u w:val="single"/>
      <w:lang w:val="ru-RU"/>
    </w:rPr>
  </w:style>
  <w:style w:type="character" w:customStyle="1" w:styleId="2TimesNewRoman15pt0pt0">
    <w:name w:val="Заголовок №2 + Times New Roman;15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30"/>
      <w:szCs w:val="30"/>
      <w:u w:val="single"/>
      <w:lang w:val="ru-RU"/>
    </w:rPr>
  </w:style>
  <w:style w:type="character" w:customStyle="1" w:styleId="2TimesNewRoman15pt0pt1">
    <w:name w:val="Заголовок №2 + Times New Roman;15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30"/>
      <w:szCs w:val="30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8pt0pt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25">
    <w:name w:val="Колонтитул (2)_"/>
    <w:basedOn w:val="a0"/>
    <w:link w:val="26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5">
    <w:name w:val="Колонтитул (3)_"/>
    <w:basedOn w:val="a0"/>
    <w:link w:val="3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8pt0pt0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210pt0pt">
    <w:name w:val="Основной текст (2) + 10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/>
    </w:rPr>
  </w:style>
  <w:style w:type="character" w:customStyle="1" w:styleId="8Constantia">
    <w:name w:val="Основной текст (8) + Constantia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44">
    <w:name w:val="Колонтитул (4)_"/>
    <w:basedOn w:val="a0"/>
    <w:link w:val="45"/>
    <w:rPr>
      <w:rFonts w:ascii="Garamond" w:eastAsia="Garamond" w:hAnsi="Garamond" w:cs="Garamond"/>
      <w:b/>
      <w:bCs/>
      <w:i/>
      <w:iCs/>
      <w:smallCaps w:val="0"/>
      <w:strike w:val="0"/>
      <w:spacing w:val="-21"/>
      <w:sz w:val="43"/>
      <w:szCs w:val="43"/>
      <w:u w:val="none"/>
    </w:rPr>
  </w:style>
  <w:style w:type="character" w:customStyle="1" w:styleId="46">
    <w:name w:val="Колонтитул (4)"/>
    <w:basedOn w:val="4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1"/>
      <w:w w:val="100"/>
      <w:position w:val="0"/>
      <w:sz w:val="43"/>
      <w:szCs w:val="43"/>
      <w:u w:val="none"/>
      <w:lang w:val="ru-RU"/>
    </w:rPr>
  </w:style>
  <w:style w:type="character" w:customStyle="1" w:styleId="425pt0pt">
    <w:name w:val="Колонтитул (4) + 25 pt;Не полужирный;Интервал 0 pt"/>
    <w:basedOn w:val="4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40"/>
      <w:szCs w:val="40"/>
      <w:u w:val="none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7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"/>
      <w:sz w:val="26"/>
      <w:szCs w:val="2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140" w:line="0" w:lineRule="atLeast"/>
      <w:outlineLvl w:val="1"/>
    </w:pPr>
    <w:rPr>
      <w:rFonts w:ascii="Franklin Gothic Heavy" w:eastAsia="Franklin Gothic Heavy" w:hAnsi="Franklin Gothic Heavy" w:cs="Franklin Gothic Heavy"/>
      <w:i/>
      <w:iCs/>
      <w:spacing w:val="21"/>
      <w:sz w:val="37"/>
      <w:szCs w:val="3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140" w:line="317" w:lineRule="exact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5"/>
      <w:sz w:val="17"/>
      <w:szCs w:val="17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  <w:spacing w:val="7"/>
      <w:sz w:val="18"/>
      <w:szCs w:val="18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840" w:after="1440" w:line="370" w:lineRule="exact"/>
    </w:pPr>
    <w:rPr>
      <w:rFonts w:ascii="Times New Roman" w:eastAsia="Times New Roman" w:hAnsi="Times New Roman" w:cs="Times New Roman"/>
      <w:b/>
      <w:bCs/>
      <w:spacing w:val="5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11" w:lineRule="exact"/>
      <w:jc w:val="center"/>
    </w:pPr>
    <w:rPr>
      <w:rFonts w:ascii="Constantia" w:eastAsia="Constantia" w:hAnsi="Constantia" w:cs="Constantia"/>
      <w:spacing w:val="4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spacing w:val="4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06" w:lineRule="exact"/>
      <w:ind w:hanging="1960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45">
    <w:name w:val="Колонтитул (4)"/>
    <w:basedOn w:val="a"/>
    <w:link w:val="4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21"/>
      <w:sz w:val="43"/>
      <w:szCs w:val="4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0" w:after="600" w:line="226" w:lineRule="exact"/>
      <w:jc w:val="center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A3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4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7"/>
      <w:szCs w:val="27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31pt">
    <w:name w:val="Заголовок №3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4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1"/>
      <w:sz w:val="37"/>
      <w:szCs w:val="37"/>
      <w:u w:val="none"/>
    </w:rPr>
  </w:style>
  <w:style w:type="character" w:customStyle="1" w:styleId="23">
    <w:name w:val="Заголовок №2"/>
    <w:basedOn w:val="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1"/>
      <w:w w:val="100"/>
      <w:position w:val="0"/>
      <w:sz w:val="37"/>
      <w:szCs w:val="37"/>
      <w:u w:val="single"/>
      <w:lang w:val="ru-RU"/>
    </w:rPr>
  </w:style>
  <w:style w:type="character" w:customStyle="1" w:styleId="2TimesNewRoman15pt0pt">
    <w:name w:val="Заголовок №2 + Times New Roman;15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30"/>
      <w:szCs w:val="30"/>
      <w:u w:val="single"/>
      <w:lang w:val="ru-RU"/>
    </w:rPr>
  </w:style>
  <w:style w:type="character" w:customStyle="1" w:styleId="2TimesNewRoman15pt0pt0">
    <w:name w:val="Заголовок №2 + Times New Roman;15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30"/>
      <w:szCs w:val="30"/>
      <w:u w:val="single"/>
      <w:lang w:val="ru-RU"/>
    </w:rPr>
  </w:style>
  <w:style w:type="character" w:customStyle="1" w:styleId="2TimesNewRoman15pt0pt1">
    <w:name w:val="Заголовок №2 + Times New Roman;15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30"/>
      <w:szCs w:val="30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8pt0pt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25">
    <w:name w:val="Колонтитул (2)_"/>
    <w:basedOn w:val="a0"/>
    <w:link w:val="26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5">
    <w:name w:val="Колонтитул (3)_"/>
    <w:basedOn w:val="a0"/>
    <w:link w:val="3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8pt0pt0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210pt0pt">
    <w:name w:val="Основной текст (2) + 10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/>
    </w:rPr>
  </w:style>
  <w:style w:type="character" w:customStyle="1" w:styleId="8Constantia">
    <w:name w:val="Основной текст (8) + Constantia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44">
    <w:name w:val="Колонтитул (4)_"/>
    <w:basedOn w:val="a0"/>
    <w:link w:val="45"/>
    <w:rPr>
      <w:rFonts w:ascii="Garamond" w:eastAsia="Garamond" w:hAnsi="Garamond" w:cs="Garamond"/>
      <w:b/>
      <w:bCs/>
      <w:i/>
      <w:iCs/>
      <w:smallCaps w:val="0"/>
      <w:strike w:val="0"/>
      <w:spacing w:val="-21"/>
      <w:sz w:val="43"/>
      <w:szCs w:val="43"/>
      <w:u w:val="none"/>
    </w:rPr>
  </w:style>
  <w:style w:type="character" w:customStyle="1" w:styleId="46">
    <w:name w:val="Колонтитул (4)"/>
    <w:basedOn w:val="4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1"/>
      <w:w w:val="100"/>
      <w:position w:val="0"/>
      <w:sz w:val="43"/>
      <w:szCs w:val="43"/>
      <w:u w:val="none"/>
      <w:lang w:val="ru-RU"/>
    </w:rPr>
  </w:style>
  <w:style w:type="character" w:customStyle="1" w:styleId="425pt0pt">
    <w:name w:val="Колонтитул (4) + 25 pt;Не полужирный;Интервал 0 pt"/>
    <w:basedOn w:val="4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40"/>
      <w:szCs w:val="40"/>
      <w:u w:val="none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7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"/>
      <w:sz w:val="26"/>
      <w:szCs w:val="2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140" w:line="0" w:lineRule="atLeast"/>
      <w:outlineLvl w:val="1"/>
    </w:pPr>
    <w:rPr>
      <w:rFonts w:ascii="Franklin Gothic Heavy" w:eastAsia="Franklin Gothic Heavy" w:hAnsi="Franklin Gothic Heavy" w:cs="Franklin Gothic Heavy"/>
      <w:i/>
      <w:iCs/>
      <w:spacing w:val="21"/>
      <w:sz w:val="37"/>
      <w:szCs w:val="3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140" w:line="317" w:lineRule="exact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5"/>
      <w:sz w:val="17"/>
      <w:szCs w:val="17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  <w:spacing w:val="7"/>
      <w:sz w:val="18"/>
      <w:szCs w:val="18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840" w:after="1440" w:line="370" w:lineRule="exact"/>
    </w:pPr>
    <w:rPr>
      <w:rFonts w:ascii="Times New Roman" w:eastAsia="Times New Roman" w:hAnsi="Times New Roman" w:cs="Times New Roman"/>
      <w:b/>
      <w:bCs/>
      <w:spacing w:val="5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11" w:lineRule="exact"/>
      <w:jc w:val="center"/>
    </w:pPr>
    <w:rPr>
      <w:rFonts w:ascii="Constantia" w:eastAsia="Constantia" w:hAnsi="Constantia" w:cs="Constantia"/>
      <w:spacing w:val="4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spacing w:val="4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06" w:lineRule="exact"/>
      <w:ind w:hanging="1960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45">
    <w:name w:val="Колонтитул (4)"/>
    <w:basedOn w:val="a"/>
    <w:link w:val="4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21"/>
      <w:sz w:val="43"/>
      <w:szCs w:val="4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0" w:after="600" w:line="226" w:lineRule="exact"/>
      <w:jc w:val="center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A3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МАБ</dc:creator>
  <cp:lastModifiedBy>МАБ</cp:lastModifiedBy>
  <cp:revision>4</cp:revision>
  <dcterms:created xsi:type="dcterms:W3CDTF">2022-04-01T08:09:00Z</dcterms:created>
  <dcterms:modified xsi:type="dcterms:W3CDTF">2022-04-01T08:49:00Z</dcterms:modified>
</cp:coreProperties>
</file>