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D3" w:rsidRPr="00BF4CF4" w:rsidRDefault="007206D3" w:rsidP="0092299B">
      <w:pPr>
        <w:spacing w:line="360" w:lineRule="auto"/>
        <w:ind w:firstLine="709"/>
        <w:jc w:val="center"/>
        <w:rPr>
          <w:b/>
        </w:rPr>
      </w:pPr>
      <w:r w:rsidRPr="00BF4CF4">
        <w:rPr>
          <w:b/>
        </w:rPr>
        <w:t>Му</w:t>
      </w:r>
      <w:r w:rsidR="00B57FB5">
        <w:rPr>
          <w:b/>
        </w:rPr>
        <w:t xml:space="preserve">ниципальный округ Тверской в городе </w:t>
      </w:r>
      <w:r w:rsidRPr="00BF4CF4">
        <w:rPr>
          <w:b/>
        </w:rPr>
        <w:t>Москве</w:t>
      </w:r>
    </w:p>
    <w:p w:rsidR="002936FA" w:rsidRDefault="002936FA" w:rsidP="0092299B">
      <w:pPr>
        <w:spacing w:line="360" w:lineRule="auto"/>
        <w:ind w:firstLine="709"/>
        <w:jc w:val="center"/>
      </w:pPr>
    </w:p>
    <w:p w:rsidR="00EF063E" w:rsidRDefault="00EF063E" w:rsidP="0092299B">
      <w:pPr>
        <w:spacing w:line="360" w:lineRule="auto"/>
        <w:ind w:firstLine="709"/>
        <w:jc w:val="center"/>
      </w:pPr>
    </w:p>
    <w:p w:rsidR="002C5700" w:rsidRDefault="002C5700" w:rsidP="0092299B">
      <w:pPr>
        <w:spacing w:line="360" w:lineRule="auto"/>
        <w:ind w:firstLine="709"/>
        <w:jc w:val="center"/>
      </w:pPr>
    </w:p>
    <w:p w:rsidR="002C5700" w:rsidRDefault="002C5700" w:rsidP="0092299B">
      <w:pPr>
        <w:spacing w:line="360" w:lineRule="auto"/>
        <w:ind w:firstLine="709"/>
        <w:jc w:val="center"/>
      </w:pPr>
    </w:p>
    <w:p w:rsidR="0005081B" w:rsidRDefault="000E516E" w:rsidP="0092299B">
      <w:pPr>
        <w:spacing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572260" cy="1647825"/>
            <wp:effectExtent l="0" t="0" r="8890" b="9525"/>
            <wp:docPr id="1" name="Рисунок 1" descr="Картинки по запросу тверской район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тверской район москв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FA" w:rsidRDefault="002936FA" w:rsidP="0092299B">
      <w:pPr>
        <w:spacing w:line="360" w:lineRule="auto"/>
        <w:ind w:firstLine="709"/>
        <w:jc w:val="center"/>
      </w:pPr>
    </w:p>
    <w:p w:rsidR="002C5700" w:rsidRDefault="002C5700" w:rsidP="0092299B">
      <w:pPr>
        <w:spacing w:line="360" w:lineRule="auto"/>
        <w:ind w:firstLine="709"/>
        <w:jc w:val="center"/>
      </w:pPr>
    </w:p>
    <w:p w:rsidR="002C5700" w:rsidRDefault="002C5700" w:rsidP="0092299B">
      <w:pPr>
        <w:spacing w:line="360" w:lineRule="auto"/>
        <w:ind w:firstLine="709"/>
        <w:jc w:val="center"/>
      </w:pPr>
    </w:p>
    <w:p w:rsidR="002C5700" w:rsidRDefault="002C5700" w:rsidP="0092299B">
      <w:pPr>
        <w:spacing w:line="360" w:lineRule="auto"/>
        <w:ind w:firstLine="709"/>
        <w:jc w:val="center"/>
      </w:pPr>
    </w:p>
    <w:p w:rsidR="007206D3" w:rsidRPr="00EF063E" w:rsidRDefault="0005081B" w:rsidP="0092299B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EF063E">
        <w:rPr>
          <w:b/>
          <w:sz w:val="36"/>
          <w:szCs w:val="36"/>
        </w:rPr>
        <w:t>ИНФОРМАЦИЯ</w:t>
      </w:r>
    </w:p>
    <w:p w:rsidR="00BF4CF4" w:rsidRPr="00EF063E" w:rsidRDefault="0005081B" w:rsidP="0092299B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EF063E">
        <w:rPr>
          <w:b/>
          <w:sz w:val="36"/>
          <w:szCs w:val="36"/>
        </w:rPr>
        <w:t xml:space="preserve">о работе </w:t>
      </w:r>
      <w:r w:rsidR="00A76748" w:rsidRPr="00EF063E">
        <w:rPr>
          <w:b/>
          <w:sz w:val="36"/>
          <w:szCs w:val="36"/>
        </w:rPr>
        <w:t>А</w:t>
      </w:r>
      <w:r w:rsidR="007206D3" w:rsidRPr="00EF063E">
        <w:rPr>
          <w:b/>
          <w:sz w:val="36"/>
          <w:szCs w:val="36"/>
        </w:rPr>
        <w:t>дми</w:t>
      </w:r>
      <w:r w:rsidR="00BF4CF4" w:rsidRPr="00EF063E">
        <w:rPr>
          <w:b/>
          <w:sz w:val="36"/>
          <w:szCs w:val="36"/>
        </w:rPr>
        <w:t>нистрации муниципального округа</w:t>
      </w:r>
    </w:p>
    <w:p w:rsidR="007206D3" w:rsidRPr="00EF063E" w:rsidRDefault="007206D3" w:rsidP="0092299B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EF063E">
        <w:rPr>
          <w:b/>
          <w:sz w:val="36"/>
          <w:szCs w:val="36"/>
        </w:rPr>
        <w:t>Тверской в городе Москве</w:t>
      </w:r>
    </w:p>
    <w:p w:rsidR="007206D3" w:rsidRPr="00EF063E" w:rsidRDefault="0005081B" w:rsidP="0092299B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EF063E">
        <w:rPr>
          <w:b/>
          <w:sz w:val="36"/>
          <w:szCs w:val="36"/>
        </w:rPr>
        <w:t>в</w:t>
      </w:r>
      <w:r w:rsidR="007206D3" w:rsidRPr="00EF063E">
        <w:rPr>
          <w:b/>
          <w:sz w:val="36"/>
          <w:szCs w:val="36"/>
        </w:rPr>
        <w:t xml:space="preserve"> 2019 – 2020</w:t>
      </w:r>
      <w:r w:rsidRPr="00EF063E">
        <w:rPr>
          <w:b/>
          <w:sz w:val="36"/>
          <w:szCs w:val="36"/>
        </w:rPr>
        <w:t xml:space="preserve"> годах</w:t>
      </w:r>
    </w:p>
    <w:p w:rsidR="007206D3" w:rsidRDefault="007206D3" w:rsidP="0092299B">
      <w:pPr>
        <w:spacing w:line="360" w:lineRule="auto"/>
        <w:ind w:firstLine="709"/>
        <w:jc w:val="center"/>
      </w:pPr>
    </w:p>
    <w:p w:rsidR="002936FA" w:rsidRDefault="002936FA" w:rsidP="0092299B">
      <w:pPr>
        <w:spacing w:line="360" w:lineRule="auto"/>
        <w:ind w:firstLine="709"/>
        <w:jc w:val="center"/>
      </w:pPr>
    </w:p>
    <w:p w:rsidR="007558E2" w:rsidRDefault="007558E2" w:rsidP="0092299B">
      <w:pPr>
        <w:spacing w:line="360" w:lineRule="auto"/>
        <w:ind w:firstLine="709"/>
        <w:jc w:val="center"/>
      </w:pPr>
    </w:p>
    <w:p w:rsidR="007558E2" w:rsidRDefault="007558E2" w:rsidP="0092299B">
      <w:pPr>
        <w:spacing w:line="360" w:lineRule="auto"/>
        <w:ind w:firstLine="709"/>
        <w:jc w:val="center"/>
      </w:pPr>
    </w:p>
    <w:p w:rsidR="00EF063E" w:rsidRDefault="00EF063E" w:rsidP="0092299B">
      <w:pPr>
        <w:spacing w:line="360" w:lineRule="auto"/>
        <w:ind w:firstLine="709"/>
        <w:jc w:val="center"/>
      </w:pPr>
    </w:p>
    <w:p w:rsidR="00EF063E" w:rsidRDefault="00EF063E" w:rsidP="0092299B">
      <w:pPr>
        <w:spacing w:line="360" w:lineRule="auto"/>
        <w:ind w:firstLine="709"/>
        <w:jc w:val="center"/>
      </w:pPr>
    </w:p>
    <w:p w:rsidR="002936FA" w:rsidRDefault="002936FA" w:rsidP="0092299B">
      <w:pPr>
        <w:spacing w:line="360" w:lineRule="auto"/>
        <w:ind w:firstLine="709"/>
        <w:jc w:val="center"/>
      </w:pPr>
    </w:p>
    <w:p w:rsidR="002C5700" w:rsidRDefault="002C5700" w:rsidP="0092299B">
      <w:pPr>
        <w:spacing w:line="360" w:lineRule="auto"/>
        <w:ind w:firstLine="709"/>
        <w:jc w:val="center"/>
      </w:pPr>
    </w:p>
    <w:p w:rsidR="007206D3" w:rsidRPr="00B57FB5" w:rsidRDefault="007206D3" w:rsidP="0092299B">
      <w:pPr>
        <w:spacing w:line="360" w:lineRule="auto"/>
        <w:ind w:firstLine="709"/>
        <w:jc w:val="center"/>
        <w:rPr>
          <w:b/>
          <w:szCs w:val="28"/>
        </w:rPr>
      </w:pPr>
    </w:p>
    <w:p w:rsidR="007206D3" w:rsidRPr="00B57FB5" w:rsidRDefault="007206D3" w:rsidP="0092299B">
      <w:pPr>
        <w:spacing w:line="360" w:lineRule="auto"/>
        <w:ind w:firstLine="709"/>
        <w:jc w:val="center"/>
        <w:rPr>
          <w:b/>
          <w:szCs w:val="28"/>
        </w:rPr>
      </w:pPr>
      <w:r w:rsidRPr="00B57FB5">
        <w:rPr>
          <w:b/>
          <w:szCs w:val="28"/>
        </w:rPr>
        <w:t>2021</w:t>
      </w:r>
    </w:p>
    <w:p w:rsidR="004E30CA" w:rsidRPr="00B7300B" w:rsidRDefault="002C5700" w:rsidP="00ED604B">
      <w:pPr>
        <w:spacing w:line="360" w:lineRule="auto"/>
        <w:ind w:left="57" w:right="57" w:firstLine="709"/>
        <w:rPr>
          <w:bCs/>
          <w:szCs w:val="28"/>
        </w:rPr>
      </w:pPr>
      <w:r>
        <w:rPr>
          <w:vanish/>
        </w:rPr>
        <w:br w:type="column"/>
      </w:r>
      <w:r w:rsidR="00F479C1" w:rsidRPr="00B7300B">
        <w:rPr>
          <w:bCs/>
          <w:szCs w:val="28"/>
        </w:rPr>
        <w:lastRenderedPageBreak/>
        <w:t xml:space="preserve">Администрация </w:t>
      </w:r>
      <w:r w:rsidR="00B57FB5" w:rsidRPr="00B7300B">
        <w:rPr>
          <w:bCs/>
          <w:szCs w:val="28"/>
        </w:rPr>
        <w:t xml:space="preserve">муниципального округа Тверской (далее – Администрация) </w:t>
      </w:r>
      <w:r w:rsidR="00F479C1" w:rsidRPr="00B7300B">
        <w:rPr>
          <w:bCs/>
          <w:szCs w:val="28"/>
        </w:rPr>
        <w:t xml:space="preserve">в соответствии с Уставом муниципального округа Тверской является </w:t>
      </w:r>
      <w:r w:rsidR="00A76748" w:rsidRPr="00B7300B">
        <w:rPr>
          <w:bCs/>
          <w:szCs w:val="28"/>
        </w:rPr>
        <w:t>исполнительно-распорядительным органом</w:t>
      </w:r>
      <w:r w:rsidR="00F479C1" w:rsidRPr="00B7300B">
        <w:rPr>
          <w:bCs/>
          <w:szCs w:val="28"/>
        </w:rPr>
        <w:t xml:space="preserve"> местного самоуправления.</w:t>
      </w:r>
    </w:p>
    <w:p w:rsidR="00674168" w:rsidRPr="00B7300B" w:rsidRDefault="00F479C1" w:rsidP="00ED604B">
      <w:pPr>
        <w:tabs>
          <w:tab w:val="left" w:pos="7245"/>
        </w:tabs>
        <w:spacing w:line="360" w:lineRule="auto"/>
        <w:ind w:left="57" w:right="57" w:firstLine="709"/>
        <w:rPr>
          <w:bCs/>
          <w:szCs w:val="28"/>
        </w:rPr>
      </w:pPr>
      <w:r w:rsidRPr="00B7300B">
        <w:rPr>
          <w:bCs/>
          <w:szCs w:val="28"/>
        </w:rPr>
        <w:t>Администрация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D85FA5" w:rsidRPr="00ED604B" w:rsidRDefault="00D85FA5" w:rsidP="00ED604B">
      <w:pPr>
        <w:tabs>
          <w:tab w:val="left" w:pos="7245"/>
        </w:tabs>
        <w:spacing w:line="360" w:lineRule="auto"/>
        <w:ind w:left="57" w:right="57" w:firstLine="709"/>
        <w:rPr>
          <w:bCs/>
          <w:szCs w:val="28"/>
        </w:rPr>
      </w:pPr>
      <w:r w:rsidRPr="00B7300B">
        <w:rPr>
          <w:bCs/>
          <w:szCs w:val="28"/>
        </w:rPr>
        <w:t>Администрация</w:t>
      </w:r>
      <w:r w:rsidRPr="00ED604B">
        <w:rPr>
          <w:bCs/>
          <w:szCs w:val="28"/>
        </w:rPr>
        <w:t xml:space="preserve"> осуществляет свои полномочия по решению вопросов местного значения в соответствии с Уставом муниципального округа Тверской в городе Москве.</w:t>
      </w:r>
    </w:p>
    <w:p w:rsidR="009A3DDB" w:rsidRPr="00ED604B" w:rsidRDefault="00FE3BA9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>В соответствии со штатны</w:t>
      </w:r>
      <w:r w:rsidR="00296856" w:rsidRPr="00ED604B">
        <w:rPr>
          <w:szCs w:val="28"/>
        </w:rPr>
        <w:t>м расписанием в Администрации 8 </w:t>
      </w:r>
      <w:r w:rsidRPr="00ED604B">
        <w:rPr>
          <w:szCs w:val="28"/>
        </w:rPr>
        <w:t>муниципальных служащих, фактически 6 (</w:t>
      </w:r>
      <w:r w:rsidR="007558E2" w:rsidRPr="00ED604B">
        <w:rPr>
          <w:szCs w:val="28"/>
        </w:rPr>
        <w:t>ведущий специалист находится в отпуске без сохранения содержания</w:t>
      </w:r>
      <w:r w:rsidR="00195F61">
        <w:rPr>
          <w:szCs w:val="28"/>
        </w:rPr>
        <w:t>,</w:t>
      </w:r>
      <w:r w:rsidR="007558E2" w:rsidRPr="00ED604B">
        <w:rPr>
          <w:szCs w:val="28"/>
        </w:rPr>
        <w:t xml:space="preserve"> </w:t>
      </w:r>
      <w:r w:rsidRPr="00ED604B">
        <w:rPr>
          <w:szCs w:val="28"/>
        </w:rPr>
        <w:t>вакан</w:t>
      </w:r>
      <w:r w:rsidR="00A032D5" w:rsidRPr="00ED604B">
        <w:rPr>
          <w:szCs w:val="28"/>
        </w:rPr>
        <w:t>тная должность</w:t>
      </w:r>
      <w:r w:rsidR="00195F61">
        <w:rPr>
          <w:szCs w:val="28"/>
        </w:rPr>
        <w:t xml:space="preserve"> –</w:t>
      </w:r>
      <w:r w:rsidR="00CD4F10" w:rsidRPr="00ED604B">
        <w:rPr>
          <w:szCs w:val="28"/>
        </w:rPr>
        <w:t xml:space="preserve"> глава А</w:t>
      </w:r>
      <w:r w:rsidR="007558E2" w:rsidRPr="00ED604B">
        <w:rPr>
          <w:szCs w:val="28"/>
        </w:rPr>
        <w:t>дминистрации</w:t>
      </w:r>
      <w:r w:rsidRPr="00ED604B">
        <w:rPr>
          <w:szCs w:val="28"/>
        </w:rPr>
        <w:t>).</w:t>
      </w:r>
    </w:p>
    <w:p w:rsidR="00FE3BA9" w:rsidRPr="00ED604B" w:rsidRDefault="00FE3BA9" w:rsidP="00ED604B">
      <w:pPr>
        <w:spacing w:line="360" w:lineRule="auto"/>
        <w:ind w:left="57" w:right="57" w:firstLine="709"/>
        <w:jc w:val="center"/>
        <w:rPr>
          <w:b/>
          <w:szCs w:val="28"/>
        </w:rPr>
      </w:pPr>
    </w:p>
    <w:p w:rsidR="002936FA" w:rsidRPr="00ED604B" w:rsidRDefault="004376B9" w:rsidP="00ED604B">
      <w:pPr>
        <w:spacing w:line="360" w:lineRule="auto"/>
        <w:ind w:left="57" w:right="57" w:firstLine="709"/>
        <w:jc w:val="center"/>
        <w:rPr>
          <w:b/>
          <w:szCs w:val="28"/>
        </w:rPr>
      </w:pPr>
      <w:r w:rsidRPr="00ED604B">
        <w:rPr>
          <w:b/>
          <w:szCs w:val="28"/>
        </w:rPr>
        <w:t>Составление проекта бюджета муниципального округа, исполнение бюджета и составление отчета об исполнении бюджета</w:t>
      </w:r>
    </w:p>
    <w:p w:rsidR="00676455" w:rsidRPr="00ED604B" w:rsidRDefault="004376B9" w:rsidP="00ED604B">
      <w:pPr>
        <w:tabs>
          <w:tab w:val="left" w:pos="7245"/>
        </w:tabs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города Москвы от 10.09.2008 № 39 «О бюджетном устройстве и бюджетном процессе в городе Москве» и от 06.11.2002 </w:t>
      </w:r>
      <w:r w:rsidR="00A76748" w:rsidRPr="00ED604B">
        <w:rPr>
          <w:bCs/>
          <w:szCs w:val="28"/>
        </w:rPr>
        <w:t>№ </w:t>
      </w:r>
      <w:r w:rsidRPr="00ED604B">
        <w:rPr>
          <w:bCs/>
          <w:szCs w:val="28"/>
        </w:rPr>
        <w:t xml:space="preserve">56 «Об организации местного самоуправления в городе Москве», законами города Москвы о бюджете города Москвы на очередной финансовый год и плановый период, Уставом муниципального округа Тверской, Положением о бюджетном процессе в муниципальном округе Тверской Администрация подготавливает проект бюджета муниципального округа Тверской на очередной финансовый год и </w:t>
      </w:r>
      <w:r w:rsidRPr="00ED604B">
        <w:rPr>
          <w:bCs/>
          <w:szCs w:val="28"/>
        </w:rPr>
        <w:lastRenderedPageBreak/>
        <w:t>плановый двухлетний период</w:t>
      </w:r>
      <w:r w:rsidR="008C7910" w:rsidRPr="00ED604B">
        <w:rPr>
          <w:bCs/>
          <w:szCs w:val="28"/>
        </w:rPr>
        <w:t xml:space="preserve"> и отчет об исполнении бюджета за </w:t>
      </w:r>
      <w:r w:rsidR="003172DD" w:rsidRPr="00ED604B">
        <w:rPr>
          <w:bCs/>
          <w:szCs w:val="28"/>
        </w:rPr>
        <w:t>прошлый финансовый год.</w:t>
      </w:r>
    </w:p>
    <w:p w:rsidR="00975D59" w:rsidRPr="00ED604B" w:rsidRDefault="004376B9" w:rsidP="00ED604B">
      <w:pPr>
        <w:tabs>
          <w:tab w:val="left" w:pos="7245"/>
        </w:tabs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В соответствии с</w:t>
      </w:r>
      <w:r w:rsidR="00D6245C" w:rsidRPr="00ED604B">
        <w:rPr>
          <w:bCs/>
          <w:szCs w:val="28"/>
        </w:rPr>
        <w:t xml:space="preserve">о сроками, установленными </w:t>
      </w:r>
      <w:r w:rsidRPr="00ED604B">
        <w:rPr>
          <w:bCs/>
          <w:szCs w:val="28"/>
        </w:rPr>
        <w:t>Положением о бюджетном процессе</w:t>
      </w:r>
      <w:r w:rsidR="00D6245C" w:rsidRPr="00ED604B">
        <w:rPr>
          <w:bCs/>
          <w:szCs w:val="28"/>
        </w:rPr>
        <w:t xml:space="preserve">, </w:t>
      </w:r>
      <w:r w:rsidRPr="00ED604B">
        <w:rPr>
          <w:bCs/>
          <w:szCs w:val="28"/>
        </w:rPr>
        <w:t xml:space="preserve">Администрация </w:t>
      </w:r>
      <w:r w:rsidR="00D85FA5" w:rsidRPr="00ED604B">
        <w:rPr>
          <w:bCs/>
          <w:szCs w:val="28"/>
        </w:rPr>
        <w:t xml:space="preserve">представляет </w:t>
      </w:r>
      <w:r w:rsidRPr="00ED604B">
        <w:rPr>
          <w:bCs/>
          <w:szCs w:val="28"/>
        </w:rPr>
        <w:t xml:space="preserve">проект бюджета </w:t>
      </w:r>
      <w:r w:rsidR="00D6245C" w:rsidRPr="00ED604B">
        <w:rPr>
          <w:bCs/>
          <w:szCs w:val="28"/>
        </w:rPr>
        <w:t>Главе муниципального округа, который направляет представленные материалы на рассмотрени</w:t>
      </w:r>
      <w:r w:rsidR="00D85FA5" w:rsidRPr="00ED604B">
        <w:rPr>
          <w:bCs/>
          <w:szCs w:val="28"/>
        </w:rPr>
        <w:t>е</w:t>
      </w:r>
      <w:r w:rsidR="00D6245C" w:rsidRPr="00ED604B">
        <w:rPr>
          <w:bCs/>
          <w:szCs w:val="28"/>
        </w:rPr>
        <w:t xml:space="preserve"> Бюджетно-финансовой комиссии Совета депутатов. </w:t>
      </w:r>
    </w:p>
    <w:p w:rsidR="00B43F6A" w:rsidRPr="00ED604B" w:rsidRDefault="00975D59" w:rsidP="00ED604B">
      <w:pPr>
        <w:tabs>
          <w:tab w:val="left" w:pos="7245"/>
        </w:tabs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 xml:space="preserve">Одновременно </w:t>
      </w:r>
      <w:r w:rsidR="003172DD" w:rsidRPr="00ED604B">
        <w:rPr>
          <w:bCs/>
          <w:szCs w:val="28"/>
        </w:rPr>
        <w:t>материалы</w:t>
      </w:r>
      <w:r w:rsidRPr="00ED604B">
        <w:rPr>
          <w:bCs/>
          <w:szCs w:val="28"/>
        </w:rPr>
        <w:t xml:space="preserve"> направля</w:t>
      </w:r>
      <w:r w:rsidR="00D85FA5" w:rsidRPr="00ED604B">
        <w:rPr>
          <w:bCs/>
          <w:szCs w:val="28"/>
        </w:rPr>
        <w:t>ю</w:t>
      </w:r>
      <w:r w:rsidRPr="00ED604B">
        <w:rPr>
          <w:bCs/>
          <w:szCs w:val="28"/>
        </w:rPr>
        <w:t xml:space="preserve">тся </w:t>
      </w:r>
      <w:r w:rsidR="00E35CF7" w:rsidRPr="00ED604B">
        <w:rPr>
          <w:bCs/>
          <w:szCs w:val="28"/>
        </w:rPr>
        <w:t xml:space="preserve">Администрацией </w:t>
      </w:r>
      <w:r w:rsidRPr="00ED604B">
        <w:rPr>
          <w:bCs/>
          <w:szCs w:val="28"/>
        </w:rPr>
        <w:t>в Контрольно-счетную палату города Москвы</w:t>
      </w:r>
      <w:r w:rsidR="00B43F6A" w:rsidRPr="00ED604B">
        <w:rPr>
          <w:bCs/>
          <w:szCs w:val="28"/>
        </w:rPr>
        <w:t>, с которой заключено соглашение о передаче полномочий по осуществлению внешнего муниципального финансового контроля в муниципальном округе Тверской</w:t>
      </w:r>
      <w:r w:rsidR="004B5617" w:rsidRPr="00ED604B">
        <w:rPr>
          <w:bCs/>
          <w:szCs w:val="28"/>
        </w:rPr>
        <w:t>.</w:t>
      </w:r>
    </w:p>
    <w:p w:rsidR="00975D59" w:rsidRPr="00ED604B" w:rsidRDefault="004B5617" w:rsidP="00ED604B">
      <w:pPr>
        <w:tabs>
          <w:tab w:val="left" w:pos="7245"/>
        </w:tabs>
        <w:spacing w:line="360" w:lineRule="auto"/>
        <w:ind w:left="57" w:right="57" w:firstLine="709"/>
        <w:rPr>
          <w:szCs w:val="28"/>
        </w:rPr>
      </w:pPr>
      <w:r w:rsidRPr="00ED604B">
        <w:rPr>
          <w:bCs/>
          <w:szCs w:val="28"/>
        </w:rPr>
        <w:t xml:space="preserve">При проведении </w:t>
      </w:r>
      <w:r w:rsidR="00975D59" w:rsidRPr="00ED604B">
        <w:rPr>
          <w:bCs/>
          <w:szCs w:val="28"/>
        </w:rPr>
        <w:t>экспертизы</w:t>
      </w:r>
      <w:r w:rsidR="00975D59" w:rsidRPr="00ED604B">
        <w:rPr>
          <w:szCs w:val="28"/>
        </w:rPr>
        <w:t xml:space="preserve"> </w:t>
      </w:r>
      <w:r w:rsidRPr="00ED604B">
        <w:rPr>
          <w:szCs w:val="28"/>
        </w:rPr>
        <w:t>проектов</w:t>
      </w:r>
      <w:r w:rsidR="003172DD" w:rsidRPr="00ED604B">
        <w:rPr>
          <w:szCs w:val="28"/>
        </w:rPr>
        <w:t xml:space="preserve"> </w:t>
      </w:r>
      <w:r w:rsidRPr="00ED604B">
        <w:rPr>
          <w:szCs w:val="28"/>
        </w:rPr>
        <w:t>бюджета</w:t>
      </w:r>
      <w:r w:rsidR="00975D59" w:rsidRPr="00ED604B">
        <w:rPr>
          <w:szCs w:val="28"/>
        </w:rPr>
        <w:t xml:space="preserve"> на очередной финансовый год (и плановый период) </w:t>
      </w:r>
      <w:r w:rsidR="003172DD" w:rsidRPr="00ED604B">
        <w:rPr>
          <w:szCs w:val="28"/>
        </w:rPr>
        <w:t xml:space="preserve">и об исполнении бюджета, </w:t>
      </w:r>
      <w:r w:rsidR="00975D59" w:rsidRPr="00ED604B">
        <w:rPr>
          <w:szCs w:val="28"/>
        </w:rPr>
        <w:t xml:space="preserve">осуществляется оценка (анализ) </w:t>
      </w:r>
      <w:r w:rsidR="00975D59" w:rsidRPr="00ED604B">
        <w:rPr>
          <w:bCs/>
          <w:szCs w:val="28"/>
        </w:rPr>
        <w:t xml:space="preserve">его соответствия </w:t>
      </w:r>
      <w:r w:rsidR="00975D59" w:rsidRPr="00ED604B">
        <w:rPr>
          <w:szCs w:val="28"/>
        </w:rPr>
        <w:t xml:space="preserve">по составу и содержанию </w:t>
      </w:r>
      <w:r w:rsidR="00975D59" w:rsidRPr="00ED604B">
        <w:rPr>
          <w:bCs/>
          <w:szCs w:val="28"/>
        </w:rPr>
        <w:t xml:space="preserve">требованиям </w:t>
      </w:r>
      <w:r w:rsidR="00975D59" w:rsidRPr="00ED604B">
        <w:rPr>
          <w:szCs w:val="28"/>
        </w:rPr>
        <w:t>нормативных правовых актов Российской Федерации, города Москвы и муниципальных правовых актов.</w:t>
      </w:r>
    </w:p>
    <w:p w:rsidR="00975D59" w:rsidRPr="00ED604B" w:rsidRDefault="00975D59" w:rsidP="00ED604B">
      <w:pPr>
        <w:tabs>
          <w:tab w:val="left" w:pos="7245"/>
        </w:tabs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 xml:space="preserve">Также по проекту бюджета </w:t>
      </w:r>
      <w:r w:rsidR="008C7910" w:rsidRPr="00ED604B">
        <w:rPr>
          <w:szCs w:val="28"/>
        </w:rPr>
        <w:t xml:space="preserve">и отчету об исполнении бюджета </w:t>
      </w:r>
      <w:r w:rsidRPr="00ED604B">
        <w:rPr>
          <w:szCs w:val="28"/>
        </w:rPr>
        <w:t xml:space="preserve">ежегодно проводятся публичные слушания, при </w:t>
      </w:r>
      <w:r w:rsidR="00D85FA5" w:rsidRPr="00ED604B">
        <w:rPr>
          <w:szCs w:val="28"/>
        </w:rPr>
        <w:t>этом</w:t>
      </w:r>
      <w:r w:rsidRPr="00ED604B">
        <w:rPr>
          <w:szCs w:val="28"/>
        </w:rPr>
        <w:t xml:space="preserve"> Администрация осуществляет </w:t>
      </w:r>
      <w:r w:rsidR="005A6097" w:rsidRPr="00ED604B">
        <w:rPr>
          <w:rFonts w:eastAsia="Times New Roman"/>
          <w:spacing w:val="-1"/>
          <w:szCs w:val="28"/>
          <w:lang w:eastAsia="ru-RU"/>
        </w:rPr>
        <w:t>о</w:t>
      </w:r>
      <w:r w:rsidRPr="00ED604B">
        <w:rPr>
          <w:rFonts w:eastAsia="Times New Roman"/>
          <w:spacing w:val="-1"/>
          <w:szCs w:val="28"/>
          <w:lang w:eastAsia="ru-RU"/>
        </w:rPr>
        <w:t>рганизационно-техническое обеспечение деятельности рабочей группы по организации указанных слушаний.</w:t>
      </w:r>
    </w:p>
    <w:p w:rsidR="004376B9" w:rsidRPr="00ED604B" w:rsidRDefault="00D6245C" w:rsidP="00ED604B">
      <w:pPr>
        <w:tabs>
          <w:tab w:val="left" w:pos="7245"/>
        </w:tabs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 xml:space="preserve">БФК рассматривает </w:t>
      </w:r>
      <w:r w:rsidR="00BE044C" w:rsidRPr="00ED604B">
        <w:rPr>
          <w:bCs/>
          <w:szCs w:val="28"/>
        </w:rPr>
        <w:t xml:space="preserve">подготовленный Администрацией </w:t>
      </w:r>
      <w:r w:rsidRPr="00ED604B">
        <w:rPr>
          <w:bCs/>
          <w:szCs w:val="28"/>
        </w:rPr>
        <w:t xml:space="preserve">проект бюджета </w:t>
      </w:r>
      <w:r w:rsidR="003172DD" w:rsidRPr="00ED604B">
        <w:rPr>
          <w:bCs/>
          <w:szCs w:val="28"/>
        </w:rPr>
        <w:t xml:space="preserve">и отчет об исполнении бюджета </w:t>
      </w:r>
      <w:r w:rsidRPr="00ED604B">
        <w:rPr>
          <w:bCs/>
          <w:szCs w:val="28"/>
        </w:rPr>
        <w:t xml:space="preserve">и после </w:t>
      </w:r>
      <w:r w:rsidR="00D85FA5" w:rsidRPr="00ED604B">
        <w:rPr>
          <w:bCs/>
          <w:szCs w:val="28"/>
        </w:rPr>
        <w:t xml:space="preserve">его </w:t>
      </w:r>
      <w:r w:rsidRPr="00ED604B">
        <w:rPr>
          <w:bCs/>
          <w:szCs w:val="28"/>
        </w:rPr>
        <w:t>одобрения</w:t>
      </w:r>
      <w:r w:rsidR="00975D59" w:rsidRPr="00ED604B">
        <w:rPr>
          <w:bCs/>
          <w:szCs w:val="28"/>
        </w:rPr>
        <w:t xml:space="preserve"> </w:t>
      </w:r>
      <w:r w:rsidR="00604DF9" w:rsidRPr="00ED604B">
        <w:rPr>
          <w:bCs/>
          <w:szCs w:val="28"/>
        </w:rPr>
        <w:t>материал</w:t>
      </w:r>
      <w:r w:rsidR="00975D59" w:rsidRPr="00ED604B">
        <w:rPr>
          <w:bCs/>
          <w:szCs w:val="28"/>
        </w:rPr>
        <w:t xml:space="preserve"> вносится </w:t>
      </w:r>
      <w:r w:rsidR="005A6097" w:rsidRPr="00ED604B">
        <w:rPr>
          <w:bCs/>
          <w:szCs w:val="28"/>
        </w:rPr>
        <w:t>на рассмотрение Совет</w:t>
      </w:r>
      <w:r w:rsidR="00D85FA5" w:rsidRPr="00ED604B">
        <w:rPr>
          <w:bCs/>
          <w:szCs w:val="28"/>
        </w:rPr>
        <w:t>ом</w:t>
      </w:r>
      <w:r w:rsidR="00604DF9" w:rsidRPr="00ED604B">
        <w:rPr>
          <w:bCs/>
          <w:szCs w:val="28"/>
        </w:rPr>
        <w:t xml:space="preserve"> депутатов</w:t>
      </w:r>
      <w:r w:rsidR="005A6097" w:rsidRPr="00ED604B">
        <w:rPr>
          <w:bCs/>
          <w:szCs w:val="28"/>
        </w:rPr>
        <w:t>.</w:t>
      </w:r>
    </w:p>
    <w:p w:rsidR="005A6097" w:rsidRPr="00ED604B" w:rsidRDefault="005A6097" w:rsidP="00ED604B">
      <w:pPr>
        <w:tabs>
          <w:tab w:val="left" w:pos="7245"/>
        </w:tabs>
        <w:spacing w:line="360" w:lineRule="auto"/>
        <w:ind w:left="57" w:right="57" w:firstLine="709"/>
        <w:rPr>
          <w:szCs w:val="28"/>
        </w:rPr>
      </w:pPr>
      <w:r w:rsidRPr="00ED604B">
        <w:rPr>
          <w:bCs/>
          <w:szCs w:val="28"/>
        </w:rPr>
        <w:t>В ходе исполнения, при необходимости, в бюджет вносятся изменения, которые предварительно рассматриваются на заседании Бюджетно-</w:t>
      </w:r>
      <w:r w:rsidR="00064BEA" w:rsidRPr="00ED604B">
        <w:rPr>
          <w:bCs/>
          <w:szCs w:val="28"/>
        </w:rPr>
        <w:t>ф</w:t>
      </w:r>
      <w:r w:rsidRPr="00ED604B">
        <w:rPr>
          <w:bCs/>
          <w:szCs w:val="28"/>
        </w:rPr>
        <w:t xml:space="preserve">инансовой комиссии. Ведение протоколов </w:t>
      </w:r>
      <w:r w:rsidR="00721100" w:rsidRPr="00ED604B">
        <w:rPr>
          <w:bCs/>
          <w:szCs w:val="28"/>
        </w:rPr>
        <w:t xml:space="preserve">всех </w:t>
      </w:r>
      <w:r w:rsidRPr="00ED604B">
        <w:rPr>
          <w:bCs/>
          <w:szCs w:val="28"/>
        </w:rPr>
        <w:t xml:space="preserve">заседаний </w:t>
      </w:r>
      <w:r w:rsidR="00195F61" w:rsidRPr="00ED604B">
        <w:rPr>
          <w:bCs/>
          <w:szCs w:val="28"/>
        </w:rPr>
        <w:t xml:space="preserve">Бюджетно-финансовой комиссии </w:t>
      </w:r>
      <w:r w:rsidR="00064BEA" w:rsidRPr="00ED604B">
        <w:rPr>
          <w:bCs/>
          <w:szCs w:val="28"/>
        </w:rPr>
        <w:t xml:space="preserve">в </w:t>
      </w:r>
      <w:r w:rsidRPr="00ED604B">
        <w:rPr>
          <w:bCs/>
          <w:szCs w:val="28"/>
        </w:rPr>
        <w:t xml:space="preserve">2019 – 2020 годах осуществляла Администрация. </w:t>
      </w:r>
    </w:p>
    <w:p w:rsidR="004B5617" w:rsidRPr="00ED604B" w:rsidRDefault="004B5617" w:rsidP="00ED604B">
      <w:pPr>
        <w:tabs>
          <w:tab w:val="left" w:pos="7245"/>
        </w:tabs>
        <w:spacing w:line="360" w:lineRule="auto"/>
        <w:ind w:left="57" w:right="57" w:firstLine="709"/>
        <w:rPr>
          <w:bCs/>
          <w:szCs w:val="28"/>
        </w:rPr>
      </w:pPr>
      <w:r w:rsidRPr="00ED604B">
        <w:rPr>
          <w:szCs w:val="28"/>
        </w:rPr>
        <w:t xml:space="preserve">По итогам проверки исполнения бюджета за 2019 год замечаний и нарушений </w:t>
      </w:r>
      <w:r w:rsidRPr="00ED604B">
        <w:rPr>
          <w:bCs/>
          <w:szCs w:val="28"/>
        </w:rPr>
        <w:t>Контрольно-счетная палата не выявила.</w:t>
      </w:r>
    </w:p>
    <w:p w:rsidR="00064BEA" w:rsidRPr="00ED604B" w:rsidRDefault="00064BEA" w:rsidP="00ED604B">
      <w:pPr>
        <w:tabs>
          <w:tab w:val="left" w:pos="7245"/>
        </w:tabs>
        <w:spacing w:line="360" w:lineRule="auto"/>
        <w:ind w:left="57" w:right="57" w:firstLine="709"/>
        <w:rPr>
          <w:szCs w:val="28"/>
        </w:rPr>
      </w:pPr>
      <w:r w:rsidRPr="00ED604B">
        <w:rPr>
          <w:bCs/>
          <w:szCs w:val="28"/>
        </w:rPr>
        <w:lastRenderedPageBreak/>
        <w:t xml:space="preserve">Заключение Контрольно-счетной палаты по итогам исполнении бюджета </w:t>
      </w:r>
      <w:r w:rsidR="000B5DC8" w:rsidRPr="00ED604B">
        <w:rPr>
          <w:bCs/>
          <w:szCs w:val="28"/>
        </w:rPr>
        <w:t xml:space="preserve">муниципального округа Тверской </w:t>
      </w:r>
      <w:r w:rsidRPr="00ED604B">
        <w:rPr>
          <w:bCs/>
          <w:szCs w:val="28"/>
        </w:rPr>
        <w:t>за 2020 год</w:t>
      </w:r>
      <w:r w:rsidR="000B5DC8" w:rsidRPr="00ED604B">
        <w:rPr>
          <w:bCs/>
          <w:szCs w:val="28"/>
        </w:rPr>
        <w:t xml:space="preserve"> поступит в апре</w:t>
      </w:r>
      <w:r w:rsidRPr="00ED604B">
        <w:rPr>
          <w:bCs/>
          <w:szCs w:val="28"/>
        </w:rPr>
        <w:t>ле 2021 года.</w:t>
      </w:r>
    </w:p>
    <w:p w:rsidR="004376B9" w:rsidRPr="00ED604B" w:rsidRDefault="004376B9" w:rsidP="00ED604B">
      <w:pPr>
        <w:tabs>
          <w:tab w:val="left" w:pos="7245"/>
        </w:tabs>
        <w:spacing w:line="360" w:lineRule="auto"/>
        <w:ind w:left="57" w:right="57" w:firstLine="709"/>
        <w:rPr>
          <w:szCs w:val="28"/>
        </w:rPr>
      </w:pPr>
    </w:p>
    <w:p w:rsidR="00676455" w:rsidRPr="00ED604B" w:rsidRDefault="00EF5346" w:rsidP="00ED604B">
      <w:pPr>
        <w:spacing w:line="360" w:lineRule="auto"/>
        <w:ind w:left="57" w:right="57" w:firstLine="709"/>
        <w:jc w:val="center"/>
        <w:rPr>
          <w:b/>
          <w:szCs w:val="28"/>
        </w:rPr>
      </w:pPr>
      <w:r w:rsidRPr="00ED604B">
        <w:rPr>
          <w:b/>
          <w:szCs w:val="28"/>
        </w:rPr>
        <w:t>З</w:t>
      </w:r>
      <w:r w:rsidR="00526402" w:rsidRPr="00ED604B">
        <w:rPr>
          <w:b/>
          <w:szCs w:val="28"/>
        </w:rPr>
        <w:t>акупка</w:t>
      </w:r>
      <w:r w:rsidR="00676455" w:rsidRPr="00ED604B">
        <w:rPr>
          <w:b/>
          <w:szCs w:val="28"/>
        </w:rPr>
        <w:t xml:space="preserve"> товаров, работ, услуг для обеспечения муниципальных нужд</w:t>
      </w:r>
    </w:p>
    <w:p w:rsidR="00722497" w:rsidRPr="00ED604B" w:rsidRDefault="00722497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>Администрацией в 2019 году актуализировано, приведено в соответствие с действующим законодательством</w:t>
      </w:r>
      <w:r w:rsidR="00084B22">
        <w:rPr>
          <w:szCs w:val="28"/>
        </w:rPr>
        <w:t xml:space="preserve"> </w:t>
      </w:r>
      <w:r w:rsidRPr="00ED604B">
        <w:rPr>
          <w:szCs w:val="28"/>
        </w:rPr>
        <w:t xml:space="preserve">и утверждено новое Положение о закупках товаров, работ, услуг для нужд </w:t>
      </w:r>
      <w:r w:rsidR="00A76748" w:rsidRPr="00ED604B">
        <w:rPr>
          <w:szCs w:val="28"/>
        </w:rPr>
        <w:t>А</w:t>
      </w:r>
      <w:r w:rsidRPr="00ED604B">
        <w:rPr>
          <w:szCs w:val="28"/>
        </w:rPr>
        <w:t>дминистрации и состав единой комиссии по проведению закупок товаров, работ, услуг для нужд Администрации.</w:t>
      </w:r>
    </w:p>
    <w:p w:rsidR="00BE296E" w:rsidRPr="00ED604B" w:rsidRDefault="00BE296E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rFonts w:eastAsia="Times New Roman"/>
          <w:szCs w:val="28"/>
          <w:lang w:eastAsia="ru-RU"/>
        </w:rPr>
        <w:t>Назначены должностные лица, ответственн</w:t>
      </w:r>
      <w:r w:rsidR="00B3260E" w:rsidRPr="00ED604B">
        <w:rPr>
          <w:rFonts w:eastAsia="Times New Roman"/>
          <w:szCs w:val="28"/>
          <w:lang w:eastAsia="ru-RU"/>
        </w:rPr>
        <w:t xml:space="preserve">ые за осуществление внутреннего контроля </w:t>
      </w:r>
      <w:r w:rsidRPr="00ED604B">
        <w:rPr>
          <w:rFonts w:eastAsia="Times New Roman"/>
          <w:szCs w:val="28"/>
          <w:lang w:eastAsia="ru-RU"/>
        </w:rPr>
        <w:t>в сфере закупок в Администрации.</w:t>
      </w:r>
    </w:p>
    <w:p w:rsidR="00EF5346" w:rsidRPr="00ED604B" w:rsidRDefault="00EF5346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 xml:space="preserve">В </w:t>
      </w:r>
      <w:r w:rsidR="00BE044C" w:rsidRPr="00ED604B">
        <w:rPr>
          <w:szCs w:val="28"/>
        </w:rPr>
        <w:t xml:space="preserve">2019 и 2020 годах Администрацией проведено </w:t>
      </w:r>
      <w:r w:rsidR="00BB2A46" w:rsidRPr="00ED604B">
        <w:rPr>
          <w:szCs w:val="28"/>
        </w:rPr>
        <w:t>13</w:t>
      </w:r>
      <w:r w:rsidR="00BE044C" w:rsidRPr="00ED604B">
        <w:rPr>
          <w:szCs w:val="28"/>
        </w:rPr>
        <w:t xml:space="preserve"> закупочных процедур</w:t>
      </w:r>
      <w:r w:rsidR="002960B7" w:rsidRPr="00ED604B">
        <w:rPr>
          <w:szCs w:val="28"/>
        </w:rPr>
        <w:t xml:space="preserve">, </w:t>
      </w:r>
      <w:r w:rsidR="00BB2A46" w:rsidRPr="00ED604B">
        <w:rPr>
          <w:szCs w:val="28"/>
        </w:rPr>
        <w:t>в том числе:</w:t>
      </w:r>
    </w:p>
    <w:p w:rsidR="002960B7" w:rsidRPr="00ED604B" w:rsidRDefault="00BB2A46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>- в</w:t>
      </w:r>
      <w:r w:rsidR="002960B7" w:rsidRPr="00ED604B">
        <w:rPr>
          <w:szCs w:val="28"/>
        </w:rPr>
        <w:t xml:space="preserve"> 2019 году 5 закупочных процедур </w:t>
      </w:r>
      <w:r w:rsidRPr="00ED604B">
        <w:rPr>
          <w:szCs w:val="28"/>
        </w:rPr>
        <w:t xml:space="preserve">(4 </w:t>
      </w:r>
      <w:r w:rsidR="002960B7" w:rsidRPr="00ED604B">
        <w:rPr>
          <w:szCs w:val="28"/>
        </w:rPr>
        <w:t>в форме электронного аукциона</w:t>
      </w:r>
      <w:r w:rsidRPr="00ED604B">
        <w:rPr>
          <w:szCs w:val="28"/>
        </w:rPr>
        <w:t>, 1 у единственного поставщика) на</w:t>
      </w:r>
      <w:r w:rsidR="00296856" w:rsidRPr="00ED604B">
        <w:rPr>
          <w:szCs w:val="28"/>
        </w:rPr>
        <w:t xml:space="preserve"> п</w:t>
      </w:r>
      <w:r w:rsidR="002960B7" w:rsidRPr="00ED604B">
        <w:rPr>
          <w:szCs w:val="28"/>
        </w:rPr>
        <w:t>оставку</w:t>
      </w:r>
      <w:r w:rsidR="00296856" w:rsidRPr="00ED604B">
        <w:rPr>
          <w:szCs w:val="28"/>
        </w:rPr>
        <w:t xml:space="preserve"> планшетных компьютеров, о</w:t>
      </w:r>
      <w:r w:rsidR="002960B7" w:rsidRPr="00ED604B">
        <w:rPr>
          <w:szCs w:val="28"/>
        </w:rPr>
        <w:t>казание услуг по изданию и распространению</w:t>
      </w:r>
      <w:r w:rsidR="00296856" w:rsidRPr="00ED604B">
        <w:rPr>
          <w:szCs w:val="28"/>
        </w:rPr>
        <w:t xml:space="preserve"> районной газеты «Каретный Ряд», оказание автотранспортных услуг, о</w:t>
      </w:r>
      <w:r w:rsidR="002960B7" w:rsidRPr="00ED604B">
        <w:rPr>
          <w:szCs w:val="28"/>
        </w:rPr>
        <w:t>казание услуг по организации и проведению досугового мероприятия</w:t>
      </w:r>
      <w:r w:rsidR="00064BEA" w:rsidRPr="00ED604B">
        <w:rPr>
          <w:szCs w:val="28"/>
        </w:rPr>
        <w:t>,</w:t>
      </w:r>
      <w:r w:rsidR="002960B7" w:rsidRPr="00ED604B">
        <w:rPr>
          <w:szCs w:val="28"/>
        </w:rPr>
        <w:t xml:space="preserve"> посвященно</w:t>
      </w:r>
      <w:r w:rsidR="00064BEA" w:rsidRPr="00ED604B">
        <w:rPr>
          <w:szCs w:val="28"/>
        </w:rPr>
        <w:t>го</w:t>
      </w:r>
      <w:r w:rsidR="002960B7" w:rsidRPr="00ED604B">
        <w:rPr>
          <w:szCs w:val="28"/>
        </w:rPr>
        <w:t xml:space="preserve"> празднованию Нового года «Бал-маскарад»</w:t>
      </w:r>
      <w:r w:rsidR="00296856" w:rsidRPr="00ED604B">
        <w:rPr>
          <w:szCs w:val="28"/>
        </w:rPr>
        <w:t xml:space="preserve">, </w:t>
      </w:r>
      <w:r w:rsidRPr="00ED604B">
        <w:rPr>
          <w:szCs w:val="28"/>
        </w:rPr>
        <w:t>приобретение билетов в цирк на Цветном Бульваре д</w:t>
      </w:r>
      <w:r w:rsidR="00B527CC" w:rsidRPr="00ED604B">
        <w:rPr>
          <w:szCs w:val="28"/>
        </w:rPr>
        <w:t>ля детей с ограниченными возможностями и жителей</w:t>
      </w:r>
      <w:r w:rsidR="00296856" w:rsidRPr="00ED604B">
        <w:rPr>
          <w:szCs w:val="28"/>
        </w:rPr>
        <w:t xml:space="preserve"> муниципального округа Тверской</w:t>
      </w:r>
      <w:r w:rsidR="00064BEA" w:rsidRPr="00ED604B">
        <w:rPr>
          <w:szCs w:val="28"/>
        </w:rPr>
        <w:t>;</w:t>
      </w:r>
    </w:p>
    <w:p w:rsidR="003F5389" w:rsidRPr="00ED604B" w:rsidRDefault="00BB2A46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 xml:space="preserve">- в </w:t>
      </w:r>
      <w:r w:rsidR="00DF6DA6" w:rsidRPr="00ED604B">
        <w:rPr>
          <w:szCs w:val="28"/>
        </w:rPr>
        <w:t xml:space="preserve">2020 году </w:t>
      </w:r>
      <w:r w:rsidRPr="00ED604B">
        <w:rPr>
          <w:szCs w:val="28"/>
        </w:rPr>
        <w:t>8</w:t>
      </w:r>
      <w:r w:rsidR="0060105E" w:rsidRPr="00ED604B">
        <w:rPr>
          <w:szCs w:val="28"/>
        </w:rPr>
        <w:t xml:space="preserve"> </w:t>
      </w:r>
      <w:r w:rsidR="00DF6DA6" w:rsidRPr="00ED604B">
        <w:rPr>
          <w:szCs w:val="28"/>
        </w:rPr>
        <w:t xml:space="preserve">закупочных процедур </w:t>
      </w:r>
      <w:r w:rsidRPr="00ED604B">
        <w:rPr>
          <w:szCs w:val="28"/>
        </w:rPr>
        <w:t xml:space="preserve">(7 </w:t>
      </w:r>
      <w:r w:rsidR="00DF6DA6" w:rsidRPr="00ED604B">
        <w:rPr>
          <w:szCs w:val="28"/>
        </w:rPr>
        <w:t xml:space="preserve">в форме электронного аукциона, </w:t>
      </w:r>
      <w:r w:rsidRPr="00ED604B">
        <w:rPr>
          <w:szCs w:val="28"/>
        </w:rPr>
        <w:t>1 у единственного поставщика) на</w:t>
      </w:r>
      <w:r w:rsidR="00296856" w:rsidRPr="00ED604B">
        <w:rPr>
          <w:szCs w:val="28"/>
        </w:rPr>
        <w:t xml:space="preserve"> о</w:t>
      </w:r>
      <w:r w:rsidR="00DF6DA6" w:rsidRPr="00ED604B">
        <w:rPr>
          <w:szCs w:val="28"/>
        </w:rPr>
        <w:t>казание информационных услуг с использованием справочно-правовой системы «ГАРАНТ»</w:t>
      </w:r>
      <w:r w:rsidR="00296856" w:rsidRPr="00ED604B">
        <w:rPr>
          <w:szCs w:val="28"/>
        </w:rPr>
        <w:t>, о</w:t>
      </w:r>
      <w:r w:rsidR="00DF6DA6" w:rsidRPr="00ED604B">
        <w:rPr>
          <w:szCs w:val="28"/>
        </w:rPr>
        <w:t>казание услуг по изданию и распространению</w:t>
      </w:r>
      <w:r w:rsidR="00296856" w:rsidRPr="00ED604B">
        <w:rPr>
          <w:szCs w:val="28"/>
        </w:rPr>
        <w:t xml:space="preserve"> районной газеты «Каретный Ряд», оказание автотранспортных услуг, п</w:t>
      </w:r>
      <w:r w:rsidR="003F5389" w:rsidRPr="00ED604B">
        <w:rPr>
          <w:szCs w:val="28"/>
        </w:rPr>
        <w:t>оставку оргтехники</w:t>
      </w:r>
      <w:r w:rsidR="00296856" w:rsidRPr="00ED604B">
        <w:rPr>
          <w:szCs w:val="28"/>
        </w:rPr>
        <w:t>, о</w:t>
      </w:r>
      <w:r w:rsidR="003F5389" w:rsidRPr="00ED604B">
        <w:rPr>
          <w:szCs w:val="28"/>
        </w:rPr>
        <w:t>казание клининговых услуг</w:t>
      </w:r>
      <w:r w:rsidR="00296856" w:rsidRPr="00ED604B">
        <w:rPr>
          <w:szCs w:val="28"/>
        </w:rPr>
        <w:t>, п</w:t>
      </w:r>
      <w:r w:rsidR="003F5389" w:rsidRPr="00ED604B">
        <w:rPr>
          <w:szCs w:val="28"/>
        </w:rPr>
        <w:t>оставку мебели</w:t>
      </w:r>
      <w:r w:rsidR="00296856" w:rsidRPr="00ED604B">
        <w:rPr>
          <w:szCs w:val="28"/>
        </w:rPr>
        <w:t>, з</w:t>
      </w:r>
      <w:r w:rsidRPr="00ED604B">
        <w:rPr>
          <w:szCs w:val="28"/>
        </w:rPr>
        <w:t>акупку</w:t>
      </w:r>
      <w:r w:rsidR="0060105E" w:rsidRPr="00ED604B">
        <w:rPr>
          <w:szCs w:val="28"/>
        </w:rPr>
        <w:t xml:space="preserve"> подарков </w:t>
      </w:r>
      <w:r w:rsidR="00571F75" w:rsidRPr="00ED604B">
        <w:rPr>
          <w:szCs w:val="28"/>
        </w:rPr>
        <w:t xml:space="preserve">в рамках </w:t>
      </w:r>
      <w:r w:rsidR="00064BEA" w:rsidRPr="00ED604B">
        <w:rPr>
          <w:szCs w:val="28"/>
        </w:rPr>
        <w:t>м</w:t>
      </w:r>
      <w:r w:rsidR="003F5389" w:rsidRPr="00ED604B">
        <w:rPr>
          <w:szCs w:val="28"/>
        </w:rPr>
        <w:t>ероприятия для жителей муниципального округа Тверской, посвященно</w:t>
      </w:r>
      <w:r w:rsidR="00064BEA" w:rsidRPr="00ED604B">
        <w:rPr>
          <w:szCs w:val="28"/>
        </w:rPr>
        <w:t>го</w:t>
      </w:r>
      <w:r w:rsidR="003F5389" w:rsidRPr="00ED604B">
        <w:rPr>
          <w:szCs w:val="28"/>
        </w:rPr>
        <w:t xml:space="preserve"> </w:t>
      </w:r>
      <w:r w:rsidR="003F5389" w:rsidRPr="00ED604B">
        <w:rPr>
          <w:szCs w:val="28"/>
        </w:rPr>
        <w:lastRenderedPageBreak/>
        <w:t>празднованию Нового года</w:t>
      </w:r>
      <w:r w:rsidR="00296856" w:rsidRPr="00ED604B">
        <w:rPr>
          <w:szCs w:val="28"/>
        </w:rPr>
        <w:t>, э</w:t>
      </w:r>
      <w:r w:rsidR="00B527CC" w:rsidRPr="00ED604B">
        <w:rPr>
          <w:szCs w:val="28"/>
        </w:rPr>
        <w:t>кскурсионное обслуживание мероприятий в рамках Дней Тверского района</w:t>
      </w:r>
      <w:r w:rsidR="0060105E" w:rsidRPr="00ED604B">
        <w:rPr>
          <w:szCs w:val="28"/>
        </w:rPr>
        <w:t>.</w:t>
      </w:r>
    </w:p>
    <w:p w:rsidR="00DF6DA6" w:rsidRPr="00ED604B" w:rsidRDefault="00BB2A46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 xml:space="preserve">За счет правильного выбора Администрацией формы проведения закупочных процедур </w:t>
      </w:r>
      <w:r w:rsidR="00DF6DA6" w:rsidRPr="00ED604B">
        <w:rPr>
          <w:szCs w:val="28"/>
        </w:rPr>
        <w:t>экономия средств бюдж</w:t>
      </w:r>
      <w:r w:rsidRPr="00ED604B">
        <w:rPr>
          <w:szCs w:val="28"/>
        </w:rPr>
        <w:t>ета муниципального округа</w:t>
      </w:r>
      <w:r w:rsidR="00B527CC" w:rsidRPr="00ED604B">
        <w:rPr>
          <w:szCs w:val="28"/>
        </w:rPr>
        <w:t xml:space="preserve"> Тв</w:t>
      </w:r>
      <w:r w:rsidR="0060105E" w:rsidRPr="00ED604B">
        <w:rPr>
          <w:szCs w:val="28"/>
        </w:rPr>
        <w:t xml:space="preserve">ерской за два года составила </w:t>
      </w:r>
      <w:r w:rsidRPr="00ED604B">
        <w:rPr>
          <w:szCs w:val="28"/>
        </w:rPr>
        <w:t>почти 830000</w:t>
      </w:r>
      <w:r w:rsidR="0060105E" w:rsidRPr="00ED604B">
        <w:rPr>
          <w:szCs w:val="28"/>
        </w:rPr>
        <w:t xml:space="preserve"> </w:t>
      </w:r>
      <w:r w:rsidR="00DF6DA6" w:rsidRPr="00ED604B">
        <w:rPr>
          <w:szCs w:val="28"/>
        </w:rPr>
        <w:t>р</w:t>
      </w:r>
      <w:r w:rsidR="0060105E" w:rsidRPr="00ED604B">
        <w:rPr>
          <w:szCs w:val="28"/>
        </w:rPr>
        <w:t>ублей</w:t>
      </w:r>
      <w:r w:rsidR="00DF6DA6" w:rsidRPr="00ED604B">
        <w:rPr>
          <w:szCs w:val="28"/>
        </w:rPr>
        <w:t>.</w:t>
      </w:r>
    </w:p>
    <w:p w:rsidR="00676455" w:rsidRPr="00ED604B" w:rsidRDefault="00676455" w:rsidP="00ED604B">
      <w:pPr>
        <w:spacing w:line="360" w:lineRule="auto"/>
        <w:ind w:left="57" w:right="57" w:firstLine="709"/>
        <w:jc w:val="center"/>
        <w:rPr>
          <w:b/>
          <w:szCs w:val="28"/>
        </w:rPr>
      </w:pPr>
    </w:p>
    <w:p w:rsidR="0098025A" w:rsidRPr="00ED604B" w:rsidRDefault="002936FA" w:rsidP="00ED604B">
      <w:pPr>
        <w:spacing w:line="360" w:lineRule="auto"/>
        <w:ind w:left="57" w:right="57" w:firstLine="709"/>
        <w:jc w:val="center"/>
        <w:rPr>
          <w:b/>
          <w:szCs w:val="28"/>
        </w:rPr>
      </w:pPr>
      <w:r w:rsidRPr="00ED604B">
        <w:rPr>
          <w:b/>
          <w:szCs w:val="28"/>
        </w:rPr>
        <w:t>Административное здание, имущество на балансе Администрации</w:t>
      </w:r>
    </w:p>
    <w:p w:rsidR="009A3BA3" w:rsidRPr="00ED604B" w:rsidRDefault="00CB1EDD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>Департамент городского имущества города Москвы распоряжением от 08.07.</w:t>
      </w:r>
      <w:r w:rsidR="003B76B7" w:rsidRPr="00ED604B">
        <w:rPr>
          <w:color w:val="auto"/>
          <w:sz w:val="28"/>
          <w:szCs w:val="28"/>
        </w:rPr>
        <w:t xml:space="preserve">2019 № 26038 предоставил в безвозмездное пользование </w:t>
      </w:r>
      <w:r w:rsidR="009A3BA3" w:rsidRPr="00ED604B">
        <w:rPr>
          <w:color w:val="auto"/>
          <w:sz w:val="28"/>
          <w:szCs w:val="28"/>
        </w:rPr>
        <w:t xml:space="preserve">сроком на пять лет </w:t>
      </w:r>
      <w:r w:rsidR="003B76B7" w:rsidRPr="00ED604B">
        <w:rPr>
          <w:color w:val="auto"/>
          <w:sz w:val="28"/>
          <w:szCs w:val="28"/>
        </w:rPr>
        <w:t xml:space="preserve">Совету депутатов </w:t>
      </w:r>
      <w:r w:rsidRPr="00ED604B">
        <w:rPr>
          <w:color w:val="auto"/>
          <w:sz w:val="28"/>
          <w:szCs w:val="28"/>
        </w:rPr>
        <w:t xml:space="preserve">муниципального округа Тверской </w:t>
      </w:r>
      <w:r w:rsidR="003B76B7" w:rsidRPr="00ED604B">
        <w:rPr>
          <w:color w:val="auto"/>
          <w:sz w:val="28"/>
          <w:szCs w:val="28"/>
        </w:rPr>
        <w:t xml:space="preserve">и Администрации нежилое помещение (здание), </w:t>
      </w:r>
      <w:r w:rsidR="009A3BA3" w:rsidRPr="00ED604B">
        <w:rPr>
          <w:color w:val="auto"/>
          <w:sz w:val="28"/>
          <w:szCs w:val="28"/>
        </w:rPr>
        <w:t xml:space="preserve">общей площадью 194,4 кв.м. </w:t>
      </w:r>
      <w:r w:rsidR="003B76B7" w:rsidRPr="00ED604B">
        <w:rPr>
          <w:color w:val="auto"/>
          <w:sz w:val="28"/>
          <w:szCs w:val="28"/>
        </w:rPr>
        <w:t>являющееся государственной собственностью города Москвы</w:t>
      </w:r>
      <w:r w:rsidR="00064BEA" w:rsidRPr="00ED604B">
        <w:rPr>
          <w:color w:val="auto"/>
          <w:sz w:val="28"/>
          <w:szCs w:val="28"/>
        </w:rPr>
        <w:t>,</w:t>
      </w:r>
      <w:r w:rsidR="003B76B7" w:rsidRPr="00ED604B">
        <w:rPr>
          <w:color w:val="auto"/>
          <w:sz w:val="28"/>
          <w:szCs w:val="28"/>
        </w:rPr>
        <w:t xml:space="preserve"> </w:t>
      </w:r>
      <w:r w:rsidRPr="00ED604B">
        <w:rPr>
          <w:color w:val="auto"/>
          <w:sz w:val="28"/>
          <w:szCs w:val="28"/>
        </w:rPr>
        <w:t xml:space="preserve">расположенное по адресу </w:t>
      </w:r>
      <w:r w:rsidR="003B76B7" w:rsidRPr="00ED604B">
        <w:rPr>
          <w:color w:val="auto"/>
          <w:sz w:val="28"/>
          <w:szCs w:val="28"/>
        </w:rPr>
        <w:t>г. Москва, ул. Цветной бульвар, д. 21, стр. </w:t>
      </w:r>
      <w:r w:rsidRPr="00ED604B">
        <w:rPr>
          <w:color w:val="auto"/>
          <w:sz w:val="28"/>
          <w:szCs w:val="28"/>
        </w:rPr>
        <w:t>9.</w:t>
      </w:r>
      <w:r w:rsidR="009A3BA3" w:rsidRPr="00ED604B">
        <w:rPr>
          <w:color w:val="auto"/>
          <w:sz w:val="28"/>
          <w:szCs w:val="28"/>
        </w:rPr>
        <w:t xml:space="preserve"> Ранее Совет депутатов муниципального округа Тверской и Администрация располагались в здании на ул. Чаянова в помещениях общей площадью 116,8</w:t>
      </w:r>
      <w:r w:rsidR="00B3260E" w:rsidRPr="00ED604B">
        <w:rPr>
          <w:color w:val="auto"/>
          <w:sz w:val="28"/>
          <w:szCs w:val="28"/>
        </w:rPr>
        <w:t> </w:t>
      </w:r>
      <w:r w:rsidR="009A3BA3" w:rsidRPr="00ED604B">
        <w:rPr>
          <w:color w:val="auto"/>
          <w:sz w:val="28"/>
          <w:szCs w:val="28"/>
        </w:rPr>
        <w:t>кв. м.</w:t>
      </w:r>
    </w:p>
    <w:p w:rsidR="009A3BA3" w:rsidRPr="00ED604B" w:rsidRDefault="0010724F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>З</w:t>
      </w:r>
      <w:r w:rsidR="009A3BA3" w:rsidRPr="00ED604B">
        <w:rPr>
          <w:szCs w:val="28"/>
        </w:rPr>
        <w:t xml:space="preserve">дание было непригодно </w:t>
      </w:r>
      <w:r w:rsidR="00A76748" w:rsidRPr="00ED604B">
        <w:rPr>
          <w:szCs w:val="28"/>
        </w:rPr>
        <w:t xml:space="preserve">для </w:t>
      </w:r>
      <w:r w:rsidR="009A3BA3" w:rsidRPr="00ED604B">
        <w:rPr>
          <w:szCs w:val="28"/>
        </w:rPr>
        <w:t xml:space="preserve">эксплуатации, переезда в него и размещения Совета депутатов и Администрации без проведения реконструкции, так как необходимо </w:t>
      </w:r>
      <w:r w:rsidRPr="00ED604B">
        <w:rPr>
          <w:szCs w:val="28"/>
        </w:rPr>
        <w:t xml:space="preserve">было провести </w:t>
      </w:r>
      <w:r w:rsidR="009A3BA3" w:rsidRPr="00ED604B">
        <w:rPr>
          <w:szCs w:val="28"/>
        </w:rPr>
        <w:t>укрепление конструктивных элементов (стен, фундамента, устройство дополнительного пожарного выхода с крыльцом, что повлечет изменение пятна застройки), установк</w:t>
      </w:r>
      <w:r w:rsidRPr="00ED604B">
        <w:rPr>
          <w:szCs w:val="28"/>
        </w:rPr>
        <w:t>у</w:t>
      </w:r>
      <w:r w:rsidR="009A3BA3" w:rsidRPr="00ED604B">
        <w:rPr>
          <w:szCs w:val="28"/>
        </w:rPr>
        <w:t xml:space="preserve"> вентиляции, демонтаж транзитных газовой трубы и силового кабеля, реконструкци</w:t>
      </w:r>
      <w:r w:rsidRPr="00ED604B">
        <w:rPr>
          <w:szCs w:val="28"/>
        </w:rPr>
        <w:t>ю</w:t>
      </w:r>
      <w:r w:rsidR="009A3BA3" w:rsidRPr="00ED604B">
        <w:rPr>
          <w:szCs w:val="28"/>
        </w:rPr>
        <w:t xml:space="preserve"> мансарды и, возможно, перенос инженерных коммуникаций и узлов точек подключения и учета</w:t>
      </w:r>
      <w:r w:rsidR="00F7421A" w:rsidRPr="00ED604B">
        <w:rPr>
          <w:szCs w:val="28"/>
        </w:rPr>
        <w:t>, а также</w:t>
      </w:r>
      <w:r w:rsidR="009A3BA3" w:rsidRPr="00ED604B">
        <w:rPr>
          <w:szCs w:val="28"/>
        </w:rPr>
        <w:t xml:space="preserve"> выполнени</w:t>
      </w:r>
      <w:r w:rsidRPr="00ED604B">
        <w:rPr>
          <w:szCs w:val="28"/>
        </w:rPr>
        <w:t>е</w:t>
      </w:r>
      <w:r w:rsidR="009A3BA3" w:rsidRPr="00ED604B">
        <w:rPr>
          <w:szCs w:val="28"/>
        </w:rPr>
        <w:t xml:space="preserve"> ряда других работ.</w:t>
      </w:r>
    </w:p>
    <w:p w:rsidR="003B76B7" w:rsidRPr="00ED604B" w:rsidRDefault="009A3BA3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 xml:space="preserve">Администрация обратилась в Департамент финансов города Москвы </w:t>
      </w:r>
      <w:r w:rsidR="00462383" w:rsidRPr="00ED604B">
        <w:rPr>
          <w:color w:val="auto"/>
          <w:sz w:val="28"/>
          <w:szCs w:val="28"/>
        </w:rPr>
        <w:t>о выделении</w:t>
      </w:r>
      <w:r w:rsidRPr="00ED604B">
        <w:rPr>
          <w:color w:val="auto"/>
          <w:sz w:val="28"/>
          <w:szCs w:val="28"/>
        </w:rPr>
        <w:t xml:space="preserve"> финансирования для проведения необходимого ремонта в </w:t>
      </w:r>
      <w:r w:rsidR="00F7421A" w:rsidRPr="00ED604B">
        <w:rPr>
          <w:color w:val="auto"/>
          <w:sz w:val="28"/>
          <w:szCs w:val="28"/>
        </w:rPr>
        <w:t>з</w:t>
      </w:r>
      <w:r w:rsidRPr="00ED604B">
        <w:rPr>
          <w:color w:val="auto"/>
          <w:sz w:val="28"/>
          <w:szCs w:val="28"/>
        </w:rPr>
        <w:t>дании.</w:t>
      </w:r>
    </w:p>
    <w:p w:rsidR="009A3BA3" w:rsidRPr="00ED604B" w:rsidRDefault="009A3BA3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>Одновременно</w:t>
      </w:r>
      <w:r w:rsidR="00462383" w:rsidRPr="00ED604B">
        <w:rPr>
          <w:color w:val="auto"/>
          <w:sz w:val="28"/>
          <w:szCs w:val="28"/>
        </w:rPr>
        <w:t>,</w:t>
      </w:r>
      <w:r w:rsidRPr="00ED604B">
        <w:rPr>
          <w:color w:val="auto"/>
          <w:sz w:val="28"/>
          <w:szCs w:val="28"/>
        </w:rPr>
        <w:t xml:space="preserve"> с помощью Управы Тверского района</w:t>
      </w:r>
      <w:r w:rsidR="001C2D5E" w:rsidRPr="00ED604B">
        <w:rPr>
          <w:color w:val="auto"/>
          <w:sz w:val="28"/>
          <w:szCs w:val="28"/>
        </w:rPr>
        <w:t xml:space="preserve"> и ГБУ </w:t>
      </w:r>
      <w:r w:rsidR="00F7421A" w:rsidRPr="00ED604B">
        <w:rPr>
          <w:color w:val="auto"/>
          <w:sz w:val="28"/>
          <w:szCs w:val="28"/>
        </w:rPr>
        <w:t>«</w:t>
      </w:r>
      <w:r w:rsidR="001C2D5E" w:rsidRPr="00ED604B">
        <w:rPr>
          <w:color w:val="auto"/>
          <w:sz w:val="28"/>
          <w:szCs w:val="28"/>
        </w:rPr>
        <w:t>Жилищник района Тверской</w:t>
      </w:r>
      <w:r w:rsidR="00F7421A" w:rsidRPr="00ED604B">
        <w:rPr>
          <w:color w:val="auto"/>
          <w:sz w:val="28"/>
          <w:szCs w:val="28"/>
        </w:rPr>
        <w:t>»</w:t>
      </w:r>
      <w:r w:rsidR="00462383" w:rsidRPr="00ED604B">
        <w:rPr>
          <w:color w:val="auto"/>
          <w:sz w:val="28"/>
          <w:szCs w:val="28"/>
        </w:rPr>
        <w:t>,</w:t>
      </w:r>
      <w:r w:rsidRPr="00ED604B">
        <w:rPr>
          <w:color w:val="auto"/>
          <w:sz w:val="28"/>
          <w:szCs w:val="28"/>
        </w:rPr>
        <w:t xml:space="preserve"> </w:t>
      </w:r>
      <w:r w:rsidR="002C2DB7" w:rsidRPr="00ED604B">
        <w:rPr>
          <w:color w:val="auto"/>
          <w:sz w:val="28"/>
          <w:szCs w:val="28"/>
        </w:rPr>
        <w:t xml:space="preserve">был организован </w:t>
      </w:r>
      <w:r w:rsidRPr="00ED604B">
        <w:rPr>
          <w:color w:val="auto"/>
          <w:sz w:val="28"/>
          <w:szCs w:val="28"/>
        </w:rPr>
        <w:t xml:space="preserve">переезд Администрации в </w:t>
      </w:r>
      <w:r w:rsidRPr="00ED604B">
        <w:rPr>
          <w:color w:val="auto"/>
          <w:sz w:val="28"/>
          <w:szCs w:val="28"/>
        </w:rPr>
        <w:lastRenderedPageBreak/>
        <w:t xml:space="preserve">здание </w:t>
      </w:r>
      <w:r w:rsidR="000672D2" w:rsidRPr="00ED604B">
        <w:rPr>
          <w:color w:val="auto"/>
          <w:sz w:val="28"/>
          <w:szCs w:val="28"/>
        </w:rPr>
        <w:t>автошколы</w:t>
      </w:r>
      <w:r w:rsidR="001C2D5E" w:rsidRPr="00ED604B">
        <w:rPr>
          <w:color w:val="auto"/>
          <w:sz w:val="28"/>
          <w:szCs w:val="28"/>
        </w:rPr>
        <w:t xml:space="preserve"> для временн</w:t>
      </w:r>
      <w:r w:rsidR="00214B41" w:rsidRPr="00ED604B">
        <w:rPr>
          <w:color w:val="auto"/>
          <w:sz w:val="28"/>
          <w:szCs w:val="28"/>
        </w:rPr>
        <w:t>ого размещения</w:t>
      </w:r>
      <w:r w:rsidR="001C2D5E" w:rsidRPr="00ED604B">
        <w:rPr>
          <w:color w:val="auto"/>
          <w:sz w:val="28"/>
          <w:szCs w:val="28"/>
        </w:rPr>
        <w:t xml:space="preserve">. В выделенных трех кабинетах </w:t>
      </w:r>
      <w:r w:rsidR="00F7421A" w:rsidRPr="00ED604B">
        <w:rPr>
          <w:color w:val="auto"/>
          <w:sz w:val="28"/>
          <w:szCs w:val="28"/>
        </w:rPr>
        <w:t xml:space="preserve">были </w:t>
      </w:r>
      <w:r w:rsidR="000672D2" w:rsidRPr="00ED604B">
        <w:rPr>
          <w:color w:val="auto"/>
          <w:sz w:val="28"/>
          <w:szCs w:val="28"/>
        </w:rPr>
        <w:t>размещен</w:t>
      </w:r>
      <w:r w:rsidR="001C2D5E" w:rsidRPr="00ED604B">
        <w:rPr>
          <w:color w:val="auto"/>
          <w:sz w:val="28"/>
          <w:szCs w:val="28"/>
        </w:rPr>
        <w:t>ы Глава</w:t>
      </w:r>
      <w:r w:rsidR="000672D2" w:rsidRPr="00ED604B">
        <w:rPr>
          <w:color w:val="auto"/>
          <w:sz w:val="28"/>
          <w:szCs w:val="28"/>
        </w:rPr>
        <w:t xml:space="preserve"> муни</w:t>
      </w:r>
      <w:r w:rsidR="001C2D5E" w:rsidRPr="00ED604B">
        <w:rPr>
          <w:color w:val="auto"/>
          <w:sz w:val="28"/>
          <w:szCs w:val="28"/>
        </w:rPr>
        <w:t>ципального округа, муниципальные</w:t>
      </w:r>
      <w:r w:rsidR="000672D2" w:rsidRPr="00ED604B">
        <w:rPr>
          <w:color w:val="auto"/>
          <w:sz w:val="28"/>
          <w:szCs w:val="28"/>
        </w:rPr>
        <w:t xml:space="preserve"> с</w:t>
      </w:r>
      <w:r w:rsidR="001C2D5E" w:rsidRPr="00ED604B">
        <w:rPr>
          <w:color w:val="auto"/>
          <w:sz w:val="28"/>
          <w:szCs w:val="28"/>
        </w:rPr>
        <w:t>лужащие</w:t>
      </w:r>
      <w:r w:rsidR="000672D2" w:rsidRPr="00ED604B">
        <w:rPr>
          <w:color w:val="auto"/>
          <w:sz w:val="28"/>
          <w:szCs w:val="28"/>
        </w:rPr>
        <w:t xml:space="preserve"> Администрации, </w:t>
      </w:r>
      <w:r w:rsidR="008825D9" w:rsidRPr="00ED604B">
        <w:rPr>
          <w:color w:val="auto"/>
          <w:sz w:val="28"/>
          <w:szCs w:val="28"/>
        </w:rPr>
        <w:t xml:space="preserve">часть </w:t>
      </w:r>
      <w:r w:rsidR="000672D2" w:rsidRPr="00ED604B">
        <w:rPr>
          <w:color w:val="auto"/>
          <w:sz w:val="28"/>
          <w:szCs w:val="28"/>
        </w:rPr>
        <w:t xml:space="preserve">документов и имущества. </w:t>
      </w:r>
      <w:r w:rsidR="008825D9" w:rsidRPr="00ED604B">
        <w:rPr>
          <w:color w:val="auto"/>
          <w:sz w:val="28"/>
          <w:szCs w:val="28"/>
        </w:rPr>
        <w:t>Большая часть</w:t>
      </w:r>
      <w:r w:rsidR="000672D2" w:rsidRPr="00ED604B">
        <w:rPr>
          <w:color w:val="auto"/>
          <w:sz w:val="28"/>
          <w:szCs w:val="28"/>
        </w:rPr>
        <w:t xml:space="preserve"> имущества и в</w:t>
      </w:r>
      <w:r w:rsidR="008825D9" w:rsidRPr="00ED604B">
        <w:rPr>
          <w:color w:val="auto"/>
          <w:sz w:val="28"/>
          <w:szCs w:val="28"/>
        </w:rPr>
        <w:t>ся документация (</w:t>
      </w:r>
      <w:r w:rsidR="000672D2" w:rsidRPr="00ED604B">
        <w:rPr>
          <w:color w:val="auto"/>
          <w:sz w:val="28"/>
          <w:szCs w:val="28"/>
        </w:rPr>
        <w:t>архив</w:t>
      </w:r>
      <w:r w:rsidR="008825D9" w:rsidRPr="00ED604B">
        <w:rPr>
          <w:color w:val="auto"/>
          <w:sz w:val="28"/>
          <w:szCs w:val="28"/>
        </w:rPr>
        <w:t>)</w:t>
      </w:r>
      <w:r w:rsidR="000672D2" w:rsidRPr="00ED604B">
        <w:rPr>
          <w:color w:val="auto"/>
          <w:sz w:val="28"/>
          <w:szCs w:val="28"/>
        </w:rPr>
        <w:t xml:space="preserve"> Администрации и Муниципалитета с 2002 года </w:t>
      </w:r>
      <w:r w:rsidR="008825D9" w:rsidRPr="00ED604B">
        <w:rPr>
          <w:color w:val="auto"/>
          <w:sz w:val="28"/>
          <w:szCs w:val="28"/>
        </w:rPr>
        <w:t xml:space="preserve">по 2017 год </w:t>
      </w:r>
      <w:r w:rsidR="000672D2" w:rsidRPr="00ED604B">
        <w:rPr>
          <w:color w:val="auto"/>
          <w:sz w:val="28"/>
          <w:szCs w:val="28"/>
        </w:rPr>
        <w:t>был</w:t>
      </w:r>
      <w:r w:rsidR="008825D9" w:rsidRPr="00ED604B">
        <w:rPr>
          <w:color w:val="auto"/>
          <w:sz w:val="28"/>
          <w:szCs w:val="28"/>
        </w:rPr>
        <w:t>и</w:t>
      </w:r>
      <w:r w:rsidR="000672D2" w:rsidRPr="00ED604B">
        <w:rPr>
          <w:color w:val="auto"/>
          <w:sz w:val="28"/>
          <w:szCs w:val="28"/>
        </w:rPr>
        <w:t xml:space="preserve"> </w:t>
      </w:r>
      <w:r w:rsidR="001C2D5E" w:rsidRPr="00ED604B">
        <w:rPr>
          <w:color w:val="auto"/>
          <w:sz w:val="28"/>
          <w:szCs w:val="28"/>
        </w:rPr>
        <w:t>оставлены на хранение</w:t>
      </w:r>
      <w:r w:rsidR="000672D2" w:rsidRPr="00ED604B">
        <w:rPr>
          <w:color w:val="auto"/>
          <w:sz w:val="28"/>
          <w:szCs w:val="28"/>
        </w:rPr>
        <w:t xml:space="preserve"> в предоставленном Департаментов фи</w:t>
      </w:r>
      <w:r w:rsidR="008825D9" w:rsidRPr="00ED604B">
        <w:rPr>
          <w:color w:val="auto"/>
          <w:sz w:val="28"/>
          <w:szCs w:val="28"/>
        </w:rPr>
        <w:t>нансов города Москвы гараже, расположенном на ул</w:t>
      </w:r>
      <w:r w:rsidR="00E35CF7" w:rsidRPr="00ED604B">
        <w:rPr>
          <w:color w:val="auto"/>
          <w:sz w:val="28"/>
          <w:szCs w:val="28"/>
        </w:rPr>
        <w:t>. </w:t>
      </w:r>
      <w:r w:rsidR="008825D9" w:rsidRPr="00ED604B">
        <w:rPr>
          <w:color w:val="auto"/>
          <w:sz w:val="28"/>
          <w:szCs w:val="28"/>
        </w:rPr>
        <w:t>Чаянова.</w:t>
      </w:r>
    </w:p>
    <w:p w:rsidR="008825D9" w:rsidRPr="00ED604B" w:rsidRDefault="008825D9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>Проведена работа по регистрации в ЕГРЮЛ нового юридического адреса Администрации, на официальном сайте размещена информация о</w:t>
      </w:r>
      <w:r w:rsidR="0078189B" w:rsidRPr="00ED604B">
        <w:rPr>
          <w:color w:val="auto"/>
          <w:sz w:val="28"/>
          <w:szCs w:val="28"/>
        </w:rPr>
        <w:t xml:space="preserve"> фактическом адресе</w:t>
      </w:r>
      <w:r w:rsidRPr="00ED604B">
        <w:rPr>
          <w:color w:val="auto"/>
          <w:sz w:val="28"/>
          <w:szCs w:val="28"/>
        </w:rPr>
        <w:t xml:space="preserve"> </w:t>
      </w:r>
      <w:r w:rsidR="0078189B" w:rsidRPr="00ED604B">
        <w:rPr>
          <w:color w:val="auto"/>
          <w:sz w:val="28"/>
          <w:szCs w:val="28"/>
        </w:rPr>
        <w:t>врем</w:t>
      </w:r>
      <w:r w:rsidR="001C2D5E" w:rsidRPr="00ED604B">
        <w:rPr>
          <w:color w:val="auto"/>
          <w:sz w:val="28"/>
          <w:szCs w:val="28"/>
        </w:rPr>
        <w:t>енного размещения Администрации (в</w:t>
      </w:r>
      <w:r w:rsidR="0078189B" w:rsidRPr="00ED604B">
        <w:rPr>
          <w:color w:val="auto"/>
          <w:sz w:val="28"/>
          <w:szCs w:val="28"/>
        </w:rPr>
        <w:t xml:space="preserve"> организации и фирмы направлена соответствующая информация</w:t>
      </w:r>
      <w:r w:rsidR="001C2D5E" w:rsidRPr="00ED604B">
        <w:rPr>
          <w:color w:val="auto"/>
          <w:sz w:val="28"/>
          <w:szCs w:val="28"/>
        </w:rPr>
        <w:t>)</w:t>
      </w:r>
      <w:r w:rsidR="0078189B" w:rsidRPr="00ED604B">
        <w:rPr>
          <w:color w:val="auto"/>
          <w:sz w:val="28"/>
          <w:szCs w:val="28"/>
        </w:rPr>
        <w:t>, подключен</w:t>
      </w:r>
      <w:r w:rsidR="001C2D5E" w:rsidRPr="00ED604B">
        <w:rPr>
          <w:color w:val="auto"/>
          <w:sz w:val="28"/>
          <w:szCs w:val="28"/>
        </w:rPr>
        <w:t xml:space="preserve"> интернет, налажена и обеспечена</w:t>
      </w:r>
      <w:r w:rsidR="0078189B" w:rsidRPr="00ED604B">
        <w:rPr>
          <w:color w:val="auto"/>
          <w:sz w:val="28"/>
          <w:szCs w:val="28"/>
        </w:rPr>
        <w:t xml:space="preserve"> штатная работа офисной техники.</w:t>
      </w:r>
    </w:p>
    <w:p w:rsidR="00634B1F" w:rsidRPr="00ED604B" w:rsidRDefault="00E91EEB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>З</w:t>
      </w:r>
      <w:r w:rsidR="00F00593" w:rsidRPr="00ED604B">
        <w:rPr>
          <w:color w:val="auto"/>
          <w:sz w:val="28"/>
          <w:szCs w:val="28"/>
        </w:rPr>
        <w:t>аседания</w:t>
      </w:r>
      <w:r w:rsidRPr="00ED604B">
        <w:rPr>
          <w:color w:val="auto"/>
          <w:sz w:val="28"/>
          <w:szCs w:val="28"/>
        </w:rPr>
        <w:t xml:space="preserve"> </w:t>
      </w:r>
      <w:r w:rsidR="00634B1F" w:rsidRPr="00ED604B">
        <w:rPr>
          <w:color w:val="auto"/>
          <w:sz w:val="28"/>
          <w:szCs w:val="28"/>
        </w:rPr>
        <w:t xml:space="preserve">Совета </w:t>
      </w:r>
      <w:r w:rsidR="00A76748" w:rsidRPr="00ED604B">
        <w:rPr>
          <w:color w:val="auto"/>
          <w:sz w:val="28"/>
          <w:szCs w:val="28"/>
        </w:rPr>
        <w:t>д</w:t>
      </w:r>
      <w:r w:rsidR="00634B1F" w:rsidRPr="00ED604B">
        <w:rPr>
          <w:color w:val="auto"/>
          <w:sz w:val="28"/>
          <w:szCs w:val="28"/>
        </w:rPr>
        <w:t xml:space="preserve">епутатов с сентября 2019 года по январь 2020 года </w:t>
      </w:r>
      <w:r w:rsidRPr="00ED604B">
        <w:rPr>
          <w:color w:val="auto"/>
          <w:sz w:val="28"/>
          <w:szCs w:val="28"/>
        </w:rPr>
        <w:t xml:space="preserve">проводились </w:t>
      </w:r>
      <w:r w:rsidR="00634B1F" w:rsidRPr="00ED604B">
        <w:rPr>
          <w:color w:val="auto"/>
          <w:sz w:val="28"/>
          <w:szCs w:val="28"/>
        </w:rPr>
        <w:t>в ГБОУ</w:t>
      </w:r>
      <w:r w:rsidR="00F7421A" w:rsidRPr="00ED604B">
        <w:rPr>
          <w:color w:val="auto"/>
          <w:sz w:val="28"/>
          <w:szCs w:val="28"/>
        </w:rPr>
        <w:t xml:space="preserve"> </w:t>
      </w:r>
      <w:r w:rsidR="00634B1F" w:rsidRPr="00ED604B">
        <w:rPr>
          <w:color w:val="auto"/>
          <w:sz w:val="28"/>
          <w:szCs w:val="28"/>
        </w:rPr>
        <w:t>ДО города Москвы «Дворец творчества детей и молодёжи на Миусах»</w:t>
      </w:r>
      <w:r w:rsidRPr="00ED604B">
        <w:rPr>
          <w:color w:val="auto"/>
          <w:sz w:val="28"/>
          <w:szCs w:val="28"/>
        </w:rPr>
        <w:t xml:space="preserve">. </w:t>
      </w:r>
      <w:r w:rsidR="00995E60" w:rsidRPr="00ED604B">
        <w:rPr>
          <w:color w:val="auto"/>
          <w:sz w:val="28"/>
          <w:szCs w:val="28"/>
        </w:rPr>
        <w:t xml:space="preserve">Несмотря на имеющиеся в тот период сложности и неудобства, </w:t>
      </w:r>
      <w:r w:rsidRPr="00ED604B">
        <w:rPr>
          <w:color w:val="auto"/>
          <w:sz w:val="28"/>
          <w:szCs w:val="28"/>
        </w:rPr>
        <w:t xml:space="preserve">Администрация </w:t>
      </w:r>
      <w:r w:rsidR="00995E60" w:rsidRPr="00ED604B">
        <w:rPr>
          <w:color w:val="auto"/>
          <w:sz w:val="28"/>
          <w:szCs w:val="28"/>
        </w:rPr>
        <w:t xml:space="preserve">в полном объеме </w:t>
      </w:r>
      <w:r w:rsidR="0010724F" w:rsidRPr="00ED604B">
        <w:rPr>
          <w:color w:val="auto"/>
          <w:sz w:val="28"/>
          <w:szCs w:val="28"/>
        </w:rPr>
        <w:t xml:space="preserve">и без сбоев </w:t>
      </w:r>
      <w:r w:rsidR="00995E60" w:rsidRPr="00ED604B">
        <w:rPr>
          <w:color w:val="auto"/>
          <w:sz w:val="28"/>
          <w:szCs w:val="28"/>
        </w:rPr>
        <w:t>проводила</w:t>
      </w:r>
      <w:r w:rsidRPr="00ED604B">
        <w:rPr>
          <w:color w:val="auto"/>
          <w:sz w:val="28"/>
          <w:szCs w:val="28"/>
        </w:rPr>
        <w:t xml:space="preserve"> работу по </w:t>
      </w:r>
      <w:r w:rsidR="00F00593" w:rsidRPr="00ED604B">
        <w:rPr>
          <w:color w:val="auto"/>
          <w:sz w:val="28"/>
          <w:szCs w:val="28"/>
        </w:rPr>
        <w:t>материально-техническому</w:t>
      </w:r>
      <w:r w:rsidRPr="00ED604B">
        <w:rPr>
          <w:color w:val="auto"/>
          <w:sz w:val="28"/>
          <w:szCs w:val="28"/>
        </w:rPr>
        <w:t xml:space="preserve"> и организационн</w:t>
      </w:r>
      <w:r w:rsidR="00F00593" w:rsidRPr="00ED604B">
        <w:rPr>
          <w:color w:val="auto"/>
          <w:sz w:val="28"/>
          <w:szCs w:val="28"/>
        </w:rPr>
        <w:t>ому</w:t>
      </w:r>
      <w:r w:rsidRPr="00ED604B">
        <w:rPr>
          <w:color w:val="auto"/>
          <w:sz w:val="28"/>
          <w:szCs w:val="28"/>
        </w:rPr>
        <w:t xml:space="preserve"> обеспечени</w:t>
      </w:r>
      <w:r w:rsidR="00F00593" w:rsidRPr="00ED604B">
        <w:rPr>
          <w:color w:val="auto"/>
          <w:sz w:val="28"/>
          <w:szCs w:val="28"/>
        </w:rPr>
        <w:t>ю</w:t>
      </w:r>
      <w:r w:rsidRPr="00ED604B">
        <w:rPr>
          <w:color w:val="auto"/>
          <w:sz w:val="28"/>
          <w:szCs w:val="28"/>
        </w:rPr>
        <w:t xml:space="preserve"> </w:t>
      </w:r>
      <w:r w:rsidR="0005081B" w:rsidRPr="00ED604B">
        <w:rPr>
          <w:color w:val="auto"/>
          <w:sz w:val="28"/>
          <w:szCs w:val="28"/>
        </w:rPr>
        <w:t xml:space="preserve">деятельности </w:t>
      </w:r>
      <w:r w:rsidRPr="00ED604B">
        <w:rPr>
          <w:color w:val="auto"/>
          <w:sz w:val="28"/>
          <w:szCs w:val="28"/>
        </w:rPr>
        <w:t xml:space="preserve">Главы </w:t>
      </w:r>
      <w:r w:rsidR="00B37659" w:rsidRPr="00ED604B">
        <w:rPr>
          <w:color w:val="auto"/>
          <w:sz w:val="28"/>
          <w:szCs w:val="28"/>
        </w:rPr>
        <w:t xml:space="preserve">муниципального </w:t>
      </w:r>
      <w:r w:rsidRPr="00ED604B">
        <w:rPr>
          <w:color w:val="auto"/>
          <w:sz w:val="28"/>
          <w:szCs w:val="28"/>
        </w:rPr>
        <w:t>округа</w:t>
      </w:r>
      <w:r w:rsidR="00F00593" w:rsidRPr="00ED604B">
        <w:rPr>
          <w:color w:val="auto"/>
          <w:sz w:val="28"/>
          <w:szCs w:val="28"/>
        </w:rPr>
        <w:t>,</w:t>
      </w:r>
      <w:r w:rsidRPr="00ED604B">
        <w:rPr>
          <w:color w:val="auto"/>
          <w:sz w:val="28"/>
          <w:szCs w:val="28"/>
        </w:rPr>
        <w:t xml:space="preserve"> </w:t>
      </w:r>
      <w:r w:rsidR="00995E60" w:rsidRPr="00ED604B">
        <w:rPr>
          <w:color w:val="auto"/>
          <w:sz w:val="28"/>
          <w:szCs w:val="28"/>
        </w:rPr>
        <w:t xml:space="preserve">депутатов муниципального округа и </w:t>
      </w:r>
      <w:r w:rsidRPr="00ED604B">
        <w:rPr>
          <w:color w:val="auto"/>
          <w:sz w:val="28"/>
          <w:szCs w:val="28"/>
        </w:rPr>
        <w:t>заседаний Совета депутатов.</w:t>
      </w:r>
    </w:p>
    <w:p w:rsidR="00120041" w:rsidRPr="00ED604B" w:rsidRDefault="00F00593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>В указанный временной промежуток в здании</w:t>
      </w:r>
      <w:r w:rsidR="00995E60" w:rsidRPr="00ED604B">
        <w:rPr>
          <w:color w:val="auto"/>
          <w:sz w:val="28"/>
          <w:szCs w:val="28"/>
        </w:rPr>
        <w:t>,</w:t>
      </w:r>
      <w:r w:rsidRPr="00ED604B">
        <w:rPr>
          <w:color w:val="auto"/>
          <w:sz w:val="28"/>
          <w:szCs w:val="28"/>
        </w:rPr>
        <w:t xml:space="preserve"> выделенном для размещения Совета депутатов и Администрации</w:t>
      </w:r>
      <w:r w:rsidR="00995E60" w:rsidRPr="00ED604B">
        <w:rPr>
          <w:color w:val="auto"/>
          <w:sz w:val="28"/>
          <w:szCs w:val="28"/>
        </w:rPr>
        <w:t>,</w:t>
      </w:r>
      <w:r w:rsidRPr="00ED604B">
        <w:rPr>
          <w:color w:val="auto"/>
          <w:sz w:val="28"/>
          <w:szCs w:val="28"/>
        </w:rPr>
        <w:t xml:space="preserve"> пров</w:t>
      </w:r>
      <w:r w:rsidR="008744C6" w:rsidRPr="00ED604B">
        <w:rPr>
          <w:color w:val="auto"/>
          <w:sz w:val="28"/>
          <w:szCs w:val="28"/>
        </w:rPr>
        <w:t>еден капитальный ремонт</w:t>
      </w:r>
      <w:r w:rsidR="00095905" w:rsidRPr="00ED604B">
        <w:rPr>
          <w:color w:val="auto"/>
          <w:sz w:val="28"/>
          <w:szCs w:val="28"/>
        </w:rPr>
        <w:t>,</w:t>
      </w:r>
      <w:r w:rsidR="008744C6" w:rsidRPr="00ED604B">
        <w:rPr>
          <w:color w:val="auto"/>
          <w:sz w:val="28"/>
          <w:szCs w:val="28"/>
        </w:rPr>
        <w:t xml:space="preserve"> выполнена гидроизоляция и укрепление фундамента, утепление и облицовка стен, замена полностью всех коммуникаций </w:t>
      </w:r>
      <w:r w:rsidR="00995E60" w:rsidRPr="00ED604B">
        <w:rPr>
          <w:color w:val="auto"/>
          <w:sz w:val="28"/>
          <w:szCs w:val="28"/>
        </w:rPr>
        <w:t>водо</w:t>
      </w:r>
      <w:r w:rsidR="00B37659" w:rsidRPr="00ED604B">
        <w:rPr>
          <w:color w:val="auto"/>
          <w:sz w:val="28"/>
          <w:szCs w:val="28"/>
        </w:rPr>
        <w:t>-</w:t>
      </w:r>
      <w:r w:rsidR="00995E60" w:rsidRPr="00ED604B">
        <w:rPr>
          <w:color w:val="auto"/>
          <w:sz w:val="28"/>
          <w:szCs w:val="28"/>
        </w:rPr>
        <w:t xml:space="preserve">, </w:t>
      </w:r>
      <w:r w:rsidR="008744C6" w:rsidRPr="00ED604B">
        <w:rPr>
          <w:color w:val="auto"/>
          <w:sz w:val="28"/>
          <w:szCs w:val="28"/>
        </w:rPr>
        <w:t>тепло</w:t>
      </w:r>
      <w:r w:rsidR="00B37659" w:rsidRPr="00ED604B">
        <w:rPr>
          <w:color w:val="auto"/>
          <w:sz w:val="28"/>
          <w:szCs w:val="28"/>
        </w:rPr>
        <w:t>-</w:t>
      </w:r>
      <w:r w:rsidR="008744C6" w:rsidRPr="00ED604B">
        <w:rPr>
          <w:color w:val="auto"/>
          <w:sz w:val="28"/>
          <w:szCs w:val="28"/>
        </w:rPr>
        <w:t xml:space="preserve"> и э</w:t>
      </w:r>
      <w:r w:rsidR="00995E60" w:rsidRPr="00ED604B">
        <w:rPr>
          <w:color w:val="auto"/>
          <w:sz w:val="28"/>
          <w:szCs w:val="28"/>
        </w:rPr>
        <w:t>нерго</w:t>
      </w:r>
      <w:r w:rsidR="008744C6" w:rsidRPr="00ED604B">
        <w:rPr>
          <w:color w:val="auto"/>
          <w:sz w:val="28"/>
          <w:szCs w:val="28"/>
        </w:rPr>
        <w:t>снабжения, замена и утепление кровли, ремонт стен, потолков и полов</w:t>
      </w:r>
      <w:r w:rsidR="00995E60" w:rsidRPr="00ED604B">
        <w:rPr>
          <w:color w:val="auto"/>
          <w:sz w:val="28"/>
          <w:szCs w:val="28"/>
        </w:rPr>
        <w:t>ого покрытия</w:t>
      </w:r>
      <w:r w:rsidR="008744C6" w:rsidRPr="00ED604B">
        <w:rPr>
          <w:color w:val="auto"/>
          <w:sz w:val="28"/>
          <w:szCs w:val="28"/>
        </w:rPr>
        <w:t xml:space="preserve">, замена окон, проведена </w:t>
      </w:r>
      <w:r w:rsidR="00995E60" w:rsidRPr="00ED604B">
        <w:rPr>
          <w:color w:val="auto"/>
          <w:sz w:val="28"/>
          <w:szCs w:val="28"/>
        </w:rPr>
        <w:t xml:space="preserve">пожарная и охранная </w:t>
      </w:r>
      <w:r w:rsidR="008744C6" w:rsidRPr="00ED604B">
        <w:rPr>
          <w:color w:val="auto"/>
          <w:sz w:val="28"/>
          <w:szCs w:val="28"/>
        </w:rPr>
        <w:t xml:space="preserve">сигнализация, </w:t>
      </w:r>
      <w:r w:rsidR="00995E60" w:rsidRPr="00ED604B">
        <w:rPr>
          <w:color w:val="auto"/>
          <w:sz w:val="28"/>
          <w:szCs w:val="28"/>
        </w:rPr>
        <w:t xml:space="preserve">система оповещения, </w:t>
      </w:r>
      <w:r w:rsidR="008744C6" w:rsidRPr="00ED604B">
        <w:rPr>
          <w:color w:val="auto"/>
          <w:sz w:val="28"/>
          <w:szCs w:val="28"/>
        </w:rPr>
        <w:t xml:space="preserve">видеонаблюдение, </w:t>
      </w:r>
      <w:r w:rsidR="00A74046" w:rsidRPr="00ED604B">
        <w:rPr>
          <w:color w:val="auto"/>
          <w:sz w:val="28"/>
          <w:szCs w:val="28"/>
        </w:rPr>
        <w:t xml:space="preserve">кондиционирование, телефонизация, монтаж стойки телефонии, по всему зданию проведен Wi-Fi. </w:t>
      </w:r>
    </w:p>
    <w:p w:rsidR="00120041" w:rsidRPr="00ED604B" w:rsidRDefault="00120041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>Все строительные работ</w:t>
      </w:r>
      <w:r w:rsidR="00A76748" w:rsidRPr="00ED604B">
        <w:rPr>
          <w:color w:val="auto"/>
          <w:sz w:val="28"/>
          <w:szCs w:val="28"/>
        </w:rPr>
        <w:t>ы</w:t>
      </w:r>
      <w:r w:rsidRPr="00ED604B">
        <w:rPr>
          <w:color w:val="auto"/>
          <w:sz w:val="28"/>
          <w:szCs w:val="28"/>
        </w:rPr>
        <w:t xml:space="preserve"> проведены качественно и на должном уровне </w:t>
      </w:r>
      <w:r w:rsidR="002B11DD" w:rsidRPr="00ED604B">
        <w:rPr>
          <w:color w:val="auto"/>
          <w:sz w:val="28"/>
          <w:szCs w:val="28"/>
        </w:rPr>
        <w:t>благодаря</w:t>
      </w:r>
      <w:r w:rsidRPr="00ED604B">
        <w:rPr>
          <w:color w:val="auto"/>
          <w:sz w:val="28"/>
          <w:szCs w:val="28"/>
        </w:rPr>
        <w:t xml:space="preserve"> </w:t>
      </w:r>
      <w:r w:rsidR="00F7421A" w:rsidRPr="00ED604B">
        <w:rPr>
          <w:color w:val="auto"/>
          <w:sz w:val="28"/>
          <w:szCs w:val="28"/>
        </w:rPr>
        <w:t>д</w:t>
      </w:r>
      <w:r w:rsidR="002B11DD" w:rsidRPr="00ED604B">
        <w:rPr>
          <w:color w:val="auto"/>
          <w:sz w:val="28"/>
          <w:szCs w:val="28"/>
        </w:rPr>
        <w:t xml:space="preserve">иректору </w:t>
      </w:r>
      <w:r w:rsidRPr="00ED604B">
        <w:rPr>
          <w:color w:val="auto"/>
          <w:sz w:val="28"/>
          <w:szCs w:val="28"/>
        </w:rPr>
        <w:t>ГБУ «</w:t>
      </w:r>
      <w:r w:rsidR="00A76748" w:rsidRPr="00ED604B">
        <w:rPr>
          <w:color w:val="auto"/>
          <w:sz w:val="28"/>
          <w:szCs w:val="28"/>
        </w:rPr>
        <w:t>Жилищник р</w:t>
      </w:r>
      <w:r w:rsidR="004444EE" w:rsidRPr="00ED604B">
        <w:rPr>
          <w:color w:val="auto"/>
          <w:sz w:val="28"/>
          <w:szCs w:val="28"/>
        </w:rPr>
        <w:t xml:space="preserve">айона </w:t>
      </w:r>
      <w:r w:rsidRPr="00ED604B">
        <w:rPr>
          <w:color w:val="auto"/>
          <w:sz w:val="28"/>
          <w:szCs w:val="28"/>
        </w:rPr>
        <w:t>Тверск</w:t>
      </w:r>
      <w:r w:rsidR="004444EE" w:rsidRPr="00ED604B">
        <w:rPr>
          <w:color w:val="auto"/>
          <w:sz w:val="28"/>
          <w:szCs w:val="28"/>
        </w:rPr>
        <w:t>ой</w:t>
      </w:r>
      <w:r w:rsidRPr="00ED604B">
        <w:rPr>
          <w:color w:val="auto"/>
          <w:sz w:val="28"/>
          <w:szCs w:val="28"/>
        </w:rPr>
        <w:t>»</w:t>
      </w:r>
      <w:r w:rsidR="00B42BB1" w:rsidRPr="00ED604B">
        <w:rPr>
          <w:color w:val="auto"/>
          <w:sz w:val="28"/>
          <w:szCs w:val="28"/>
        </w:rPr>
        <w:t xml:space="preserve"> </w:t>
      </w:r>
      <w:r w:rsidR="002B11DD" w:rsidRPr="00ED604B">
        <w:rPr>
          <w:color w:val="auto"/>
          <w:sz w:val="28"/>
          <w:szCs w:val="28"/>
        </w:rPr>
        <w:lastRenderedPageBreak/>
        <w:t>Э.С.</w:t>
      </w:r>
      <w:r w:rsidR="00EF063E">
        <w:rPr>
          <w:color w:val="auto"/>
          <w:sz w:val="28"/>
          <w:szCs w:val="28"/>
        </w:rPr>
        <w:t> </w:t>
      </w:r>
      <w:r w:rsidR="002B11DD" w:rsidRPr="00ED604B">
        <w:rPr>
          <w:color w:val="auto"/>
          <w:sz w:val="28"/>
          <w:szCs w:val="28"/>
        </w:rPr>
        <w:t xml:space="preserve">Ханахяну и </w:t>
      </w:r>
      <w:r w:rsidR="004444EE" w:rsidRPr="00ED604B">
        <w:rPr>
          <w:color w:val="auto"/>
          <w:sz w:val="28"/>
          <w:szCs w:val="28"/>
        </w:rPr>
        <w:t xml:space="preserve">под </w:t>
      </w:r>
      <w:r w:rsidR="00B42BB1" w:rsidRPr="00ED604B">
        <w:rPr>
          <w:color w:val="auto"/>
          <w:sz w:val="28"/>
          <w:szCs w:val="28"/>
        </w:rPr>
        <w:t>постоянным контролем со стороны Главы Управы Тверского района города Москвы С.Е. Золотарева. Пользуясь случаем</w:t>
      </w:r>
      <w:r w:rsidR="00F7421A" w:rsidRPr="00ED604B">
        <w:rPr>
          <w:color w:val="auto"/>
          <w:sz w:val="28"/>
          <w:szCs w:val="28"/>
        </w:rPr>
        <w:t>,</w:t>
      </w:r>
      <w:r w:rsidR="00B42BB1" w:rsidRPr="00ED604B">
        <w:rPr>
          <w:color w:val="auto"/>
          <w:sz w:val="28"/>
          <w:szCs w:val="28"/>
        </w:rPr>
        <w:t xml:space="preserve"> Администрация благодарит их за оказанную помощь и содействие.</w:t>
      </w:r>
    </w:p>
    <w:p w:rsidR="00462383" w:rsidRPr="00ED604B" w:rsidRDefault="00A74046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>После ремонта</w:t>
      </w:r>
      <w:r w:rsidR="002C2DB7" w:rsidRPr="00ED604B">
        <w:rPr>
          <w:color w:val="auto"/>
          <w:sz w:val="28"/>
          <w:szCs w:val="28"/>
        </w:rPr>
        <w:t xml:space="preserve"> </w:t>
      </w:r>
      <w:r w:rsidR="001C2D5E" w:rsidRPr="00ED604B">
        <w:rPr>
          <w:color w:val="auto"/>
          <w:sz w:val="28"/>
          <w:szCs w:val="28"/>
        </w:rPr>
        <w:t xml:space="preserve">Администрация переехала </w:t>
      </w:r>
      <w:r w:rsidRPr="00ED604B">
        <w:rPr>
          <w:color w:val="auto"/>
          <w:sz w:val="28"/>
          <w:szCs w:val="28"/>
        </w:rPr>
        <w:t>в отремонтированно</w:t>
      </w:r>
      <w:r w:rsidR="0005081B" w:rsidRPr="00ED604B">
        <w:rPr>
          <w:color w:val="auto"/>
          <w:sz w:val="28"/>
          <w:szCs w:val="28"/>
        </w:rPr>
        <w:t>е здание и первое заседание Совета депутатов проведено 23 января 2020 года.</w:t>
      </w:r>
    </w:p>
    <w:p w:rsidR="00252704" w:rsidRPr="00ED604B" w:rsidRDefault="002C5700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 xml:space="preserve">На конкурсной основе проведена закупка мебели для зала заседаний Совета депутатов </w:t>
      </w:r>
      <w:r w:rsidR="00C9287D" w:rsidRPr="00ED604B">
        <w:rPr>
          <w:color w:val="auto"/>
          <w:sz w:val="28"/>
          <w:szCs w:val="28"/>
        </w:rPr>
        <w:t xml:space="preserve">и Главы муниципального округа </w:t>
      </w:r>
      <w:r w:rsidR="00252704" w:rsidRPr="00ED604B">
        <w:rPr>
          <w:color w:val="auto"/>
          <w:sz w:val="28"/>
          <w:szCs w:val="28"/>
        </w:rPr>
        <w:t xml:space="preserve">и частично для кабинетов муниципальных служащих, а также </w:t>
      </w:r>
      <w:r w:rsidR="00C9287D" w:rsidRPr="00ED604B">
        <w:rPr>
          <w:color w:val="auto"/>
          <w:sz w:val="28"/>
          <w:szCs w:val="28"/>
        </w:rPr>
        <w:t>оргтехники.</w:t>
      </w:r>
      <w:r w:rsidR="00252704" w:rsidRPr="00ED604B">
        <w:rPr>
          <w:color w:val="auto"/>
          <w:sz w:val="28"/>
          <w:szCs w:val="28"/>
        </w:rPr>
        <w:t xml:space="preserve"> </w:t>
      </w:r>
    </w:p>
    <w:p w:rsidR="00C9287D" w:rsidRPr="00ED604B" w:rsidRDefault="00C9287D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 xml:space="preserve">Для обеспечения функционирования </w:t>
      </w:r>
      <w:r w:rsidR="00BF26DF" w:rsidRPr="00ED604B">
        <w:rPr>
          <w:color w:val="auto"/>
          <w:sz w:val="28"/>
          <w:szCs w:val="28"/>
        </w:rPr>
        <w:t>здания</w:t>
      </w:r>
      <w:r w:rsidR="00FD6D46" w:rsidRPr="00ED604B">
        <w:rPr>
          <w:color w:val="auto"/>
          <w:sz w:val="28"/>
          <w:szCs w:val="28"/>
        </w:rPr>
        <w:t>,</w:t>
      </w:r>
      <w:r w:rsidR="00BF26DF" w:rsidRPr="00ED604B">
        <w:rPr>
          <w:color w:val="auto"/>
          <w:sz w:val="28"/>
          <w:szCs w:val="28"/>
        </w:rPr>
        <w:t xml:space="preserve"> Администрация в </w:t>
      </w:r>
      <w:r w:rsidR="00BF4CF4" w:rsidRPr="00ED604B">
        <w:rPr>
          <w:color w:val="auto"/>
          <w:sz w:val="28"/>
          <w:szCs w:val="28"/>
        </w:rPr>
        <w:t>начале ноября</w:t>
      </w:r>
      <w:r w:rsidR="00BF26DF" w:rsidRPr="00ED604B">
        <w:rPr>
          <w:color w:val="auto"/>
          <w:sz w:val="28"/>
          <w:szCs w:val="28"/>
        </w:rPr>
        <w:t xml:space="preserve"> 2020 года</w:t>
      </w:r>
      <w:r w:rsidRPr="00ED604B">
        <w:rPr>
          <w:color w:val="auto"/>
          <w:sz w:val="28"/>
          <w:szCs w:val="28"/>
        </w:rPr>
        <w:t xml:space="preserve"> обратилась </w:t>
      </w:r>
      <w:r w:rsidR="0087079C" w:rsidRPr="00ED604B">
        <w:rPr>
          <w:color w:val="auto"/>
          <w:sz w:val="28"/>
          <w:szCs w:val="28"/>
        </w:rPr>
        <w:t xml:space="preserve">письмом </w:t>
      </w:r>
      <w:r w:rsidRPr="00ED604B">
        <w:rPr>
          <w:color w:val="auto"/>
          <w:sz w:val="28"/>
          <w:szCs w:val="28"/>
        </w:rPr>
        <w:t>в ГБУ «Жилищник</w:t>
      </w:r>
      <w:r w:rsidR="0087079C" w:rsidRPr="00ED604B">
        <w:rPr>
          <w:color w:val="auto"/>
          <w:sz w:val="28"/>
          <w:szCs w:val="28"/>
        </w:rPr>
        <w:t xml:space="preserve"> района Тверской</w:t>
      </w:r>
      <w:r w:rsidRPr="00ED604B">
        <w:rPr>
          <w:color w:val="auto"/>
          <w:sz w:val="28"/>
          <w:szCs w:val="28"/>
        </w:rPr>
        <w:t xml:space="preserve">» с просьбой заключить </w:t>
      </w:r>
      <w:r w:rsidR="00FD6D46" w:rsidRPr="00ED604B">
        <w:rPr>
          <w:color w:val="auto"/>
          <w:sz w:val="28"/>
          <w:szCs w:val="28"/>
        </w:rPr>
        <w:t xml:space="preserve">соответствующий </w:t>
      </w:r>
      <w:r w:rsidRPr="00ED604B">
        <w:rPr>
          <w:color w:val="auto"/>
          <w:sz w:val="28"/>
          <w:szCs w:val="28"/>
        </w:rPr>
        <w:t xml:space="preserve">договор. После получения </w:t>
      </w:r>
      <w:r w:rsidR="00BF26DF" w:rsidRPr="00ED604B">
        <w:rPr>
          <w:color w:val="auto"/>
          <w:sz w:val="28"/>
          <w:szCs w:val="28"/>
        </w:rPr>
        <w:t xml:space="preserve">в </w:t>
      </w:r>
      <w:r w:rsidR="0035488E" w:rsidRPr="00ED604B">
        <w:rPr>
          <w:color w:val="auto"/>
          <w:sz w:val="28"/>
          <w:szCs w:val="28"/>
        </w:rPr>
        <w:t>последней декаде декабря</w:t>
      </w:r>
      <w:r w:rsidR="00BF26DF" w:rsidRPr="00ED604B">
        <w:rPr>
          <w:color w:val="auto"/>
          <w:sz w:val="28"/>
          <w:szCs w:val="28"/>
        </w:rPr>
        <w:t xml:space="preserve"> 2020 года </w:t>
      </w:r>
      <w:r w:rsidRPr="00ED604B">
        <w:rPr>
          <w:color w:val="auto"/>
          <w:sz w:val="28"/>
          <w:szCs w:val="28"/>
        </w:rPr>
        <w:t xml:space="preserve">письменного отказа Администрацией </w:t>
      </w:r>
      <w:r w:rsidR="0087079C" w:rsidRPr="00ED604B">
        <w:rPr>
          <w:color w:val="auto"/>
          <w:sz w:val="28"/>
          <w:szCs w:val="28"/>
        </w:rPr>
        <w:t xml:space="preserve">на 2021 год </w:t>
      </w:r>
      <w:r w:rsidRPr="00ED604B">
        <w:rPr>
          <w:color w:val="auto"/>
          <w:sz w:val="28"/>
          <w:szCs w:val="28"/>
        </w:rPr>
        <w:t xml:space="preserve">заключен договор с </w:t>
      </w:r>
      <w:r w:rsidR="0087079C" w:rsidRPr="00ED604B">
        <w:rPr>
          <w:color w:val="auto"/>
          <w:sz w:val="28"/>
          <w:szCs w:val="28"/>
        </w:rPr>
        <w:t>ООО </w:t>
      </w:r>
      <w:r w:rsidRPr="00ED604B">
        <w:rPr>
          <w:color w:val="auto"/>
          <w:sz w:val="28"/>
          <w:szCs w:val="28"/>
        </w:rPr>
        <w:t>«</w:t>
      </w:r>
      <w:r w:rsidR="00BF26DF" w:rsidRPr="00ED604B">
        <w:rPr>
          <w:color w:val="auto"/>
          <w:sz w:val="28"/>
          <w:szCs w:val="28"/>
        </w:rPr>
        <w:t>У</w:t>
      </w:r>
      <w:r w:rsidR="0087079C" w:rsidRPr="00ED604B">
        <w:rPr>
          <w:color w:val="auto"/>
          <w:sz w:val="28"/>
          <w:szCs w:val="28"/>
        </w:rPr>
        <w:t xml:space="preserve">правляющая компания </w:t>
      </w:r>
      <w:r w:rsidRPr="00ED604B">
        <w:rPr>
          <w:color w:val="auto"/>
          <w:sz w:val="28"/>
          <w:szCs w:val="28"/>
        </w:rPr>
        <w:t>Столица»</w:t>
      </w:r>
      <w:r w:rsidR="00FD6D46" w:rsidRPr="00ED604B">
        <w:rPr>
          <w:color w:val="auto"/>
          <w:sz w:val="28"/>
          <w:szCs w:val="28"/>
        </w:rPr>
        <w:t xml:space="preserve"> на предоставление коммунальных ресурсов и услуг по техническому обслуживанию, содержанию, текущему ремонту общего имущества здания и по вывозу ТБО.</w:t>
      </w:r>
    </w:p>
    <w:p w:rsidR="00676455" w:rsidRPr="00ED604B" w:rsidRDefault="00676455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 xml:space="preserve">Ежегодно Администрацией проводится </w:t>
      </w:r>
      <w:r w:rsidR="0050276E" w:rsidRPr="00ED604B">
        <w:rPr>
          <w:color w:val="auto"/>
          <w:sz w:val="28"/>
          <w:szCs w:val="28"/>
        </w:rPr>
        <w:t>плановая</w:t>
      </w:r>
      <w:r w:rsidRPr="00ED604B">
        <w:rPr>
          <w:color w:val="auto"/>
          <w:sz w:val="28"/>
          <w:szCs w:val="28"/>
        </w:rPr>
        <w:t xml:space="preserve"> инвен</w:t>
      </w:r>
      <w:r w:rsidR="0050276E" w:rsidRPr="00ED604B">
        <w:rPr>
          <w:color w:val="auto"/>
          <w:sz w:val="28"/>
          <w:szCs w:val="28"/>
        </w:rPr>
        <w:t>таризация имущества</w:t>
      </w:r>
      <w:r w:rsidR="00F7421A" w:rsidRPr="00ED604B">
        <w:rPr>
          <w:color w:val="auto"/>
          <w:sz w:val="28"/>
          <w:szCs w:val="28"/>
        </w:rPr>
        <w:t>,</w:t>
      </w:r>
      <w:r w:rsidR="0050276E" w:rsidRPr="00ED604B">
        <w:rPr>
          <w:color w:val="auto"/>
          <w:sz w:val="28"/>
          <w:szCs w:val="28"/>
        </w:rPr>
        <w:t xml:space="preserve"> находящегося на </w:t>
      </w:r>
      <w:r w:rsidR="00900C0B" w:rsidRPr="00ED604B">
        <w:rPr>
          <w:color w:val="auto"/>
          <w:sz w:val="28"/>
          <w:szCs w:val="28"/>
        </w:rPr>
        <w:t>балансе</w:t>
      </w:r>
      <w:r w:rsidR="0050276E" w:rsidRPr="00ED604B">
        <w:rPr>
          <w:color w:val="auto"/>
          <w:sz w:val="28"/>
          <w:szCs w:val="28"/>
        </w:rPr>
        <w:t xml:space="preserve">. </w:t>
      </w:r>
      <w:r w:rsidRPr="00ED604B">
        <w:rPr>
          <w:color w:val="auto"/>
          <w:sz w:val="28"/>
          <w:szCs w:val="28"/>
        </w:rPr>
        <w:t xml:space="preserve">В 2020 году Администрацией проведена </w:t>
      </w:r>
      <w:r w:rsidR="0050276E" w:rsidRPr="00ED604B">
        <w:rPr>
          <w:color w:val="auto"/>
          <w:sz w:val="28"/>
          <w:szCs w:val="28"/>
        </w:rPr>
        <w:t xml:space="preserve">внеплановая </w:t>
      </w:r>
      <w:r w:rsidRPr="00ED604B">
        <w:rPr>
          <w:color w:val="auto"/>
          <w:sz w:val="28"/>
          <w:szCs w:val="28"/>
        </w:rPr>
        <w:t>инвентаризация</w:t>
      </w:r>
      <w:r w:rsidR="00252704" w:rsidRPr="00ED604B">
        <w:rPr>
          <w:color w:val="auto"/>
          <w:sz w:val="28"/>
          <w:szCs w:val="28"/>
        </w:rPr>
        <w:t>,</w:t>
      </w:r>
      <w:r w:rsidRPr="00ED604B">
        <w:rPr>
          <w:color w:val="auto"/>
          <w:sz w:val="28"/>
          <w:szCs w:val="28"/>
        </w:rPr>
        <w:t xml:space="preserve"> </w:t>
      </w:r>
      <w:r w:rsidR="00900C0B" w:rsidRPr="00ED604B">
        <w:rPr>
          <w:color w:val="auto"/>
          <w:sz w:val="28"/>
          <w:szCs w:val="28"/>
        </w:rPr>
        <w:t>в ходе которой осуществлено</w:t>
      </w:r>
      <w:r w:rsidR="00252704" w:rsidRPr="00ED604B">
        <w:rPr>
          <w:color w:val="auto"/>
          <w:sz w:val="28"/>
          <w:szCs w:val="28"/>
        </w:rPr>
        <w:t>,</w:t>
      </w:r>
      <w:r w:rsidR="00900C0B" w:rsidRPr="00ED604B">
        <w:rPr>
          <w:color w:val="auto"/>
          <w:sz w:val="28"/>
          <w:szCs w:val="28"/>
        </w:rPr>
        <w:t xml:space="preserve"> в соответствии с Налоговым кодексом Российской Федерации</w:t>
      </w:r>
      <w:r w:rsidR="00252704" w:rsidRPr="00ED604B">
        <w:rPr>
          <w:color w:val="auto"/>
          <w:sz w:val="28"/>
          <w:szCs w:val="28"/>
        </w:rPr>
        <w:t xml:space="preserve"> и нормативными актами Российской Федерации,</w:t>
      </w:r>
      <w:r w:rsidR="00900C0B" w:rsidRPr="00ED604B">
        <w:rPr>
          <w:color w:val="auto"/>
          <w:sz w:val="28"/>
          <w:szCs w:val="28"/>
        </w:rPr>
        <w:t xml:space="preserve"> списание части имущества с истекшим сроком </w:t>
      </w:r>
      <w:r w:rsidR="00252704" w:rsidRPr="00ED604B">
        <w:rPr>
          <w:color w:val="auto"/>
          <w:sz w:val="28"/>
          <w:szCs w:val="28"/>
        </w:rPr>
        <w:t>амортизации.</w:t>
      </w:r>
    </w:p>
    <w:p w:rsidR="00C9287D" w:rsidRPr="00ED604B" w:rsidRDefault="00C9287D" w:rsidP="00ED604B">
      <w:pPr>
        <w:spacing w:line="360" w:lineRule="auto"/>
        <w:ind w:left="57" w:right="57" w:firstLine="709"/>
        <w:jc w:val="center"/>
        <w:rPr>
          <w:b/>
          <w:szCs w:val="28"/>
        </w:rPr>
      </w:pPr>
    </w:p>
    <w:p w:rsidR="00674168" w:rsidRPr="00ED604B" w:rsidRDefault="000D5130" w:rsidP="00ED604B">
      <w:pPr>
        <w:spacing w:line="360" w:lineRule="auto"/>
        <w:ind w:left="57" w:right="57" w:firstLine="709"/>
        <w:jc w:val="center"/>
        <w:rPr>
          <w:b/>
          <w:szCs w:val="28"/>
        </w:rPr>
      </w:pPr>
      <w:r w:rsidRPr="00ED604B">
        <w:rPr>
          <w:b/>
          <w:szCs w:val="28"/>
        </w:rPr>
        <w:t>Обращения граждан и организаций.</w:t>
      </w:r>
    </w:p>
    <w:p w:rsidR="00674168" w:rsidRPr="00ED604B" w:rsidRDefault="00D67EF5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>Администрация</w:t>
      </w:r>
      <w:r w:rsidR="00674168" w:rsidRPr="00ED604B">
        <w:rPr>
          <w:color w:val="auto"/>
          <w:sz w:val="28"/>
          <w:szCs w:val="28"/>
        </w:rPr>
        <w:t xml:space="preserve"> ежедневно </w:t>
      </w:r>
      <w:r w:rsidRPr="00ED604B">
        <w:rPr>
          <w:color w:val="auto"/>
          <w:sz w:val="28"/>
          <w:szCs w:val="28"/>
        </w:rPr>
        <w:t xml:space="preserve">обеспечивает доставку </w:t>
      </w:r>
      <w:r w:rsidR="00F7421A" w:rsidRPr="00ED604B">
        <w:rPr>
          <w:color w:val="auto"/>
          <w:sz w:val="28"/>
          <w:szCs w:val="28"/>
        </w:rPr>
        <w:t xml:space="preserve">корреспонденции </w:t>
      </w:r>
      <w:r w:rsidRPr="00ED604B">
        <w:rPr>
          <w:color w:val="auto"/>
          <w:sz w:val="28"/>
          <w:szCs w:val="28"/>
        </w:rPr>
        <w:t>из отделения Почты России</w:t>
      </w:r>
      <w:r w:rsidR="00F7421A" w:rsidRPr="00ED604B">
        <w:rPr>
          <w:color w:val="auto"/>
          <w:sz w:val="28"/>
          <w:szCs w:val="28"/>
        </w:rPr>
        <w:t>, а также</w:t>
      </w:r>
      <w:r w:rsidRPr="00ED604B">
        <w:rPr>
          <w:color w:val="auto"/>
          <w:sz w:val="28"/>
          <w:szCs w:val="28"/>
        </w:rPr>
        <w:t xml:space="preserve"> </w:t>
      </w:r>
      <w:r w:rsidR="00674168" w:rsidRPr="00ED604B">
        <w:rPr>
          <w:color w:val="auto"/>
          <w:sz w:val="28"/>
          <w:szCs w:val="28"/>
        </w:rPr>
        <w:t>получает</w:t>
      </w:r>
      <w:r w:rsidRPr="00ED604B">
        <w:rPr>
          <w:color w:val="auto"/>
          <w:sz w:val="28"/>
          <w:szCs w:val="28"/>
        </w:rPr>
        <w:t xml:space="preserve"> по электронной почте</w:t>
      </w:r>
      <w:r w:rsidR="00674168" w:rsidRPr="00ED604B">
        <w:rPr>
          <w:color w:val="auto"/>
          <w:sz w:val="28"/>
          <w:szCs w:val="28"/>
        </w:rPr>
        <w:t xml:space="preserve">, регистрирует и направляет на рассмотрение по принадлежности </w:t>
      </w:r>
      <w:r w:rsidR="00787E25" w:rsidRPr="00ED604B">
        <w:rPr>
          <w:color w:val="auto"/>
          <w:sz w:val="28"/>
          <w:szCs w:val="28"/>
        </w:rPr>
        <w:t>адресатам</w:t>
      </w:r>
      <w:r w:rsidR="00674168" w:rsidRPr="00ED604B">
        <w:rPr>
          <w:color w:val="auto"/>
          <w:sz w:val="28"/>
          <w:szCs w:val="28"/>
        </w:rPr>
        <w:t xml:space="preserve"> обращения граждан и организаций.</w:t>
      </w:r>
      <w:r w:rsidRPr="00ED604B">
        <w:rPr>
          <w:color w:val="auto"/>
          <w:sz w:val="28"/>
          <w:szCs w:val="28"/>
        </w:rPr>
        <w:t xml:space="preserve"> Всего </w:t>
      </w:r>
      <w:r w:rsidR="00F7421A" w:rsidRPr="00ED604B">
        <w:rPr>
          <w:color w:val="auto"/>
          <w:sz w:val="28"/>
          <w:szCs w:val="28"/>
        </w:rPr>
        <w:t xml:space="preserve">в </w:t>
      </w:r>
      <w:r w:rsidRPr="00ED604B">
        <w:rPr>
          <w:color w:val="auto"/>
          <w:sz w:val="28"/>
          <w:szCs w:val="28"/>
        </w:rPr>
        <w:t xml:space="preserve">2019 – 2020 году </w:t>
      </w:r>
      <w:r w:rsidR="00787E25" w:rsidRPr="00ED604B">
        <w:rPr>
          <w:color w:val="auto"/>
          <w:sz w:val="28"/>
          <w:szCs w:val="28"/>
        </w:rPr>
        <w:t xml:space="preserve">обработано </w:t>
      </w:r>
      <w:r w:rsidR="00C64305" w:rsidRPr="00ED604B">
        <w:rPr>
          <w:color w:val="auto"/>
          <w:sz w:val="28"/>
          <w:szCs w:val="28"/>
        </w:rPr>
        <w:t xml:space="preserve">и проведена регистрация </w:t>
      </w:r>
      <w:r w:rsidRPr="00ED604B">
        <w:rPr>
          <w:color w:val="auto"/>
          <w:sz w:val="28"/>
          <w:szCs w:val="28"/>
        </w:rPr>
        <w:t xml:space="preserve">3035 </w:t>
      </w:r>
      <w:r w:rsidR="00787E25" w:rsidRPr="00ED604B">
        <w:rPr>
          <w:color w:val="auto"/>
          <w:sz w:val="28"/>
          <w:szCs w:val="28"/>
        </w:rPr>
        <w:t xml:space="preserve">входящих писем и 1964 исходящих, из них непосредственно </w:t>
      </w:r>
      <w:r w:rsidR="00255A40" w:rsidRPr="00ED604B">
        <w:rPr>
          <w:color w:val="auto"/>
          <w:sz w:val="28"/>
          <w:szCs w:val="28"/>
        </w:rPr>
        <w:t xml:space="preserve">в </w:t>
      </w:r>
      <w:r w:rsidR="00787E25" w:rsidRPr="00ED604B">
        <w:rPr>
          <w:color w:val="auto"/>
          <w:sz w:val="28"/>
          <w:szCs w:val="28"/>
        </w:rPr>
        <w:t>Администраци</w:t>
      </w:r>
      <w:r w:rsidR="00255A40" w:rsidRPr="00ED604B">
        <w:rPr>
          <w:color w:val="auto"/>
          <w:sz w:val="28"/>
          <w:szCs w:val="28"/>
        </w:rPr>
        <w:t>ю</w:t>
      </w:r>
      <w:r w:rsidR="00787E25" w:rsidRPr="00ED604B">
        <w:rPr>
          <w:color w:val="auto"/>
          <w:sz w:val="28"/>
          <w:szCs w:val="28"/>
        </w:rPr>
        <w:t xml:space="preserve"> 432 входящих и 333 исходящих письма.</w:t>
      </w:r>
    </w:p>
    <w:p w:rsidR="00674168" w:rsidRPr="00ED604B" w:rsidRDefault="00674168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lastRenderedPageBreak/>
        <w:t xml:space="preserve">В 2019 году поступило 1 517 писем и обращений, из них </w:t>
      </w:r>
      <w:r w:rsidR="00787E25" w:rsidRPr="00ED604B">
        <w:rPr>
          <w:color w:val="auto"/>
          <w:sz w:val="28"/>
          <w:szCs w:val="28"/>
        </w:rPr>
        <w:t xml:space="preserve">непосредственно в адрес Администрации </w:t>
      </w:r>
      <w:r w:rsidRPr="00ED604B">
        <w:rPr>
          <w:color w:val="auto"/>
          <w:sz w:val="28"/>
          <w:szCs w:val="28"/>
        </w:rPr>
        <w:t>183</w:t>
      </w:r>
      <w:r w:rsidR="00D67EF5" w:rsidRPr="00ED604B">
        <w:rPr>
          <w:color w:val="auto"/>
          <w:sz w:val="28"/>
          <w:szCs w:val="28"/>
        </w:rPr>
        <w:t xml:space="preserve"> (</w:t>
      </w:r>
      <w:r w:rsidR="0092299B" w:rsidRPr="00ED604B">
        <w:rPr>
          <w:color w:val="auto"/>
          <w:sz w:val="28"/>
          <w:szCs w:val="28"/>
        </w:rPr>
        <w:t xml:space="preserve">7 </w:t>
      </w:r>
      <w:r w:rsidRPr="00ED604B">
        <w:rPr>
          <w:color w:val="auto"/>
          <w:sz w:val="28"/>
          <w:szCs w:val="28"/>
        </w:rPr>
        <w:t>от граждан и 176 от организаций</w:t>
      </w:r>
      <w:r w:rsidR="00D67EF5" w:rsidRPr="00ED604B">
        <w:rPr>
          <w:color w:val="auto"/>
          <w:sz w:val="28"/>
          <w:szCs w:val="28"/>
        </w:rPr>
        <w:t>)</w:t>
      </w:r>
      <w:r w:rsidRPr="00ED604B">
        <w:rPr>
          <w:color w:val="auto"/>
          <w:sz w:val="28"/>
          <w:szCs w:val="28"/>
        </w:rPr>
        <w:t>.</w:t>
      </w:r>
    </w:p>
    <w:p w:rsidR="00674168" w:rsidRPr="00ED604B" w:rsidRDefault="00D67EF5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>Администрацией</w:t>
      </w:r>
      <w:r w:rsidR="00674168" w:rsidRPr="00ED604B">
        <w:rPr>
          <w:color w:val="auto"/>
          <w:sz w:val="28"/>
          <w:szCs w:val="28"/>
        </w:rPr>
        <w:t xml:space="preserve"> обработано,</w:t>
      </w:r>
      <w:r w:rsidRPr="00ED604B">
        <w:rPr>
          <w:color w:val="auto"/>
          <w:sz w:val="28"/>
          <w:szCs w:val="28"/>
        </w:rPr>
        <w:t xml:space="preserve"> зарегистрировано и направлено</w:t>
      </w:r>
      <w:r w:rsidR="00C64305" w:rsidRPr="00ED604B">
        <w:rPr>
          <w:color w:val="auto"/>
          <w:sz w:val="28"/>
          <w:szCs w:val="28"/>
        </w:rPr>
        <w:t xml:space="preserve"> адресатам</w:t>
      </w:r>
      <w:r w:rsidRPr="00ED604B">
        <w:rPr>
          <w:color w:val="auto"/>
          <w:sz w:val="28"/>
          <w:szCs w:val="28"/>
        </w:rPr>
        <w:t xml:space="preserve"> 1 038 писем, в том числе </w:t>
      </w:r>
      <w:r w:rsidR="00195F61">
        <w:rPr>
          <w:color w:val="auto"/>
          <w:sz w:val="28"/>
          <w:szCs w:val="28"/>
        </w:rPr>
        <w:t>в</w:t>
      </w:r>
      <w:r w:rsidR="00F7421A" w:rsidRPr="00ED604B">
        <w:rPr>
          <w:color w:val="auto"/>
          <w:sz w:val="28"/>
          <w:szCs w:val="28"/>
        </w:rPr>
        <w:t xml:space="preserve">рио главы </w:t>
      </w:r>
      <w:r w:rsidRPr="00ED604B">
        <w:rPr>
          <w:color w:val="auto"/>
          <w:sz w:val="28"/>
          <w:szCs w:val="28"/>
        </w:rPr>
        <w:t>Администраци</w:t>
      </w:r>
      <w:r w:rsidR="00F7421A" w:rsidRPr="00ED604B">
        <w:rPr>
          <w:color w:val="auto"/>
          <w:sz w:val="28"/>
          <w:szCs w:val="28"/>
        </w:rPr>
        <w:t>и</w:t>
      </w:r>
      <w:r w:rsidRPr="00ED604B">
        <w:rPr>
          <w:color w:val="auto"/>
          <w:sz w:val="28"/>
          <w:szCs w:val="28"/>
        </w:rPr>
        <w:t xml:space="preserve"> 206 (</w:t>
      </w:r>
      <w:r w:rsidR="00EF063E">
        <w:rPr>
          <w:color w:val="auto"/>
          <w:sz w:val="28"/>
          <w:szCs w:val="28"/>
        </w:rPr>
        <w:t>32 </w:t>
      </w:r>
      <w:r w:rsidR="00674168" w:rsidRPr="00ED604B">
        <w:rPr>
          <w:color w:val="auto"/>
          <w:sz w:val="28"/>
          <w:szCs w:val="28"/>
        </w:rPr>
        <w:t>гражданам и 174 в организации</w:t>
      </w:r>
      <w:r w:rsidRPr="00ED604B">
        <w:rPr>
          <w:color w:val="auto"/>
          <w:sz w:val="28"/>
          <w:szCs w:val="28"/>
        </w:rPr>
        <w:t>)</w:t>
      </w:r>
      <w:r w:rsidR="00674168" w:rsidRPr="00ED604B">
        <w:rPr>
          <w:color w:val="auto"/>
          <w:sz w:val="28"/>
          <w:szCs w:val="28"/>
        </w:rPr>
        <w:t xml:space="preserve">. </w:t>
      </w:r>
    </w:p>
    <w:p w:rsidR="00D67EF5" w:rsidRPr="00ED604B" w:rsidRDefault="00674168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 xml:space="preserve">В 2020 </w:t>
      </w:r>
      <w:r w:rsidR="00F7421A" w:rsidRPr="00ED604B">
        <w:rPr>
          <w:color w:val="auto"/>
          <w:sz w:val="28"/>
          <w:szCs w:val="28"/>
        </w:rPr>
        <w:t xml:space="preserve">году </w:t>
      </w:r>
      <w:r w:rsidR="00EC2FC0" w:rsidRPr="00ED604B">
        <w:rPr>
          <w:color w:val="auto"/>
          <w:sz w:val="28"/>
          <w:szCs w:val="28"/>
        </w:rPr>
        <w:t>поступило</w:t>
      </w:r>
      <w:r w:rsidR="00D67EF5" w:rsidRPr="00ED604B">
        <w:rPr>
          <w:color w:val="auto"/>
          <w:sz w:val="28"/>
          <w:szCs w:val="28"/>
        </w:rPr>
        <w:t xml:space="preserve"> 1518 писем и обращений, в том числе 249 </w:t>
      </w:r>
      <w:r w:rsidR="00240A67" w:rsidRPr="00ED604B">
        <w:rPr>
          <w:color w:val="auto"/>
          <w:sz w:val="28"/>
          <w:szCs w:val="28"/>
        </w:rPr>
        <w:t>в адрес Администрации (</w:t>
      </w:r>
      <w:r w:rsidR="00D67EF5" w:rsidRPr="00ED604B">
        <w:rPr>
          <w:color w:val="auto"/>
          <w:sz w:val="28"/>
          <w:szCs w:val="28"/>
        </w:rPr>
        <w:t>28 от граждан и 221 от организаций).</w:t>
      </w:r>
    </w:p>
    <w:p w:rsidR="00637FA0" w:rsidRPr="00ED604B" w:rsidRDefault="00637FA0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 xml:space="preserve">Обработано, зарегистрировано и направлено адресатам 926 писем, в том числе </w:t>
      </w:r>
      <w:r w:rsidR="00195F61">
        <w:rPr>
          <w:color w:val="auto"/>
          <w:sz w:val="28"/>
          <w:szCs w:val="28"/>
        </w:rPr>
        <w:t>в</w:t>
      </w:r>
      <w:r w:rsidR="00F7421A" w:rsidRPr="00ED604B">
        <w:rPr>
          <w:color w:val="auto"/>
          <w:sz w:val="28"/>
          <w:szCs w:val="28"/>
        </w:rPr>
        <w:t xml:space="preserve">рио главы </w:t>
      </w:r>
      <w:r w:rsidRPr="00ED604B">
        <w:rPr>
          <w:color w:val="auto"/>
          <w:sz w:val="28"/>
          <w:szCs w:val="28"/>
        </w:rPr>
        <w:t>Администраци</w:t>
      </w:r>
      <w:r w:rsidR="00F7421A" w:rsidRPr="00ED604B">
        <w:rPr>
          <w:color w:val="auto"/>
          <w:sz w:val="28"/>
          <w:szCs w:val="28"/>
        </w:rPr>
        <w:t>и</w:t>
      </w:r>
      <w:r w:rsidRPr="00ED604B">
        <w:rPr>
          <w:color w:val="auto"/>
          <w:sz w:val="28"/>
          <w:szCs w:val="28"/>
        </w:rPr>
        <w:t xml:space="preserve"> 127 (22 гражданам и 105 в организации). </w:t>
      </w:r>
    </w:p>
    <w:p w:rsidR="001A2A0E" w:rsidRPr="00ED604B" w:rsidRDefault="00674168" w:rsidP="00ED604B">
      <w:pPr>
        <w:pStyle w:val="Default"/>
        <w:spacing w:line="360" w:lineRule="auto"/>
        <w:ind w:left="57" w:right="57" w:firstLine="709"/>
        <w:jc w:val="both"/>
        <w:rPr>
          <w:color w:val="auto"/>
          <w:sz w:val="28"/>
          <w:szCs w:val="28"/>
        </w:rPr>
      </w:pPr>
      <w:r w:rsidRPr="00ED604B">
        <w:rPr>
          <w:color w:val="auto"/>
          <w:sz w:val="28"/>
          <w:szCs w:val="28"/>
        </w:rPr>
        <w:t xml:space="preserve">Основная часть обращений </w:t>
      </w:r>
      <w:r w:rsidR="000D74DC" w:rsidRPr="00ED604B">
        <w:rPr>
          <w:color w:val="auto"/>
          <w:sz w:val="28"/>
          <w:szCs w:val="28"/>
        </w:rPr>
        <w:t xml:space="preserve">и писем в Администрацию </w:t>
      </w:r>
      <w:r w:rsidRPr="00ED604B">
        <w:rPr>
          <w:color w:val="auto"/>
          <w:sz w:val="28"/>
          <w:szCs w:val="28"/>
        </w:rPr>
        <w:t xml:space="preserve">касалась вопросов </w:t>
      </w:r>
      <w:r w:rsidR="001A2A0E" w:rsidRPr="00ED604B">
        <w:rPr>
          <w:color w:val="auto"/>
          <w:sz w:val="28"/>
          <w:szCs w:val="28"/>
        </w:rPr>
        <w:t xml:space="preserve">предоставления информации по проверкам правоохранительных органов, </w:t>
      </w:r>
      <w:r w:rsidR="000D5130" w:rsidRPr="00ED604B">
        <w:rPr>
          <w:color w:val="auto"/>
          <w:sz w:val="28"/>
          <w:szCs w:val="28"/>
        </w:rPr>
        <w:t xml:space="preserve">запросов </w:t>
      </w:r>
      <w:r w:rsidR="00AE28A4" w:rsidRPr="00ED604B">
        <w:rPr>
          <w:color w:val="auto"/>
          <w:sz w:val="28"/>
          <w:szCs w:val="28"/>
        </w:rPr>
        <w:t>и отчетов финансовых</w:t>
      </w:r>
      <w:r w:rsidR="000D5130" w:rsidRPr="00ED604B">
        <w:rPr>
          <w:color w:val="auto"/>
          <w:sz w:val="28"/>
          <w:szCs w:val="28"/>
        </w:rPr>
        <w:t xml:space="preserve"> </w:t>
      </w:r>
      <w:r w:rsidR="00AE28A4" w:rsidRPr="00ED604B">
        <w:rPr>
          <w:color w:val="auto"/>
          <w:sz w:val="28"/>
          <w:szCs w:val="28"/>
        </w:rPr>
        <w:t>органов</w:t>
      </w:r>
      <w:r w:rsidR="000D5130" w:rsidRPr="00ED604B">
        <w:rPr>
          <w:color w:val="auto"/>
          <w:sz w:val="28"/>
          <w:szCs w:val="28"/>
        </w:rPr>
        <w:t xml:space="preserve">, Контрольно-счетной палаты Москвы, </w:t>
      </w:r>
      <w:r w:rsidR="001A2A0E" w:rsidRPr="00ED604B">
        <w:rPr>
          <w:color w:val="auto"/>
          <w:sz w:val="28"/>
          <w:szCs w:val="28"/>
        </w:rPr>
        <w:t xml:space="preserve">органов </w:t>
      </w:r>
      <w:r w:rsidR="000D5130" w:rsidRPr="00ED604B">
        <w:rPr>
          <w:color w:val="auto"/>
          <w:sz w:val="28"/>
          <w:szCs w:val="28"/>
        </w:rPr>
        <w:t xml:space="preserve">исполнительной </w:t>
      </w:r>
      <w:r w:rsidR="001A2A0E" w:rsidRPr="00ED604B">
        <w:rPr>
          <w:color w:val="auto"/>
          <w:sz w:val="28"/>
          <w:szCs w:val="28"/>
        </w:rPr>
        <w:t>власти города Москвы, отчетов о работе Администрации</w:t>
      </w:r>
      <w:r w:rsidR="000D5130" w:rsidRPr="00ED604B">
        <w:rPr>
          <w:color w:val="auto"/>
          <w:sz w:val="28"/>
          <w:szCs w:val="28"/>
        </w:rPr>
        <w:t xml:space="preserve"> в различных областях деятельности</w:t>
      </w:r>
      <w:r w:rsidR="001A2A0E" w:rsidRPr="00ED604B">
        <w:rPr>
          <w:color w:val="auto"/>
          <w:sz w:val="28"/>
          <w:szCs w:val="28"/>
        </w:rPr>
        <w:t xml:space="preserve">, организации и проведения призывной компании, обеспечения </w:t>
      </w:r>
      <w:r w:rsidR="000D5130" w:rsidRPr="00ED604B">
        <w:rPr>
          <w:color w:val="auto"/>
          <w:sz w:val="28"/>
          <w:szCs w:val="28"/>
        </w:rPr>
        <w:t>ремонта и функционирования нового здания и другие.</w:t>
      </w:r>
    </w:p>
    <w:p w:rsidR="00674168" w:rsidRPr="00ED604B" w:rsidRDefault="00674168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 xml:space="preserve">В период </w:t>
      </w:r>
      <w:r w:rsidR="00F479C1" w:rsidRPr="00ED604B">
        <w:rPr>
          <w:szCs w:val="28"/>
        </w:rPr>
        <w:t xml:space="preserve">действия в городе Москве </w:t>
      </w:r>
      <w:r w:rsidRPr="00ED604B">
        <w:rPr>
          <w:szCs w:val="28"/>
        </w:rPr>
        <w:t>карантин</w:t>
      </w:r>
      <w:r w:rsidR="00F479C1" w:rsidRPr="00ED604B">
        <w:rPr>
          <w:szCs w:val="28"/>
        </w:rPr>
        <w:t xml:space="preserve">а все письма и обращения </w:t>
      </w:r>
      <w:r w:rsidRPr="00ED604B">
        <w:rPr>
          <w:szCs w:val="28"/>
        </w:rPr>
        <w:t xml:space="preserve">принимались в электронном </w:t>
      </w:r>
      <w:r w:rsidR="00F479C1" w:rsidRPr="00ED604B">
        <w:rPr>
          <w:szCs w:val="28"/>
        </w:rPr>
        <w:t>виде.</w:t>
      </w:r>
    </w:p>
    <w:p w:rsidR="00F479C1" w:rsidRPr="00ED604B" w:rsidRDefault="00F479C1" w:rsidP="00ED604B">
      <w:pPr>
        <w:spacing w:line="360" w:lineRule="auto"/>
        <w:ind w:left="57" w:right="57" w:firstLine="709"/>
        <w:rPr>
          <w:szCs w:val="28"/>
        </w:rPr>
      </w:pPr>
    </w:p>
    <w:p w:rsidR="007558E2" w:rsidRPr="00ED604B" w:rsidRDefault="00F479C1" w:rsidP="00ED604B">
      <w:pPr>
        <w:spacing w:line="360" w:lineRule="auto"/>
        <w:ind w:left="57" w:right="57" w:firstLine="709"/>
        <w:jc w:val="center"/>
        <w:rPr>
          <w:b/>
          <w:szCs w:val="28"/>
        </w:rPr>
      </w:pPr>
      <w:r w:rsidRPr="00ED604B">
        <w:rPr>
          <w:b/>
          <w:szCs w:val="28"/>
        </w:rPr>
        <w:t xml:space="preserve">Обеспечение деятельности </w:t>
      </w:r>
      <w:r w:rsidR="0038222B" w:rsidRPr="00ED604B">
        <w:rPr>
          <w:b/>
          <w:szCs w:val="28"/>
        </w:rPr>
        <w:t xml:space="preserve">Главы муниципального округа </w:t>
      </w:r>
    </w:p>
    <w:p w:rsidR="00F479C1" w:rsidRPr="00ED604B" w:rsidRDefault="0038222B" w:rsidP="00ED604B">
      <w:pPr>
        <w:spacing w:line="360" w:lineRule="auto"/>
        <w:ind w:left="57" w:right="57" w:firstLine="709"/>
        <w:jc w:val="center"/>
        <w:rPr>
          <w:b/>
          <w:szCs w:val="28"/>
        </w:rPr>
      </w:pPr>
      <w:r w:rsidRPr="00ED604B">
        <w:rPr>
          <w:b/>
          <w:szCs w:val="28"/>
        </w:rPr>
        <w:t xml:space="preserve">Тверской </w:t>
      </w:r>
      <w:r w:rsidR="007558E2" w:rsidRPr="00ED604B">
        <w:rPr>
          <w:b/>
          <w:szCs w:val="28"/>
        </w:rPr>
        <w:t xml:space="preserve">и </w:t>
      </w:r>
      <w:r w:rsidR="00F479C1" w:rsidRPr="00ED604B">
        <w:rPr>
          <w:b/>
          <w:szCs w:val="28"/>
        </w:rPr>
        <w:t>Совета депутатов муниципального округа Тверской</w:t>
      </w:r>
    </w:p>
    <w:p w:rsidR="001079FC" w:rsidRPr="00ED604B" w:rsidRDefault="00AE28A4" w:rsidP="00ED604B">
      <w:pPr>
        <w:spacing w:line="360" w:lineRule="auto"/>
        <w:ind w:left="57" w:right="57" w:firstLine="709"/>
        <w:rPr>
          <w:rFonts w:eastAsia="Times New Roman"/>
          <w:szCs w:val="28"/>
          <w:lang w:eastAsia="ru-RU"/>
        </w:rPr>
      </w:pPr>
      <w:r w:rsidRPr="00ED604B">
        <w:rPr>
          <w:rFonts w:eastAsia="Times New Roman"/>
          <w:szCs w:val="28"/>
          <w:lang w:eastAsia="ru-RU"/>
        </w:rPr>
        <w:t xml:space="preserve">Администрация </w:t>
      </w:r>
      <w:r w:rsidR="001079FC" w:rsidRPr="00ED604B">
        <w:rPr>
          <w:rFonts w:eastAsia="Times New Roman"/>
          <w:szCs w:val="28"/>
          <w:lang w:eastAsia="ru-RU"/>
        </w:rPr>
        <w:t>осуществляет материально-техническое и организационное обеспечение деятельности Главы муниципального округа и Совета депутатов, включая создание официальных сайтов указанных органов местного самоуправления</w:t>
      </w:r>
      <w:r w:rsidRPr="00ED604B">
        <w:rPr>
          <w:rFonts w:eastAsia="Times New Roman"/>
          <w:szCs w:val="28"/>
          <w:lang w:eastAsia="ru-RU"/>
        </w:rPr>
        <w:t>.</w:t>
      </w:r>
    </w:p>
    <w:p w:rsidR="00EC2FC0" w:rsidRPr="00ED604B" w:rsidRDefault="00195F61" w:rsidP="00ED604B">
      <w:pPr>
        <w:pStyle w:val="Default"/>
        <w:spacing w:line="360" w:lineRule="auto"/>
        <w:ind w:left="57" w:right="57" w:firstLine="709"/>
        <w:jc w:val="both"/>
        <w:rPr>
          <w:bCs/>
          <w:color w:val="auto"/>
          <w:sz w:val="28"/>
          <w:szCs w:val="28"/>
        </w:rPr>
      </w:pPr>
      <w:r w:rsidRPr="00195F61">
        <w:rPr>
          <w:rFonts w:eastAsia="Times New Roman"/>
          <w:color w:val="auto"/>
          <w:sz w:val="28"/>
          <w:szCs w:val="28"/>
          <w:lang w:eastAsia="ru-RU"/>
        </w:rPr>
        <w:t>Обеспечение р</w:t>
      </w:r>
      <w:r w:rsidR="000C4D26" w:rsidRPr="00195F61">
        <w:rPr>
          <w:rFonts w:eastAsia="Times New Roman"/>
          <w:color w:val="auto"/>
          <w:sz w:val="28"/>
          <w:szCs w:val="28"/>
          <w:lang w:eastAsia="ru-RU"/>
        </w:rPr>
        <w:t>абот</w:t>
      </w:r>
      <w:r w:rsidRPr="00195F61">
        <w:rPr>
          <w:rFonts w:eastAsia="Times New Roman"/>
          <w:color w:val="auto"/>
          <w:sz w:val="28"/>
          <w:szCs w:val="28"/>
          <w:lang w:eastAsia="ru-RU"/>
        </w:rPr>
        <w:t>ы</w:t>
      </w:r>
      <w:r w:rsidR="00AE28A4" w:rsidRPr="00195F61">
        <w:rPr>
          <w:rFonts w:eastAsia="Times New Roman"/>
          <w:color w:val="auto"/>
          <w:sz w:val="28"/>
          <w:szCs w:val="28"/>
          <w:lang w:eastAsia="ru-RU"/>
        </w:rPr>
        <w:t xml:space="preserve"> Главы муниципального округа изл</w:t>
      </w:r>
      <w:r>
        <w:rPr>
          <w:rFonts w:eastAsia="Times New Roman"/>
          <w:color w:val="auto"/>
          <w:sz w:val="28"/>
          <w:szCs w:val="28"/>
          <w:lang w:eastAsia="ru-RU"/>
        </w:rPr>
        <w:t>ожен</w:t>
      </w:r>
      <w:r w:rsidR="00B7300B">
        <w:rPr>
          <w:rFonts w:eastAsia="Times New Roman"/>
          <w:color w:val="auto"/>
          <w:sz w:val="28"/>
          <w:szCs w:val="28"/>
          <w:lang w:eastAsia="ru-RU"/>
        </w:rPr>
        <w:t>о</w:t>
      </w:r>
      <w:r w:rsidR="00AE28A4" w:rsidRPr="00195F61">
        <w:rPr>
          <w:rFonts w:eastAsia="Times New Roman"/>
          <w:color w:val="auto"/>
          <w:sz w:val="28"/>
          <w:szCs w:val="28"/>
          <w:lang w:eastAsia="ru-RU"/>
        </w:rPr>
        <w:t xml:space="preserve"> в Отчетах </w:t>
      </w:r>
      <w:r w:rsidR="00AE28A4" w:rsidRPr="00195F61">
        <w:rPr>
          <w:bCs/>
          <w:color w:val="auto"/>
          <w:sz w:val="28"/>
          <w:szCs w:val="28"/>
        </w:rPr>
        <w:t>Главы муниципального округа Тверской в городе Москве Якова Борисовича Якубовича в 2019 и 2020 годах</w:t>
      </w:r>
      <w:r w:rsidR="002B35DC" w:rsidRPr="00195F61">
        <w:rPr>
          <w:bCs/>
          <w:color w:val="auto"/>
          <w:sz w:val="28"/>
          <w:szCs w:val="28"/>
        </w:rPr>
        <w:t>.</w:t>
      </w:r>
      <w:r w:rsidR="002B35DC" w:rsidRPr="00ED604B">
        <w:rPr>
          <w:bCs/>
          <w:color w:val="auto"/>
          <w:sz w:val="28"/>
          <w:szCs w:val="28"/>
        </w:rPr>
        <w:t xml:space="preserve"> М</w:t>
      </w:r>
      <w:r w:rsidR="00270487" w:rsidRPr="00ED604B">
        <w:rPr>
          <w:bCs/>
          <w:color w:val="auto"/>
          <w:sz w:val="28"/>
          <w:szCs w:val="28"/>
        </w:rPr>
        <w:t xml:space="preserve">ожно добавить, что в 2020 </w:t>
      </w:r>
      <w:r w:rsidR="00270487" w:rsidRPr="00ED604B">
        <w:rPr>
          <w:bCs/>
          <w:color w:val="auto"/>
          <w:sz w:val="28"/>
          <w:szCs w:val="28"/>
        </w:rPr>
        <w:lastRenderedPageBreak/>
        <w:t>году для Главы муниципального округа была закуплена вся новая последней модели оргтехника, полностью оборудовано рабочее место</w:t>
      </w:r>
      <w:r w:rsidR="00EC2FC0" w:rsidRPr="00ED604B">
        <w:rPr>
          <w:bCs/>
          <w:color w:val="auto"/>
          <w:sz w:val="28"/>
          <w:szCs w:val="28"/>
        </w:rPr>
        <w:t xml:space="preserve">. </w:t>
      </w:r>
    </w:p>
    <w:p w:rsidR="00A77605" w:rsidRPr="00ED604B" w:rsidRDefault="00053E49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 xml:space="preserve">В 2019 году для </w:t>
      </w:r>
      <w:r w:rsidR="002B35DC" w:rsidRPr="00ED604B">
        <w:rPr>
          <w:szCs w:val="28"/>
        </w:rPr>
        <w:t xml:space="preserve">работы </w:t>
      </w:r>
      <w:r w:rsidRPr="00ED604B">
        <w:rPr>
          <w:szCs w:val="28"/>
        </w:rPr>
        <w:t xml:space="preserve">депутатов </w:t>
      </w:r>
      <w:r w:rsidR="002B35DC" w:rsidRPr="00ED604B">
        <w:rPr>
          <w:szCs w:val="28"/>
        </w:rPr>
        <w:t>на заседаниях Совета</w:t>
      </w:r>
      <w:r w:rsidR="00556FCB" w:rsidRPr="00ED604B">
        <w:rPr>
          <w:szCs w:val="28"/>
        </w:rPr>
        <w:t xml:space="preserve"> депутатов</w:t>
      </w:r>
      <w:r w:rsidR="002B35DC" w:rsidRPr="00ED604B">
        <w:rPr>
          <w:szCs w:val="28"/>
        </w:rPr>
        <w:t xml:space="preserve"> </w:t>
      </w:r>
      <w:r w:rsidRPr="00ED604B">
        <w:rPr>
          <w:szCs w:val="28"/>
        </w:rPr>
        <w:t>закуплены планшет</w:t>
      </w:r>
      <w:r w:rsidR="00393EB7" w:rsidRPr="00ED604B">
        <w:rPr>
          <w:szCs w:val="28"/>
        </w:rPr>
        <w:t xml:space="preserve">ные компьютеры, что позволило исключить </w:t>
      </w:r>
      <w:r w:rsidR="00556FCB" w:rsidRPr="00ED604B">
        <w:rPr>
          <w:szCs w:val="28"/>
        </w:rPr>
        <w:t xml:space="preserve">подготовку </w:t>
      </w:r>
      <w:r w:rsidR="00393EB7" w:rsidRPr="00ED604B">
        <w:rPr>
          <w:szCs w:val="28"/>
        </w:rPr>
        <w:t xml:space="preserve">в бумажном виде материалов </w:t>
      </w:r>
      <w:r w:rsidR="00A77605" w:rsidRPr="00ED604B">
        <w:rPr>
          <w:szCs w:val="28"/>
        </w:rPr>
        <w:t>для депутатов муниципального округа и значительно сэкономить на бумаге.</w:t>
      </w:r>
    </w:p>
    <w:p w:rsidR="008C32CE" w:rsidRPr="00ED604B" w:rsidRDefault="00F906A6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 xml:space="preserve">Всего </w:t>
      </w:r>
      <w:r w:rsidR="00556FCB" w:rsidRPr="00ED604B">
        <w:rPr>
          <w:szCs w:val="28"/>
        </w:rPr>
        <w:t xml:space="preserve">в </w:t>
      </w:r>
      <w:r w:rsidR="00A77605" w:rsidRPr="00ED604B">
        <w:rPr>
          <w:szCs w:val="28"/>
        </w:rPr>
        <w:t>2019-2020 год</w:t>
      </w:r>
      <w:r w:rsidR="00556FCB" w:rsidRPr="00ED604B">
        <w:rPr>
          <w:szCs w:val="28"/>
        </w:rPr>
        <w:t>ах</w:t>
      </w:r>
      <w:r w:rsidR="00A77605" w:rsidRPr="00ED604B">
        <w:rPr>
          <w:szCs w:val="28"/>
        </w:rPr>
        <w:t xml:space="preserve"> подготовлено </w:t>
      </w:r>
      <w:r w:rsidR="00BF4CF4" w:rsidRPr="00ED604B">
        <w:rPr>
          <w:szCs w:val="28"/>
        </w:rPr>
        <w:t xml:space="preserve">и обеспечено </w:t>
      </w:r>
      <w:r w:rsidR="00A77605" w:rsidRPr="00ED604B">
        <w:rPr>
          <w:szCs w:val="28"/>
        </w:rPr>
        <w:t xml:space="preserve">проведение </w:t>
      </w:r>
      <w:r w:rsidR="00EF063E">
        <w:rPr>
          <w:szCs w:val="28"/>
        </w:rPr>
        <w:t>26 </w:t>
      </w:r>
      <w:r w:rsidRPr="00ED604B">
        <w:rPr>
          <w:szCs w:val="28"/>
        </w:rPr>
        <w:t>заседаний Совета</w:t>
      </w:r>
      <w:r w:rsidR="002B35DC" w:rsidRPr="00ED604B">
        <w:rPr>
          <w:szCs w:val="28"/>
        </w:rPr>
        <w:t xml:space="preserve"> депутатов</w:t>
      </w:r>
      <w:r w:rsidR="00A77605" w:rsidRPr="00ED604B">
        <w:rPr>
          <w:szCs w:val="28"/>
        </w:rPr>
        <w:t xml:space="preserve"> (</w:t>
      </w:r>
      <w:r w:rsidR="002B35DC" w:rsidRPr="00ED604B">
        <w:rPr>
          <w:szCs w:val="28"/>
        </w:rPr>
        <w:t xml:space="preserve">из них </w:t>
      </w:r>
      <w:r w:rsidRPr="00ED604B">
        <w:rPr>
          <w:szCs w:val="28"/>
        </w:rPr>
        <w:t>2</w:t>
      </w:r>
      <w:r w:rsidR="00A77605" w:rsidRPr="00ED604B">
        <w:rPr>
          <w:szCs w:val="28"/>
        </w:rPr>
        <w:t xml:space="preserve"> заседания</w:t>
      </w:r>
      <w:r w:rsidRPr="00ED604B">
        <w:rPr>
          <w:szCs w:val="28"/>
        </w:rPr>
        <w:t xml:space="preserve"> провел временно исполняющий обязанности главы администрации</w:t>
      </w:r>
      <w:r w:rsidR="00A77605" w:rsidRPr="00ED604B">
        <w:rPr>
          <w:szCs w:val="28"/>
        </w:rPr>
        <w:t>)</w:t>
      </w:r>
      <w:r w:rsidRPr="00ED604B">
        <w:rPr>
          <w:szCs w:val="28"/>
        </w:rPr>
        <w:t xml:space="preserve">. </w:t>
      </w:r>
      <w:r w:rsidR="00A77605" w:rsidRPr="00ED604B">
        <w:rPr>
          <w:szCs w:val="28"/>
        </w:rPr>
        <w:t>П</w:t>
      </w:r>
      <w:r w:rsidR="002B35DC" w:rsidRPr="00ED604B">
        <w:rPr>
          <w:szCs w:val="28"/>
        </w:rPr>
        <w:t>о всем 2</w:t>
      </w:r>
      <w:r w:rsidR="00A77605" w:rsidRPr="00ED604B">
        <w:rPr>
          <w:szCs w:val="28"/>
        </w:rPr>
        <w:t>93 вопрос</w:t>
      </w:r>
      <w:r w:rsidR="002B35DC" w:rsidRPr="00ED604B">
        <w:rPr>
          <w:szCs w:val="28"/>
        </w:rPr>
        <w:t>ам</w:t>
      </w:r>
      <w:r w:rsidR="00A77605" w:rsidRPr="00ED604B">
        <w:rPr>
          <w:szCs w:val="28"/>
        </w:rPr>
        <w:t xml:space="preserve"> повестк</w:t>
      </w:r>
      <w:r w:rsidR="00556FCB" w:rsidRPr="00ED604B">
        <w:rPr>
          <w:szCs w:val="28"/>
        </w:rPr>
        <w:t>ок</w:t>
      </w:r>
      <w:r w:rsidR="00A77605" w:rsidRPr="00ED604B">
        <w:rPr>
          <w:szCs w:val="28"/>
        </w:rPr>
        <w:t xml:space="preserve"> дня депутаты муниципального округа </w:t>
      </w:r>
      <w:r w:rsidR="002B35DC" w:rsidRPr="00ED604B">
        <w:rPr>
          <w:szCs w:val="28"/>
        </w:rPr>
        <w:t xml:space="preserve">были </w:t>
      </w:r>
      <w:r w:rsidR="00A77605" w:rsidRPr="00ED604B">
        <w:rPr>
          <w:szCs w:val="28"/>
        </w:rPr>
        <w:t xml:space="preserve">обеспечены всеми необходимыми материалами. </w:t>
      </w:r>
      <w:r w:rsidR="002B35DC" w:rsidRPr="00ED604B">
        <w:rPr>
          <w:szCs w:val="28"/>
        </w:rPr>
        <w:t xml:space="preserve">Всего </w:t>
      </w:r>
      <w:r w:rsidR="00A77605" w:rsidRPr="00ED604B">
        <w:rPr>
          <w:szCs w:val="28"/>
        </w:rPr>
        <w:t xml:space="preserve">за два года </w:t>
      </w:r>
      <w:r w:rsidR="002B35DC" w:rsidRPr="00ED604B">
        <w:rPr>
          <w:szCs w:val="28"/>
        </w:rPr>
        <w:t xml:space="preserve">при </w:t>
      </w:r>
      <w:r w:rsidR="00A77605" w:rsidRPr="00ED604B">
        <w:rPr>
          <w:szCs w:val="28"/>
        </w:rPr>
        <w:t>подготовк</w:t>
      </w:r>
      <w:r w:rsidR="002B35DC" w:rsidRPr="00ED604B">
        <w:rPr>
          <w:szCs w:val="28"/>
        </w:rPr>
        <w:t>е</w:t>
      </w:r>
      <w:r w:rsidR="00A77605" w:rsidRPr="00ED604B">
        <w:rPr>
          <w:szCs w:val="28"/>
        </w:rPr>
        <w:t xml:space="preserve"> к заседаниям Совета депутатов разослано 3809 комплектов документов</w:t>
      </w:r>
      <w:r w:rsidR="002B35DC" w:rsidRPr="00ED604B">
        <w:rPr>
          <w:szCs w:val="28"/>
        </w:rPr>
        <w:t xml:space="preserve"> (депутатам, в Тверскую межрайонную прокуратуру и Управу Тверского района) по вопросам повест</w:t>
      </w:r>
      <w:r w:rsidR="00556FCB" w:rsidRPr="00ED604B">
        <w:rPr>
          <w:szCs w:val="28"/>
        </w:rPr>
        <w:t>ок</w:t>
      </w:r>
      <w:r w:rsidR="002B35DC" w:rsidRPr="00ED604B">
        <w:rPr>
          <w:szCs w:val="28"/>
        </w:rPr>
        <w:t xml:space="preserve"> дня.</w:t>
      </w:r>
      <w:r w:rsidR="00A77605" w:rsidRPr="00ED604B">
        <w:rPr>
          <w:szCs w:val="28"/>
        </w:rPr>
        <w:t xml:space="preserve"> </w:t>
      </w:r>
    </w:p>
    <w:p w:rsidR="00F479C1" w:rsidRPr="00ED604B" w:rsidRDefault="00BF4CF4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>Администрация выступи</w:t>
      </w:r>
      <w:r w:rsidR="008C32CE" w:rsidRPr="00ED604B">
        <w:rPr>
          <w:szCs w:val="28"/>
        </w:rPr>
        <w:t>ла докладчиком/содокладчиком при рассмотрении 18 вопросов на 10 заседаниях.</w:t>
      </w:r>
    </w:p>
    <w:p w:rsidR="0073236D" w:rsidRPr="00ED604B" w:rsidRDefault="0073236D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 xml:space="preserve">По протокольным поручениям </w:t>
      </w:r>
      <w:r w:rsidR="00EF063E">
        <w:rPr>
          <w:szCs w:val="28"/>
        </w:rPr>
        <w:t>Совета депутатов подготовлено 5 </w:t>
      </w:r>
      <w:r w:rsidRPr="00ED604B">
        <w:rPr>
          <w:szCs w:val="28"/>
        </w:rPr>
        <w:t>правовых заключений по различным вопросам, такие как</w:t>
      </w:r>
      <w:r w:rsidR="00506845" w:rsidRPr="00ED604B">
        <w:rPr>
          <w:szCs w:val="28"/>
        </w:rPr>
        <w:t>:</w:t>
      </w:r>
      <w:r w:rsidRPr="00ED604B">
        <w:rPr>
          <w:szCs w:val="28"/>
        </w:rPr>
        <w:t xml:space="preserve"> </w:t>
      </w:r>
      <w:r w:rsidR="009D3636" w:rsidRPr="00ED604B">
        <w:rPr>
          <w:szCs w:val="28"/>
        </w:rPr>
        <w:t>анализ документов</w:t>
      </w:r>
      <w:r w:rsidR="00556FCB" w:rsidRPr="00ED604B">
        <w:rPr>
          <w:szCs w:val="28"/>
        </w:rPr>
        <w:t>,</w:t>
      </w:r>
      <w:r w:rsidR="009D3636" w:rsidRPr="00ED604B">
        <w:rPr>
          <w:szCs w:val="28"/>
        </w:rPr>
        <w:t xml:space="preserve"> представленных</w:t>
      </w:r>
      <w:r w:rsidR="008A767C" w:rsidRPr="00ED604B">
        <w:rPr>
          <w:szCs w:val="28"/>
        </w:rPr>
        <w:t xml:space="preserve"> соискателями на конкурс на замещение должности главы Администрации</w:t>
      </w:r>
      <w:r w:rsidR="00506845" w:rsidRPr="00ED604B">
        <w:rPr>
          <w:szCs w:val="28"/>
        </w:rPr>
        <w:t>;</w:t>
      </w:r>
      <w:r w:rsidR="008A767C" w:rsidRPr="00ED604B">
        <w:rPr>
          <w:szCs w:val="28"/>
        </w:rPr>
        <w:t xml:space="preserve"> определения границ ТОС и другие.</w:t>
      </w:r>
    </w:p>
    <w:p w:rsidR="008A767C" w:rsidRPr="00ED604B" w:rsidRDefault="008A767C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 xml:space="preserve">Администрацией ведется работа </w:t>
      </w:r>
      <w:r w:rsidR="00506845" w:rsidRPr="00ED604B">
        <w:rPr>
          <w:szCs w:val="28"/>
        </w:rPr>
        <w:t xml:space="preserve">по представлению интересов Совета депутатов </w:t>
      </w:r>
      <w:r w:rsidRPr="00ED604B">
        <w:rPr>
          <w:szCs w:val="28"/>
        </w:rPr>
        <w:t>в судах различных инстанций и юрисдикций</w:t>
      </w:r>
      <w:r w:rsidR="00506845" w:rsidRPr="00ED604B">
        <w:rPr>
          <w:szCs w:val="28"/>
        </w:rPr>
        <w:t>. За два года в судах рассмотрено 15 дел</w:t>
      </w:r>
      <w:r w:rsidR="00271A6B" w:rsidRPr="00ED604B">
        <w:rPr>
          <w:szCs w:val="28"/>
        </w:rPr>
        <w:t>,</w:t>
      </w:r>
      <w:r w:rsidR="00506845" w:rsidRPr="00ED604B">
        <w:rPr>
          <w:szCs w:val="28"/>
        </w:rPr>
        <w:t xml:space="preserve"> в которых Совет</w:t>
      </w:r>
      <w:r w:rsidR="00271A6B" w:rsidRPr="00ED604B">
        <w:rPr>
          <w:szCs w:val="28"/>
        </w:rPr>
        <w:t xml:space="preserve"> депутатов выступал ответчиком. В поданных исковых заявлениях </w:t>
      </w:r>
      <w:r w:rsidR="00506845" w:rsidRPr="00ED604B">
        <w:rPr>
          <w:szCs w:val="28"/>
        </w:rPr>
        <w:t xml:space="preserve">оспаривались нормативно-правовые акты </w:t>
      </w:r>
      <w:r w:rsidR="00271A6B" w:rsidRPr="00ED604B">
        <w:rPr>
          <w:szCs w:val="28"/>
        </w:rPr>
        <w:t xml:space="preserve">(решения) Совета депутатов. </w:t>
      </w:r>
      <w:r w:rsidR="00506845" w:rsidRPr="00ED604B">
        <w:rPr>
          <w:szCs w:val="28"/>
        </w:rPr>
        <w:t xml:space="preserve">Из общего количества дел </w:t>
      </w:r>
      <w:r w:rsidR="00EF063E">
        <w:rPr>
          <w:szCs w:val="28"/>
        </w:rPr>
        <w:t>10 выиграно, 2 </w:t>
      </w:r>
      <w:r w:rsidRPr="00ED604B">
        <w:rPr>
          <w:szCs w:val="28"/>
        </w:rPr>
        <w:t>проиграно, 1 – частично выиграно, 1 – Совет депутатов</w:t>
      </w:r>
      <w:r w:rsidR="00506845" w:rsidRPr="00ED604B">
        <w:rPr>
          <w:szCs w:val="28"/>
        </w:rPr>
        <w:t xml:space="preserve"> третье лицо</w:t>
      </w:r>
      <w:r w:rsidR="00556FCB" w:rsidRPr="00ED604B">
        <w:rPr>
          <w:szCs w:val="28"/>
        </w:rPr>
        <w:t>,</w:t>
      </w:r>
      <w:r w:rsidR="00506845" w:rsidRPr="00ED604B">
        <w:rPr>
          <w:szCs w:val="28"/>
        </w:rPr>
        <w:t xml:space="preserve"> </w:t>
      </w:r>
      <w:r w:rsidRPr="00ED604B">
        <w:rPr>
          <w:szCs w:val="28"/>
        </w:rPr>
        <w:t>1 не завершено).</w:t>
      </w:r>
    </w:p>
    <w:p w:rsidR="00A77605" w:rsidRPr="00ED604B" w:rsidRDefault="00594F48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>С целью обеспечения доступа к информации о деятельности органов местного самоуправления в соответс</w:t>
      </w:r>
      <w:r w:rsidR="00EF063E">
        <w:rPr>
          <w:szCs w:val="28"/>
        </w:rPr>
        <w:t>твии с Федеральным законом от 9 </w:t>
      </w:r>
      <w:r w:rsidRPr="00ED604B">
        <w:rPr>
          <w:szCs w:val="28"/>
        </w:rPr>
        <w:t xml:space="preserve">февраля 2009 года № 8-ФЗ «Об обеспечении доступа к информации о </w:t>
      </w:r>
      <w:r w:rsidRPr="00ED604B">
        <w:rPr>
          <w:szCs w:val="28"/>
        </w:rPr>
        <w:lastRenderedPageBreak/>
        <w:t>деятельности государственных органов и органов местного самоуправления» Администрацией в</w:t>
      </w:r>
      <w:r w:rsidR="00681F67" w:rsidRPr="00ED604B">
        <w:rPr>
          <w:szCs w:val="28"/>
        </w:rPr>
        <w:t xml:space="preserve"> 2019 году обновлен сайт Муниципального округа Тверской. Вся информация раз</w:t>
      </w:r>
      <w:r w:rsidR="00C17E96" w:rsidRPr="00ED604B">
        <w:rPr>
          <w:szCs w:val="28"/>
        </w:rPr>
        <w:t>делена</w:t>
      </w:r>
      <w:r w:rsidR="00681F67" w:rsidRPr="00ED604B">
        <w:rPr>
          <w:szCs w:val="28"/>
        </w:rPr>
        <w:t xml:space="preserve"> на </w:t>
      </w:r>
      <w:r w:rsidR="00C17E96" w:rsidRPr="00ED604B">
        <w:rPr>
          <w:szCs w:val="28"/>
        </w:rPr>
        <w:t>крупные разделы</w:t>
      </w:r>
      <w:r w:rsidR="00681F67" w:rsidRPr="00ED604B">
        <w:rPr>
          <w:szCs w:val="28"/>
        </w:rPr>
        <w:t>: Глава муниципального округа, Совет депутатов и Администрация, что в значительной степени облегчило поиск необходимой информации пользователям.</w:t>
      </w:r>
    </w:p>
    <w:p w:rsidR="009E21BD" w:rsidRPr="00ED604B" w:rsidRDefault="00681F67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>Завершена работа по оцифровке и размещен</w:t>
      </w:r>
      <w:r w:rsidR="00C44558" w:rsidRPr="00ED604B">
        <w:rPr>
          <w:szCs w:val="28"/>
        </w:rPr>
        <w:t>ию</w:t>
      </w:r>
      <w:r w:rsidR="000B293B" w:rsidRPr="00ED604B">
        <w:rPr>
          <w:szCs w:val="28"/>
        </w:rPr>
        <w:t xml:space="preserve"> на</w:t>
      </w:r>
      <w:r w:rsidRPr="00ED604B">
        <w:rPr>
          <w:szCs w:val="28"/>
        </w:rPr>
        <w:t xml:space="preserve"> сайте протокол</w:t>
      </w:r>
      <w:r w:rsidR="00C44558" w:rsidRPr="00ED604B">
        <w:rPr>
          <w:szCs w:val="28"/>
        </w:rPr>
        <w:t>ов</w:t>
      </w:r>
      <w:r w:rsidRPr="00ED604B">
        <w:rPr>
          <w:szCs w:val="28"/>
        </w:rPr>
        <w:t xml:space="preserve"> </w:t>
      </w:r>
      <w:r w:rsidR="00C44558" w:rsidRPr="00ED604B">
        <w:rPr>
          <w:szCs w:val="28"/>
        </w:rPr>
        <w:t xml:space="preserve">159 </w:t>
      </w:r>
      <w:r w:rsidRPr="00ED604B">
        <w:rPr>
          <w:szCs w:val="28"/>
        </w:rPr>
        <w:t>заседаний Совета депутатов муниципального округа Тверской</w:t>
      </w:r>
      <w:r w:rsidR="00556FCB" w:rsidRPr="00ED604B">
        <w:rPr>
          <w:szCs w:val="28"/>
        </w:rPr>
        <w:t>,</w:t>
      </w:r>
      <w:r w:rsidRPr="00ED604B">
        <w:rPr>
          <w:szCs w:val="28"/>
        </w:rPr>
        <w:t xml:space="preserve"> </w:t>
      </w:r>
      <w:r w:rsidR="00C44558" w:rsidRPr="00ED604B">
        <w:rPr>
          <w:szCs w:val="28"/>
        </w:rPr>
        <w:t>начиная с 2011 года</w:t>
      </w:r>
      <w:r w:rsidR="0014768D" w:rsidRPr="00ED604B">
        <w:rPr>
          <w:szCs w:val="28"/>
        </w:rPr>
        <w:t>.</w:t>
      </w:r>
      <w:r w:rsidR="00C44558" w:rsidRPr="00ED604B">
        <w:rPr>
          <w:szCs w:val="28"/>
        </w:rPr>
        <w:t xml:space="preserve"> </w:t>
      </w:r>
      <w:r w:rsidR="00EC2FC0" w:rsidRPr="00ED604B">
        <w:rPr>
          <w:szCs w:val="28"/>
        </w:rPr>
        <w:t>В результате п</w:t>
      </w:r>
      <w:r w:rsidR="00C44558" w:rsidRPr="00ED604B">
        <w:rPr>
          <w:szCs w:val="28"/>
        </w:rPr>
        <w:t xml:space="preserve">ользователи </w:t>
      </w:r>
      <w:r w:rsidR="009E73CF" w:rsidRPr="00ED604B">
        <w:rPr>
          <w:szCs w:val="28"/>
        </w:rPr>
        <w:t>получили</w:t>
      </w:r>
      <w:r w:rsidR="00C44558" w:rsidRPr="00ED604B">
        <w:rPr>
          <w:szCs w:val="28"/>
        </w:rPr>
        <w:t xml:space="preserve"> свободный доступ к </w:t>
      </w:r>
      <w:r w:rsidR="009E21BD" w:rsidRPr="00ED604B">
        <w:rPr>
          <w:szCs w:val="28"/>
        </w:rPr>
        <w:t>1314</w:t>
      </w:r>
      <w:r w:rsidR="00C44558" w:rsidRPr="00ED604B">
        <w:rPr>
          <w:szCs w:val="28"/>
        </w:rPr>
        <w:t xml:space="preserve"> решени</w:t>
      </w:r>
      <w:r w:rsidR="009E21BD" w:rsidRPr="00ED604B">
        <w:rPr>
          <w:szCs w:val="28"/>
        </w:rPr>
        <w:t>ям</w:t>
      </w:r>
      <w:r w:rsidR="00556FCB" w:rsidRPr="00ED604B">
        <w:rPr>
          <w:szCs w:val="28"/>
        </w:rPr>
        <w:t>,</w:t>
      </w:r>
      <w:r w:rsidR="009E21BD" w:rsidRPr="00ED604B">
        <w:rPr>
          <w:szCs w:val="28"/>
        </w:rPr>
        <w:t xml:space="preserve"> принятым Советом депутатов за последние 9 лет.</w:t>
      </w:r>
    </w:p>
    <w:p w:rsidR="00456F57" w:rsidRPr="00ED604B" w:rsidRDefault="0014768D" w:rsidP="00ED604B">
      <w:pPr>
        <w:spacing w:line="360" w:lineRule="auto"/>
        <w:ind w:left="57" w:right="57"/>
        <w:rPr>
          <w:szCs w:val="28"/>
        </w:rPr>
      </w:pPr>
      <w:r w:rsidRPr="00ED604B">
        <w:rPr>
          <w:szCs w:val="28"/>
        </w:rPr>
        <w:t xml:space="preserve">На сайте имеется новостная лента, </w:t>
      </w:r>
      <w:r w:rsidR="00556FCB" w:rsidRPr="00ED604B">
        <w:rPr>
          <w:szCs w:val="28"/>
        </w:rPr>
        <w:t xml:space="preserve">в </w:t>
      </w:r>
      <w:r w:rsidRPr="00ED604B">
        <w:rPr>
          <w:szCs w:val="28"/>
        </w:rPr>
        <w:t>которой отражаются значимые события района и города и которая обновляется не реже, чем 1 раз в неделю</w:t>
      </w:r>
      <w:r w:rsidR="00456F57" w:rsidRPr="00ED604B">
        <w:rPr>
          <w:szCs w:val="28"/>
        </w:rPr>
        <w:t>, пополняется архив решений пр</w:t>
      </w:r>
      <w:r w:rsidR="00556FCB" w:rsidRPr="00ED604B">
        <w:rPr>
          <w:szCs w:val="28"/>
        </w:rPr>
        <w:t>инятых д</w:t>
      </w:r>
      <w:r w:rsidR="00456F57" w:rsidRPr="00ED604B">
        <w:rPr>
          <w:szCs w:val="28"/>
        </w:rPr>
        <w:t xml:space="preserve">епутатами </w:t>
      </w:r>
      <w:r w:rsidR="00556FCB" w:rsidRPr="00ED604B">
        <w:rPr>
          <w:szCs w:val="28"/>
        </w:rPr>
        <w:t>муниципального округа Тверской</w:t>
      </w:r>
      <w:r w:rsidR="00456F57" w:rsidRPr="00ED604B">
        <w:rPr>
          <w:szCs w:val="28"/>
        </w:rPr>
        <w:t>, размещены актуализированные нормативные и справочные документы и материалы. регламенты оказания муниципальных услуг:</w:t>
      </w:r>
    </w:p>
    <w:p w:rsidR="00456F57" w:rsidRPr="00ED604B" w:rsidRDefault="00456F57" w:rsidP="00ED604B">
      <w:pPr>
        <w:spacing w:line="360" w:lineRule="auto"/>
        <w:ind w:left="57" w:right="57" w:firstLine="709"/>
        <w:rPr>
          <w:szCs w:val="28"/>
        </w:rPr>
      </w:pPr>
    </w:p>
    <w:p w:rsidR="000075E6" w:rsidRPr="00ED604B" w:rsidRDefault="000075E6" w:rsidP="00ED604B">
      <w:pPr>
        <w:spacing w:line="360" w:lineRule="auto"/>
        <w:ind w:left="57" w:right="57" w:firstLine="709"/>
        <w:jc w:val="center"/>
        <w:rPr>
          <w:b/>
          <w:szCs w:val="28"/>
        </w:rPr>
      </w:pPr>
      <w:r w:rsidRPr="00ED604B">
        <w:rPr>
          <w:b/>
          <w:szCs w:val="28"/>
        </w:rPr>
        <w:t>Оказание муниципальных услуг</w:t>
      </w:r>
    </w:p>
    <w:p w:rsidR="00562DCE" w:rsidRPr="00ED604B" w:rsidRDefault="00562DCE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 xml:space="preserve">В соответствии с Уставом </w:t>
      </w:r>
      <w:r w:rsidR="000075E6" w:rsidRPr="00ED604B">
        <w:rPr>
          <w:szCs w:val="28"/>
        </w:rPr>
        <w:t xml:space="preserve">муниципального округа </w:t>
      </w:r>
      <w:r w:rsidRPr="00ED604B">
        <w:rPr>
          <w:szCs w:val="28"/>
        </w:rPr>
        <w:t>Администрация ок</w:t>
      </w:r>
      <w:r w:rsidR="000075E6" w:rsidRPr="00ED604B">
        <w:rPr>
          <w:szCs w:val="28"/>
        </w:rPr>
        <w:t xml:space="preserve">азывает три </w:t>
      </w:r>
      <w:r w:rsidRPr="00ED604B">
        <w:rPr>
          <w:szCs w:val="28"/>
        </w:rPr>
        <w:t>муниципальные услуги:</w:t>
      </w:r>
    </w:p>
    <w:p w:rsidR="008457A1" w:rsidRPr="00ED604B" w:rsidRDefault="000075E6" w:rsidP="00ED604B">
      <w:pPr>
        <w:spacing w:line="360" w:lineRule="auto"/>
        <w:ind w:left="57" w:right="57" w:firstLine="709"/>
        <w:rPr>
          <w:rFonts w:eastAsia="Times New Roman"/>
          <w:szCs w:val="28"/>
          <w:lang w:eastAsia="ru-RU"/>
        </w:rPr>
      </w:pPr>
      <w:r w:rsidRPr="00ED604B">
        <w:rPr>
          <w:rFonts w:eastAsia="Times New Roman"/>
          <w:szCs w:val="28"/>
          <w:lang w:eastAsia="ru-RU"/>
        </w:rPr>
        <w:t>1. Принимает</w:t>
      </w:r>
      <w:r w:rsidR="00084B22">
        <w:rPr>
          <w:rFonts w:eastAsia="Times New Roman"/>
          <w:szCs w:val="28"/>
          <w:lang w:eastAsia="ru-RU"/>
        </w:rPr>
        <w:t xml:space="preserve"> </w:t>
      </w:r>
      <w:r w:rsidRPr="00ED604B">
        <w:rPr>
          <w:rFonts w:eastAsia="Times New Roman"/>
          <w:szCs w:val="28"/>
          <w:lang w:eastAsia="ru-RU"/>
        </w:rPr>
        <w:t xml:space="preserve">решения о разрешении вступления в брак лицам, достигшим возраста шестнадцати лет. </w:t>
      </w:r>
    </w:p>
    <w:p w:rsidR="00562DCE" w:rsidRPr="00ED604B" w:rsidRDefault="000075E6" w:rsidP="00ED604B">
      <w:pPr>
        <w:spacing w:line="360" w:lineRule="auto"/>
        <w:ind w:left="57" w:right="57" w:firstLine="709"/>
        <w:rPr>
          <w:szCs w:val="28"/>
        </w:rPr>
      </w:pPr>
      <w:r w:rsidRPr="00ED604B">
        <w:rPr>
          <w:rFonts w:eastAsia="Times New Roman"/>
          <w:szCs w:val="28"/>
          <w:lang w:eastAsia="ru-RU"/>
        </w:rPr>
        <w:t xml:space="preserve">В 2020 году после проведения тщательного анализа представленных документов на соответствие Семейному Кодексу Российской Федерации, </w:t>
      </w:r>
      <w:r w:rsidR="00D93796" w:rsidRPr="00ED604B">
        <w:rPr>
          <w:rFonts w:eastAsia="Times New Roman"/>
          <w:szCs w:val="28"/>
          <w:lang w:eastAsia="ru-RU"/>
        </w:rPr>
        <w:t xml:space="preserve">личного собеседования с несовершеннолетней и ее родителями, </w:t>
      </w:r>
      <w:r w:rsidRPr="00ED604B">
        <w:rPr>
          <w:rFonts w:eastAsia="Times New Roman"/>
          <w:szCs w:val="28"/>
          <w:lang w:eastAsia="ru-RU"/>
        </w:rPr>
        <w:t xml:space="preserve">Администрация выдала разрешение на вступление в брак </w:t>
      </w:r>
      <w:r w:rsidR="008059EC" w:rsidRPr="00ED604B">
        <w:rPr>
          <w:rFonts w:eastAsia="Times New Roman"/>
          <w:szCs w:val="28"/>
          <w:lang w:eastAsia="ru-RU"/>
        </w:rPr>
        <w:t>одной</w:t>
      </w:r>
      <w:r w:rsidRPr="00ED604B">
        <w:rPr>
          <w:rFonts w:eastAsia="Times New Roman"/>
          <w:szCs w:val="28"/>
          <w:lang w:eastAsia="ru-RU"/>
        </w:rPr>
        <w:t xml:space="preserve"> несовершеннолетней жительнице Тверского района. </w:t>
      </w:r>
    </w:p>
    <w:p w:rsidR="008457A1" w:rsidRPr="00ED604B" w:rsidRDefault="000075E6" w:rsidP="00ED604B">
      <w:pPr>
        <w:spacing w:line="360" w:lineRule="auto"/>
        <w:ind w:left="57" w:right="57" w:firstLine="709"/>
        <w:rPr>
          <w:rFonts w:eastAsia="Times New Roman"/>
          <w:szCs w:val="28"/>
          <w:lang w:eastAsia="ru-RU"/>
        </w:rPr>
      </w:pPr>
      <w:r w:rsidRPr="00ED604B">
        <w:rPr>
          <w:rFonts w:eastAsia="Times New Roman"/>
          <w:szCs w:val="28"/>
          <w:lang w:eastAsia="ru-RU"/>
        </w:rPr>
        <w:t>2. Р</w:t>
      </w:r>
      <w:r w:rsidR="00562DCE" w:rsidRPr="00ED604B">
        <w:rPr>
          <w:rFonts w:eastAsia="Times New Roman"/>
          <w:szCs w:val="28"/>
          <w:lang w:eastAsia="ru-RU"/>
        </w:rPr>
        <w:t>егистрирует трудовые договоры, заключаемые работодателями - физическими лицами, не являющимися индивидуальными предпринимателями, с работниками, а также регистрирует факт прекращения трудового договора и определяет порядок такой регистрации</w:t>
      </w:r>
      <w:r w:rsidRPr="00ED604B">
        <w:rPr>
          <w:rFonts w:eastAsia="Times New Roman"/>
          <w:szCs w:val="28"/>
          <w:lang w:eastAsia="ru-RU"/>
        </w:rPr>
        <w:t xml:space="preserve">. </w:t>
      </w:r>
    </w:p>
    <w:p w:rsidR="00562DCE" w:rsidRPr="00ED604B" w:rsidRDefault="000075E6" w:rsidP="00ED604B">
      <w:pPr>
        <w:spacing w:line="360" w:lineRule="auto"/>
        <w:ind w:left="57" w:right="57" w:firstLine="709"/>
        <w:rPr>
          <w:rFonts w:eastAsia="Times New Roman"/>
          <w:szCs w:val="28"/>
          <w:lang w:eastAsia="ru-RU"/>
        </w:rPr>
      </w:pPr>
      <w:r w:rsidRPr="00ED604B">
        <w:rPr>
          <w:rFonts w:eastAsia="Times New Roman"/>
          <w:szCs w:val="28"/>
          <w:lang w:eastAsia="ru-RU"/>
        </w:rPr>
        <w:lastRenderedPageBreak/>
        <w:t xml:space="preserve">В 2019 году Администрацией, в установленном </w:t>
      </w:r>
      <w:r w:rsidR="00A76748" w:rsidRPr="00ED604B">
        <w:rPr>
          <w:rFonts w:eastAsia="Times New Roman"/>
          <w:szCs w:val="28"/>
          <w:lang w:eastAsia="ru-RU"/>
        </w:rPr>
        <w:t xml:space="preserve">порядке </w:t>
      </w:r>
      <w:r w:rsidR="004447C1" w:rsidRPr="00ED604B">
        <w:rPr>
          <w:rFonts w:eastAsia="Times New Roman"/>
          <w:szCs w:val="28"/>
          <w:lang w:eastAsia="ru-RU"/>
        </w:rPr>
        <w:t xml:space="preserve">зарегистрировано расторжение </w:t>
      </w:r>
      <w:r w:rsidR="00456F57" w:rsidRPr="00ED604B">
        <w:rPr>
          <w:rFonts w:eastAsia="Times New Roman"/>
          <w:szCs w:val="28"/>
          <w:lang w:eastAsia="ru-RU"/>
        </w:rPr>
        <w:t xml:space="preserve">трех </w:t>
      </w:r>
      <w:r w:rsidR="004447C1" w:rsidRPr="00ED604B">
        <w:rPr>
          <w:rFonts w:eastAsia="Times New Roman"/>
          <w:szCs w:val="28"/>
          <w:lang w:eastAsia="ru-RU"/>
        </w:rPr>
        <w:t>трудов</w:t>
      </w:r>
      <w:r w:rsidR="00456F57" w:rsidRPr="00ED604B">
        <w:rPr>
          <w:rFonts w:eastAsia="Times New Roman"/>
          <w:szCs w:val="28"/>
          <w:lang w:eastAsia="ru-RU"/>
        </w:rPr>
        <w:t>ых</w:t>
      </w:r>
      <w:r w:rsidR="004447C1" w:rsidRPr="00ED604B">
        <w:rPr>
          <w:rFonts w:eastAsia="Times New Roman"/>
          <w:szCs w:val="28"/>
          <w:lang w:eastAsia="ru-RU"/>
        </w:rPr>
        <w:t xml:space="preserve"> договор</w:t>
      </w:r>
      <w:r w:rsidR="00456F57" w:rsidRPr="00ED604B">
        <w:rPr>
          <w:rFonts w:eastAsia="Times New Roman"/>
          <w:szCs w:val="28"/>
          <w:lang w:eastAsia="ru-RU"/>
        </w:rPr>
        <w:t>ов</w:t>
      </w:r>
      <w:r w:rsidR="004447C1" w:rsidRPr="00ED604B">
        <w:rPr>
          <w:rFonts w:eastAsia="Times New Roman"/>
          <w:szCs w:val="28"/>
          <w:lang w:eastAsia="ru-RU"/>
        </w:rPr>
        <w:t>.</w:t>
      </w:r>
    </w:p>
    <w:p w:rsidR="008457A1" w:rsidRPr="00ED604B" w:rsidRDefault="004447C1" w:rsidP="00ED604B">
      <w:pPr>
        <w:pStyle w:val="a5"/>
        <w:spacing w:line="360" w:lineRule="auto"/>
        <w:ind w:left="57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04B">
        <w:rPr>
          <w:rFonts w:ascii="Times New Roman" w:eastAsia="Times New Roman" w:hAnsi="Times New Roman"/>
          <w:sz w:val="28"/>
          <w:szCs w:val="28"/>
          <w:lang w:eastAsia="ru-RU"/>
        </w:rPr>
        <w:t xml:space="preserve">3. Регистрирует уставы территориального общественного самоуправления. </w:t>
      </w:r>
    </w:p>
    <w:p w:rsidR="008457A1" w:rsidRPr="00ED604B" w:rsidRDefault="004447C1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eastAsia="Times New Roman" w:hAnsi="Times New Roman"/>
          <w:sz w:val="28"/>
          <w:szCs w:val="28"/>
          <w:lang w:eastAsia="ru-RU"/>
        </w:rPr>
        <w:t>После принятия Советом депутатов решени</w:t>
      </w:r>
      <w:r w:rsidR="00580DAD" w:rsidRPr="00ED604B">
        <w:rPr>
          <w:rFonts w:ascii="Times New Roman" w:eastAsia="Times New Roman" w:hAnsi="Times New Roman"/>
          <w:sz w:val="28"/>
          <w:szCs w:val="28"/>
          <w:lang w:eastAsia="ru-RU"/>
        </w:rPr>
        <w:t xml:space="preserve">я от 21.03.2019 № 165/2019 «Об </w:t>
      </w:r>
      <w:r w:rsidRPr="00ED604B">
        <w:rPr>
          <w:rFonts w:ascii="Times New Roman" w:eastAsia="Times New Roman" w:hAnsi="Times New Roman"/>
          <w:sz w:val="28"/>
          <w:szCs w:val="28"/>
          <w:lang w:eastAsia="ru-RU"/>
        </w:rPr>
        <w:t>установлении границ территории для осуществления деятельности территориального общественного самоуправления многоквартирн</w:t>
      </w:r>
      <w:r w:rsidR="00580DAD" w:rsidRPr="00ED604B">
        <w:rPr>
          <w:rFonts w:ascii="Times New Roman" w:eastAsia="Times New Roman" w:hAnsi="Times New Roman"/>
          <w:sz w:val="28"/>
          <w:szCs w:val="28"/>
          <w:lang w:eastAsia="ru-RU"/>
        </w:rPr>
        <w:t>ого дома по адресу: Страстной бульва</w:t>
      </w:r>
      <w:r w:rsidRPr="00ED604B">
        <w:rPr>
          <w:rFonts w:ascii="Times New Roman" w:eastAsia="Times New Roman" w:hAnsi="Times New Roman"/>
          <w:sz w:val="28"/>
          <w:szCs w:val="28"/>
          <w:lang w:eastAsia="ru-RU"/>
        </w:rPr>
        <w:t>р, д.</w:t>
      </w:r>
      <w:r w:rsidR="00580DAD" w:rsidRPr="00ED6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04B">
        <w:rPr>
          <w:rFonts w:ascii="Times New Roman" w:eastAsia="Times New Roman" w:hAnsi="Times New Roman"/>
          <w:sz w:val="28"/>
          <w:szCs w:val="28"/>
          <w:lang w:eastAsia="ru-RU"/>
        </w:rPr>
        <w:t>4, стр.</w:t>
      </w:r>
      <w:r w:rsidR="00580DAD" w:rsidRPr="00ED6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04B">
        <w:rPr>
          <w:rFonts w:ascii="Times New Roman" w:eastAsia="Times New Roman" w:hAnsi="Times New Roman"/>
          <w:sz w:val="28"/>
          <w:szCs w:val="28"/>
          <w:lang w:eastAsia="ru-RU"/>
        </w:rPr>
        <w:t>3, под.</w:t>
      </w:r>
      <w:r w:rsidR="00EC2FC0" w:rsidRPr="00ED6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04B">
        <w:rPr>
          <w:rFonts w:ascii="Times New Roman" w:eastAsia="Times New Roman" w:hAnsi="Times New Roman"/>
          <w:sz w:val="28"/>
          <w:szCs w:val="28"/>
          <w:lang w:eastAsia="ru-RU"/>
        </w:rPr>
        <w:t>3-4», Администрацией зарегистрирован Устав территориального общественного самоуправления «Горчаковский двор 3»</w:t>
      </w:r>
      <w:r w:rsidR="008457A1" w:rsidRPr="00ED604B">
        <w:rPr>
          <w:rFonts w:ascii="Times New Roman" w:eastAsia="Times New Roman" w:hAnsi="Times New Roman"/>
          <w:sz w:val="28"/>
          <w:szCs w:val="28"/>
          <w:lang w:eastAsia="ru-RU"/>
        </w:rPr>
        <w:t>, принятый на учредительном собрании граждан по организации ТОС</w:t>
      </w:r>
      <w:r w:rsidR="008457A1" w:rsidRPr="00ED604B">
        <w:rPr>
          <w:rFonts w:ascii="Times New Roman" w:hAnsi="Times New Roman"/>
          <w:sz w:val="28"/>
          <w:szCs w:val="28"/>
        </w:rPr>
        <w:t>.</w:t>
      </w:r>
    </w:p>
    <w:p w:rsidR="008457A1" w:rsidRPr="00ED604B" w:rsidRDefault="008457A1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 xml:space="preserve">В 2020 году на рассмотрение Совета депутатов </w:t>
      </w:r>
      <w:r w:rsidR="0003536F" w:rsidRPr="00ED604B">
        <w:rPr>
          <w:rFonts w:ascii="Times New Roman" w:hAnsi="Times New Roman"/>
          <w:sz w:val="28"/>
          <w:szCs w:val="28"/>
        </w:rPr>
        <w:t xml:space="preserve">направлено еще два обращения </w:t>
      </w:r>
      <w:r w:rsidR="0038222B" w:rsidRPr="00ED604B">
        <w:rPr>
          <w:rFonts w:ascii="Times New Roman" w:hAnsi="Times New Roman"/>
          <w:sz w:val="28"/>
          <w:szCs w:val="28"/>
        </w:rPr>
        <w:t xml:space="preserve">от инициативных групп </w:t>
      </w:r>
      <w:r w:rsidR="0003536F" w:rsidRPr="00ED604B">
        <w:rPr>
          <w:rFonts w:ascii="Times New Roman" w:hAnsi="Times New Roman"/>
          <w:sz w:val="28"/>
          <w:szCs w:val="28"/>
        </w:rPr>
        <w:t xml:space="preserve">об установлении границ образуемых ТОС. После принятия Советом депутатов соответствующего решения Администрация </w:t>
      </w:r>
      <w:r w:rsidR="00194060" w:rsidRPr="00ED604B">
        <w:rPr>
          <w:rFonts w:ascii="Times New Roman" w:hAnsi="Times New Roman"/>
          <w:sz w:val="28"/>
          <w:szCs w:val="28"/>
        </w:rPr>
        <w:t xml:space="preserve">рассмотрит вопрос о </w:t>
      </w:r>
      <w:r w:rsidR="00456F57" w:rsidRPr="00ED604B">
        <w:rPr>
          <w:rFonts w:ascii="Times New Roman" w:hAnsi="Times New Roman"/>
          <w:sz w:val="28"/>
          <w:szCs w:val="28"/>
        </w:rPr>
        <w:t xml:space="preserve">регистрации </w:t>
      </w:r>
      <w:r w:rsidR="00194060" w:rsidRPr="00ED604B">
        <w:rPr>
          <w:rFonts w:ascii="Times New Roman" w:hAnsi="Times New Roman"/>
          <w:sz w:val="28"/>
          <w:szCs w:val="28"/>
        </w:rPr>
        <w:t>уставов.</w:t>
      </w:r>
    </w:p>
    <w:p w:rsidR="004447C1" w:rsidRPr="00ED604B" w:rsidRDefault="004447C1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194060" w:rsidRPr="00ED604B" w:rsidRDefault="00194060" w:rsidP="00ED604B">
      <w:pPr>
        <w:pStyle w:val="a5"/>
        <w:spacing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ED604B">
        <w:rPr>
          <w:rFonts w:ascii="Times New Roman" w:hAnsi="Times New Roman"/>
          <w:b/>
          <w:sz w:val="28"/>
          <w:szCs w:val="28"/>
        </w:rPr>
        <w:t>Участие в работе призывной комиссии</w:t>
      </w:r>
    </w:p>
    <w:p w:rsidR="00194060" w:rsidRPr="00ED604B" w:rsidRDefault="00194060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>В соответствии с федеральным законодательством Администрация принимает участие в работе призывной комиссии военного комиссариата объединенного Тверского района Центрального</w:t>
      </w:r>
      <w:r w:rsidR="00084B22">
        <w:rPr>
          <w:rFonts w:ascii="Times New Roman" w:hAnsi="Times New Roman"/>
          <w:sz w:val="28"/>
          <w:szCs w:val="28"/>
        </w:rPr>
        <w:t xml:space="preserve"> </w:t>
      </w:r>
      <w:r w:rsidRPr="00ED604B">
        <w:rPr>
          <w:rFonts w:ascii="Times New Roman" w:hAnsi="Times New Roman"/>
          <w:sz w:val="28"/>
          <w:szCs w:val="28"/>
        </w:rPr>
        <w:t xml:space="preserve">административного округа города Москвы. Временно исполняющий обязанности главы администрации </w:t>
      </w:r>
      <w:r w:rsidR="00842A77" w:rsidRPr="00ED604B">
        <w:rPr>
          <w:rFonts w:ascii="Times New Roman" w:hAnsi="Times New Roman"/>
          <w:sz w:val="28"/>
          <w:szCs w:val="28"/>
        </w:rPr>
        <w:t>являеться</w:t>
      </w:r>
      <w:r w:rsidR="00084B22">
        <w:rPr>
          <w:rFonts w:ascii="Times New Roman" w:hAnsi="Times New Roman"/>
          <w:sz w:val="28"/>
          <w:szCs w:val="28"/>
        </w:rPr>
        <w:t xml:space="preserve"> </w:t>
      </w:r>
      <w:r w:rsidRPr="00ED604B">
        <w:rPr>
          <w:rFonts w:ascii="Times New Roman" w:hAnsi="Times New Roman"/>
          <w:sz w:val="28"/>
          <w:szCs w:val="28"/>
        </w:rPr>
        <w:t>председател</w:t>
      </w:r>
      <w:r w:rsidR="00842A77" w:rsidRPr="00ED604B">
        <w:rPr>
          <w:rFonts w:ascii="Times New Roman" w:hAnsi="Times New Roman"/>
          <w:sz w:val="28"/>
          <w:szCs w:val="28"/>
        </w:rPr>
        <w:t>ем</w:t>
      </w:r>
      <w:r w:rsidRPr="00ED604B">
        <w:rPr>
          <w:rFonts w:ascii="Times New Roman" w:hAnsi="Times New Roman"/>
          <w:sz w:val="28"/>
          <w:szCs w:val="28"/>
        </w:rPr>
        <w:t xml:space="preserve"> основного состава призывной комиссии, начальник организационного отдела администрации </w:t>
      </w:r>
      <w:r w:rsidR="00842A77" w:rsidRPr="00ED604B">
        <w:rPr>
          <w:rFonts w:ascii="Times New Roman" w:hAnsi="Times New Roman"/>
          <w:sz w:val="28"/>
          <w:szCs w:val="28"/>
        </w:rPr>
        <w:t xml:space="preserve">– </w:t>
      </w:r>
      <w:r w:rsidRPr="00ED604B">
        <w:rPr>
          <w:rFonts w:ascii="Times New Roman" w:hAnsi="Times New Roman"/>
          <w:sz w:val="28"/>
          <w:szCs w:val="28"/>
        </w:rPr>
        <w:t>председател</w:t>
      </w:r>
      <w:r w:rsidR="00842A77" w:rsidRPr="00ED604B">
        <w:rPr>
          <w:rFonts w:ascii="Times New Roman" w:hAnsi="Times New Roman"/>
          <w:sz w:val="28"/>
          <w:szCs w:val="28"/>
        </w:rPr>
        <w:t>ем</w:t>
      </w:r>
      <w:r w:rsidRPr="00ED604B">
        <w:rPr>
          <w:rFonts w:ascii="Times New Roman" w:hAnsi="Times New Roman"/>
          <w:sz w:val="28"/>
          <w:szCs w:val="28"/>
        </w:rPr>
        <w:t xml:space="preserve"> резервного состава призывной комиссии.</w:t>
      </w:r>
    </w:p>
    <w:p w:rsidR="002409FA" w:rsidRPr="00ED604B" w:rsidRDefault="002409FA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 xml:space="preserve">Всего в ходе весенних и осенних компаний по призыву граждан на военную службу </w:t>
      </w:r>
      <w:r w:rsidR="00842A77" w:rsidRPr="00ED604B">
        <w:rPr>
          <w:rFonts w:ascii="Times New Roman" w:hAnsi="Times New Roman"/>
          <w:sz w:val="28"/>
          <w:szCs w:val="28"/>
        </w:rPr>
        <w:t xml:space="preserve">в </w:t>
      </w:r>
      <w:r w:rsidRPr="00ED604B">
        <w:rPr>
          <w:rFonts w:ascii="Times New Roman" w:hAnsi="Times New Roman"/>
          <w:sz w:val="28"/>
          <w:szCs w:val="28"/>
        </w:rPr>
        <w:t>2019-2020 год</w:t>
      </w:r>
      <w:r w:rsidR="00842A77" w:rsidRPr="00ED604B">
        <w:rPr>
          <w:rFonts w:ascii="Times New Roman" w:hAnsi="Times New Roman"/>
          <w:sz w:val="28"/>
          <w:szCs w:val="28"/>
        </w:rPr>
        <w:t>ах</w:t>
      </w:r>
      <w:r w:rsidRPr="00ED604B">
        <w:rPr>
          <w:rFonts w:ascii="Times New Roman" w:hAnsi="Times New Roman"/>
          <w:sz w:val="28"/>
          <w:szCs w:val="28"/>
        </w:rPr>
        <w:t xml:space="preserve"> </w:t>
      </w:r>
      <w:r w:rsidR="0038222B" w:rsidRPr="00ED604B">
        <w:rPr>
          <w:rFonts w:ascii="Times New Roman" w:hAnsi="Times New Roman"/>
          <w:sz w:val="28"/>
          <w:szCs w:val="28"/>
        </w:rPr>
        <w:t xml:space="preserve">Администрацией </w:t>
      </w:r>
      <w:r w:rsidRPr="00ED604B">
        <w:rPr>
          <w:rFonts w:ascii="Times New Roman" w:hAnsi="Times New Roman"/>
          <w:sz w:val="28"/>
          <w:szCs w:val="28"/>
        </w:rPr>
        <w:t>проведе</w:t>
      </w:r>
      <w:r w:rsidR="00EF063E">
        <w:rPr>
          <w:rFonts w:ascii="Times New Roman" w:hAnsi="Times New Roman"/>
          <w:sz w:val="28"/>
          <w:szCs w:val="28"/>
        </w:rPr>
        <w:t>но 45 </w:t>
      </w:r>
      <w:r w:rsidRPr="00ED604B">
        <w:rPr>
          <w:rFonts w:ascii="Times New Roman" w:hAnsi="Times New Roman"/>
          <w:sz w:val="28"/>
          <w:szCs w:val="28"/>
        </w:rPr>
        <w:t>заседаний призывной комиссии, в то</w:t>
      </w:r>
      <w:r w:rsidR="002C4151" w:rsidRPr="00ED604B">
        <w:rPr>
          <w:rFonts w:ascii="Times New Roman" w:hAnsi="Times New Roman"/>
          <w:sz w:val="28"/>
          <w:szCs w:val="28"/>
        </w:rPr>
        <w:t>м числе в 2019 год</w:t>
      </w:r>
      <w:r w:rsidR="00E35CF7" w:rsidRPr="00ED604B">
        <w:rPr>
          <w:rFonts w:ascii="Times New Roman" w:hAnsi="Times New Roman"/>
          <w:sz w:val="28"/>
          <w:szCs w:val="28"/>
        </w:rPr>
        <w:t>у 25</w:t>
      </w:r>
      <w:r w:rsidR="00EF063E">
        <w:rPr>
          <w:rFonts w:ascii="Times New Roman" w:hAnsi="Times New Roman"/>
          <w:sz w:val="28"/>
          <w:szCs w:val="28"/>
        </w:rPr>
        <w:t>,</w:t>
      </w:r>
      <w:r w:rsidR="00E35CF7" w:rsidRPr="00ED604B">
        <w:rPr>
          <w:rFonts w:ascii="Times New Roman" w:hAnsi="Times New Roman"/>
          <w:sz w:val="28"/>
          <w:szCs w:val="28"/>
        </w:rPr>
        <w:t xml:space="preserve"> в 2020 году -</w:t>
      </w:r>
      <w:r w:rsidR="00842A77" w:rsidRPr="00ED604B">
        <w:rPr>
          <w:rFonts w:ascii="Times New Roman" w:hAnsi="Times New Roman"/>
          <w:sz w:val="28"/>
          <w:szCs w:val="28"/>
        </w:rPr>
        <w:t xml:space="preserve"> </w:t>
      </w:r>
      <w:r w:rsidR="00E35CF7" w:rsidRPr="00ED604B">
        <w:rPr>
          <w:rFonts w:ascii="Times New Roman" w:hAnsi="Times New Roman"/>
          <w:sz w:val="28"/>
          <w:szCs w:val="28"/>
        </w:rPr>
        <w:t>20 </w:t>
      </w:r>
      <w:r w:rsidR="002C4151" w:rsidRPr="00ED604B">
        <w:rPr>
          <w:rFonts w:ascii="Times New Roman" w:hAnsi="Times New Roman"/>
          <w:sz w:val="28"/>
          <w:szCs w:val="28"/>
        </w:rPr>
        <w:t>соответственно.</w:t>
      </w:r>
    </w:p>
    <w:p w:rsidR="002C4151" w:rsidRPr="00ED604B" w:rsidRDefault="0038222B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>П</w:t>
      </w:r>
      <w:r w:rsidR="002C4151" w:rsidRPr="00ED604B">
        <w:rPr>
          <w:rFonts w:ascii="Times New Roman" w:hAnsi="Times New Roman"/>
          <w:sz w:val="28"/>
          <w:szCs w:val="28"/>
        </w:rPr>
        <w:t xml:space="preserve">лан всех четырех компаний по призыву граждан, утверждаемый Городским военным комиссариатом города Москвы для Тверского </w:t>
      </w:r>
      <w:r w:rsidR="002C4151" w:rsidRPr="00ED604B">
        <w:rPr>
          <w:rFonts w:ascii="Times New Roman" w:hAnsi="Times New Roman"/>
          <w:sz w:val="28"/>
          <w:szCs w:val="28"/>
        </w:rPr>
        <w:lastRenderedPageBreak/>
        <w:t>муниципального округа, выполнен полностью, о чем на проводимом дважды в год Департаментом региональной безопасности и противодействия коррупции города Москвы совещании по вопросам работы по проведению призывных компаний и мерах по своевременному выполнению планов призыва москвичей на военную службу</w:t>
      </w:r>
      <w:r w:rsidR="00D93796" w:rsidRPr="00ED604B">
        <w:rPr>
          <w:rFonts w:ascii="Times New Roman" w:hAnsi="Times New Roman"/>
          <w:sz w:val="28"/>
          <w:szCs w:val="28"/>
        </w:rPr>
        <w:t>,</w:t>
      </w:r>
      <w:r w:rsidR="002C4151" w:rsidRPr="00ED604B">
        <w:rPr>
          <w:rFonts w:ascii="Times New Roman" w:hAnsi="Times New Roman"/>
          <w:sz w:val="28"/>
          <w:szCs w:val="28"/>
        </w:rPr>
        <w:t xml:space="preserve"> доложено </w:t>
      </w:r>
      <w:r w:rsidR="00FF3A22" w:rsidRPr="00ED604B">
        <w:rPr>
          <w:rFonts w:ascii="Times New Roman" w:hAnsi="Times New Roman"/>
          <w:sz w:val="28"/>
          <w:szCs w:val="28"/>
        </w:rPr>
        <w:t>Мэру города Москвы С.С. </w:t>
      </w:r>
      <w:r w:rsidR="002C4151" w:rsidRPr="00ED604B">
        <w:rPr>
          <w:rFonts w:ascii="Times New Roman" w:hAnsi="Times New Roman"/>
          <w:sz w:val="28"/>
          <w:szCs w:val="28"/>
        </w:rPr>
        <w:t>Собянину.</w:t>
      </w:r>
    </w:p>
    <w:p w:rsidR="00435AD0" w:rsidRPr="00ED604B" w:rsidRDefault="001C2C16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>И</w:t>
      </w:r>
      <w:r w:rsidR="00944F38" w:rsidRPr="00ED604B">
        <w:rPr>
          <w:rFonts w:ascii="Times New Roman" w:hAnsi="Times New Roman"/>
          <w:sz w:val="28"/>
          <w:szCs w:val="28"/>
        </w:rPr>
        <w:t>тоги каждого призыва граждан на военную службу в Тверском районе и вопросы взаимодействия органов местного самоуправления, военного комиссариата (объединенного Тверского ра</w:t>
      </w:r>
      <w:r w:rsidRPr="00ED604B">
        <w:rPr>
          <w:rFonts w:ascii="Times New Roman" w:hAnsi="Times New Roman"/>
          <w:sz w:val="28"/>
          <w:szCs w:val="28"/>
        </w:rPr>
        <w:t>йона</w:t>
      </w:r>
      <w:r w:rsidR="00944F38" w:rsidRPr="00ED604B">
        <w:rPr>
          <w:rFonts w:ascii="Times New Roman" w:hAnsi="Times New Roman"/>
          <w:sz w:val="28"/>
          <w:szCs w:val="28"/>
        </w:rPr>
        <w:t xml:space="preserve"> ЦАО г. Москвы), отдела Министерства внутренних дел по району и других организаций и служб, обсуждаются Администрацией на совместн</w:t>
      </w:r>
      <w:r w:rsidR="00435AD0" w:rsidRPr="00ED604B">
        <w:rPr>
          <w:rFonts w:ascii="Times New Roman" w:hAnsi="Times New Roman"/>
          <w:sz w:val="28"/>
          <w:szCs w:val="28"/>
        </w:rPr>
        <w:t>ых совещаниях</w:t>
      </w:r>
      <w:r w:rsidR="00944F38" w:rsidRPr="00ED604B">
        <w:rPr>
          <w:rFonts w:ascii="Times New Roman" w:hAnsi="Times New Roman"/>
          <w:sz w:val="28"/>
          <w:szCs w:val="28"/>
        </w:rPr>
        <w:t xml:space="preserve"> с приглашением представителей общественных и военно-патриотических организаций</w:t>
      </w:r>
      <w:r w:rsidR="00E35CF7" w:rsidRPr="00ED604B">
        <w:rPr>
          <w:rFonts w:ascii="Times New Roman" w:hAnsi="Times New Roman"/>
          <w:sz w:val="28"/>
          <w:szCs w:val="28"/>
        </w:rPr>
        <w:t xml:space="preserve"> (4 </w:t>
      </w:r>
      <w:r w:rsidR="00435AD0" w:rsidRPr="00ED604B">
        <w:rPr>
          <w:rFonts w:ascii="Times New Roman" w:hAnsi="Times New Roman"/>
          <w:sz w:val="28"/>
          <w:szCs w:val="28"/>
        </w:rPr>
        <w:t>совещания)</w:t>
      </w:r>
      <w:r w:rsidR="00944F38" w:rsidRPr="00ED604B">
        <w:rPr>
          <w:rFonts w:ascii="Times New Roman" w:hAnsi="Times New Roman"/>
          <w:sz w:val="28"/>
          <w:szCs w:val="28"/>
        </w:rPr>
        <w:t>.</w:t>
      </w:r>
      <w:r w:rsidRPr="00ED604B">
        <w:rPr>
          <w:rFonts w:ascii="Times New Roman" w:hAnsi="Times New Roman"/>
          <w:sz w:val="28"/>
          <w:szCs w:val="28"/>
        </w:rPr>
        <w:t xml:space="preserve"> На совещаниях обсуждаются вопросы </w:t>
      </w:r>
      <w:r w:rsidR="00232C65" w:rsidRPr="00ED604B">
        <w:rPr>
          <w:rFonts w:ascii="Times New Roman" w:hAnsi="Times New Roman"/>
          <w:sz w:val="28"/>
          <w:szCs w:val="28"/>
        </w:rPr>
        <w:t xml:space="preserve">военно-патриотической </w:t>
      </w:r>
      <w:r w:rsidRPr="00ED604B">
        <w:rPr>
          <w:rFonts w:ascii="Times New Roman" w:hAnsi="Times New Roman"/>
          <w:sz w:val="28"/>
          <w:szCs w:val="28"/>
        </w:rPr>
        <w:t>работы организаций, принимаются решения, направленные на улучшение</w:t>
      </w:r>
      <w:r w:rsidR="00435AD0" w:rsidRPr="00ED604B">
        <w:rPr>
          <w:rFonts w:ascii="Times New Roman" w:hAnsi="Times New Roman"/>
          <w:sz w:val="28"/>
          <w:szCs w:val="28"/>
        </w:rPr>
        <w:t xml:space="preserve"> деятельности военно-патриотических организаций, рассматриваются предложения, направленные </w:t>
      </w:r>
      <w:r w:rsidR="00842A77" w:rsidRPr="00ED604B">
        <w:rPr>
          <w:rFonts w:ascii="Times New Roman" w:hAnsi="Times New Roman"/>
          <w:sz w:val="28"/>
          <w:szCs w:val="28"/>
        </w:rPr>
        <w:t xml:space="preserve">на </w:t>
      </w:r>
      <w:r w:rsidR="00435AD0" w:rsidRPr="00ED604B">
        <w:rPr>
          <w:rFonts w:ascii="Times New Roman" w:hAnsi="Times New Roman"/>
          <w:sz w:val="28"/>
          <w:szCs w:val="28"/>
        </w:rPr>
        <w:t>совер</w:t>
      </w:r>
      <w:r w:rsidR="00E35CF7" w:rsidRPr="00ED604B">
        <w:rPr>
          <w:rFonts w:ascii="Times New Roman" w:hAnsi="Times New Roman"/>
          <w:sz w:val="28"/>
          <w:szCs w:val="28"/>
        </w:rPr>
        <w:t>шенствовани</w:t>
      </w:r>
      <w:r w:rsidR="00842A77" w:rsidRPr="00ED604B">
        <w:rPr>
          <w:rFonts w:ascii="Times New Roman" w:hAnsi="Times New Roman"/>
          <w:sz w:val="28"/>
          <w:szCs w:val="28"/>
        </w:rPr>
        <w:t>е</w:t>
      </w:r>
      <w:r w:rsidR="00E35CF7" w:rsidRPr="00ED604B">
        <w:rPr>
          <w:rFonts w:ascii="Times New Roman" w:hAnsi="Times New Roman"/>
          <w:sz w:val="28"/>
          <w:szCs w:val="28"/>
        </w:rPr>
        <w:t xml:space="preserve"> работы</w:t>
      </w:r>
      <w:r w:rsidR="00842A77" w:rsidRPr="00ED604B">
        <w:rPr>
          <w:rFonts w:ascii="Times New Roman" w:hAnsi="Times New Roman"/>
          <w:sz w:val="28"/>
          <w:szCs w:val="28"/>
        </w:rPr>
        <w:t>,</w:t>
      </w:r>
      <w:r w:rsidR="00E35CF7" w:rsidRPr="00ED604B">
        <w:rPr>
          <w:rFonts w:ascii="Times New Roman" w:hAnsi="Times New Roman"/>
          <w:sz w:val="28"/>
          <w:szCs w:val="28"/>
        </w:rPr>
        <w:t xml:space="preserve"> связанной с </w:t>
      </w:r>
      <w:r w:rsidR="00435AD0" w:rsidRPr="00ED604B">
        <w:rPr>
          <w:rFonts w:ascii="Times New Roman" w:hAnsi="Times New Roman"/>
          <w:sz w:val="28"/>
          <w:szCs w:val="28"/>
        </w:rPr>
        <w:t>призывом на военную службу.</w:t>
      </w:r>
    </w:p>
    <w:p w:rsidR="002C4151" w:rsidRPr="00ED604B" w:rsidRDefault="002C4151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2C4151" w:rsidRPr="00ED604B" w:rsidRDefault="00B811CE" w:rsidP="00ED604B">
      <w:pPr>
        <w:pStyle w:val="a5"/>
        <w:spacing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ED604B">
        <w:rPr>
          <w:rFonts w:ascii="Times New Roman" w:hAnsi="Times New Roman"/>
          <w:b/>
          <w:sz w:val="28"/>
          <w:szCs w:val="28"/>
        </w:rPr>
        <w:t>Архивирование документов Администрации и Муниципалитета</w:t>
      </w:r>
    </w:p>
    <w:p w:rsidR="00B811CE" w:rsidRPr="00ED604B" w:rsidRDefault="00B811CE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 xml:space="preserve">Проведено архивирование хранившихся в Администрации </w:t>
      </w:r>
      <w:r w:rsidR="00FB2B64" w:rsidRPr="00ED604B">
        <w:rPr>
          <w:rFonts w:ascii="Times New Roman" w:hAnsi="Times New Roman"/>
          <w:sz w:val="28"/>
          <w:szCs w:val="28"/>
        </w:rPr>
        <w:t xml:space="preserve">документов. Переписаны, систематизированы, сброшюрованы </w:t>
      </w:r>
      <w:r w:rsidRPr="00ED604B">
        <w:rPr>
          <w:rFonts w:ascii="Times New Roman" w:hAnsi="Times New Roman"/>
          <w:sz w:val="28"/>
          <w:szCs w:val="28"/>
        </w:rPr>
        <w:t xml:space="preserve">и сданы </w:t>
      </w:r>
      <w:r w:rsidR="00C3353F" w:rsidRPr="00ED604B">
        <w:rPr>
          <w:rFonts w:ascii="Times New Roman" w:hAnsi="Times New Roman"/>
          <w:sz w:val="28"/>
          <w:szCs w:val="28"/>
        </w:rPr>
        <w:t xml:space="preserve">128 дел </w:t>
      </w:r>
      <w:r w:rsidR="00666660" w:rsidRPr="00ED604B">
        <w:rPr>
          <w:rFonts w:ascii="Times New Roman" w:hAnsi="Times New Roman"/>
          <w:sz w:val="28"/>
          <w:szCs w:val="28"/>
        </w:rPr>
        <w:t>(</w:t>
      </w:r>
      <w:r w:rsidR="00C3353F" w:rsidRPr="00ED604B">
        <w:rPr>
          <w:rFonts w:ascii="Times New Roman" w:hAnsi="Times New Roman"/>
          <w:sz w:val="28"/>
          <w:szCs w:val="28"/>
        </w:rPr>
        <w:t>папок</w:t>
      </w:r>
      <w:r w:rsidR="00666660" w:rsidRPr="00ED604B">
        <w:rPr>
          <w:rFonts w:ascii="Times New Roman" w:hAnsi="Times New Roman"/>
          <w:sz w:val="28"/>
          <w:szCs w:val="28"/>
        </w:rPr>
        <w:t xml:space="preserve">) </w:t>
      </w:r>
      <w:r w:rsidRPr="00ED604B">
        <w:rPr>
          <w:rFonts w:ascii="Times New Roman" w:hAnsi="Times New Roman"/>
          <w:sz w:val="28"/>
          <w:szCs w:val="28"/>
        </w:rPr>
        <w:t xml:space="preserve">в Центральный государственный архив города Москвы за период с декабря 2002 по декабрь </w:t>
      </w:r>
      <w:r w:rsidR="00734BF9" w:rsidRPr="00ED604B">
        <w:rPr>
          <w:rFonts w:ascii="Times New Roman" w:hAnsi="Times New Roman"/>
          <w:sz w:val="28"/>
          <w:szCs w:val="28"/>
        </w:rPr>
        <w:t>2013 года (по действующим нормативным правовым актам документы должны сдаваться в архив ежегодно).</w:t>
      </w:r>
    </w:p>
    <w:p w:rsidR="00C06EC7" w:rsidRPr="00ED604B" w:rsidRDefault="00C06EC7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>Архивирование проведено в соответствии с требованиями «Пр</w:t>
      </w:r>
      <w:r w:rsidRPr="00ED604B">
        <w:rPr>
          <w:rFonts w:ascii="Times New Roman" w:hAnsi="Times New Roman"/>
          <w:sz w:val="28"/>
          <w:szCs w:val="28"/>
        </w:rPr>
        <w:t>а</w:t>
      </w:r>
      <w:r w:rsidRPr="00ED604B">
        <w:rPr>
          <w:rFonts w:ascii="Times New Roman" w:hAnsi="Times New Roman"/>
          <w:sz w:val="28"/>
          <w:szCs w:val="28"/>
        </w:rPr>
        <w:t>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у</w:t>
      </w:r>
      <w:r w:rsidRPr="00ED604B">
        <w:rPr>
          <w:rFonts w:ascii="Times New Roman" w:hAnsi="Times New Roman"/>
          <w:sz w:val="28"/>
          <w:szCs w:val="28"/>
        </w:rPr>
        <w:t>т</w:t>
      </w:r>
      <w:r w:rsidRPr="00ED604B">
        <w:rPr>
          <w:rFonts w:ascii="Times New Roman" w:hAnsi="Times New Roman"/>
          <w:sz w:val="28"/>
          <w:szCs w:val="28"/>
        </w:rPr>
        <w:t xml:space="preserve">вержденных приказом Министерства культуры Российской Федерации от 31 марта 2015 года № 526 и Методических </w:t>
      </w:r>
      <w:r w:rsidRPr="00ED604B">
        <w:rPr>
          <w:rFonts w:ascii="Times New Roman" w:hAnsi="Times New Roman"/>
          <w:sz w:val="28"/>
          <w:szCs w:val="28"/>
        </w:rPr>
        <w:lastRenderedPageBreak/>
        <w:t>рекомендаций Главархива Москвы «Упорядоч</w:t>
      </w:r>
      <w:r w:rsidRPr="00ED604B">
        <w:rPr>
          <w:rFonts w:ascii="Times New Roman" w:hAnsi="Times New Roman"/>
          <w:sz w:val="28"/>
          <w:szCs w:val="28"/>
        </w:rPr>
        <w:t>е</w:t>
      </w:r>
      <w:r w:rsidRPr="00ED604B">
        <w:rPr>
          <w:rFonts w:ascii="Times New Roman" w:hAnsi="Times New Roman"/>
          <w:sz w:val="28"/>
          <w:szCs w:val="28"/>
        </w:rPr>
        <w:t>ние управленческих документов постоянного хранения и по личному составу».</w:t>
      </w:r>
    </w:p>
    <w:p w:rsidR="00B811CE" w:rsidRPr="00ED604B" w:rsidRDefault="00C3353F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>Администрацией</w:t>
      </w:r>
      <w:r w:rsidR="00C06EC7" w:rsidRPr="00ED604B">
        <w:rPr>
          <w:rFonts w:ascii="Times New Roman" w:hAnsi="Times New Roman"/>
          <w:sz w:val="28"/>
          <w:szCs w:val="28"/>
        </w:rPr>
        <w:t xml:space="preserve"> подготовлен и составлен «Паспорт а</w:t>
      </w:r>
      <w:r w:rsidR="00B811CE" w:rsidRPr="00ED604B">
        <w:rPr>
          <w:rFonts w:ascii="Times New Roman" w:hAnsi="Times New Roman"/>
          <w:sz w:val="28"/>
          <w:szCs w:val="28"/>
        </w:rPr>
        <w:t xml:space="preserve">рхива </w:t>
      </w:r>
      <w:r w:rsidR="00C06EC7" w:rsidRPr="00ED604B">
        <w:rPr>
          <w:rFonts w:ascii="Times New Roman" w:hAnsi="Times New Roman"/>
          <w:sz w:val="28"/>
          <w:szCs w:val="28"/>
        </w:rPr>
        <w:t>организации</w:t>
      </w:r>
      <w:r w:rsidR="00842A77" w:rsidRPr="00ED604B">
        <w:rPr>
          <w:rFonts w:ascii="Times New Roman" w:hAnsi="Times New Roman"/>
          <w:sz w:val="28"/>
          <w:szCs w:val="28"/>
        </w:rPr>
        <w:t>,</w:t>
      </w:r>
      <w:r w:rsidR="00C06EC7" w:rsidRPr="00ED604B">
        <w:rPr>
          <w:rFonts w:ascii="Times New Roman" w:hAnsi="Times New Roman"/>
          <w:sz w:val="28"/>
          <w:szCs w:val="28"/>
        </w:rPr>
        <w:t xml:space="preserve"> х</w:t>
      </w:r>
      <w:r w:rsidR="00B811CE" w:rsidRPr="00ED604B">
        <w:rPr>
          <w:rFonts w:ascii="Times New Roman" w:hAnsi="Times New Roman"/>
          <w:sz w:val="28"/>
          <w:szCs w:val="28"/>
        </w:rPr>
        <w:t>ранящей управленческую документацию</w:t>
      </w:r>
      <w:r w:rsidR="00C06EC7" w:rsidRPr="00ED604B">
        <w:rPr>
          <w:rFonts w:ascii="Times New Roman" w:hAnsi="Times New Roman"/>
          <w:sz w:val="28"/>
          <w:szCs w:val="28"/>
        </w:rPr>
        <w:t>» по состоянию на</w:t>
      </w:r>
      <w:r w:rsidR="00084B22">
        <w:rPr>
          <w:rFonts w:ascii="Times New Roman" w:hAnsi="Times New Roman"/>
          <w:sz w:val="28"/>
          <w:szCs w:val="28"/>
        </w:rPr>
        <w:t xml:space="preserve"> </w:t>
      </w:r>
      <w:r w:rsidR="00E35CF7" w:rsidRPr="00ED604B">
        <w:rPr>
          <w:rFonts w:ascii="Times New Roman" w:hAnsi="Times New Roman"/>
          <w:sz w:val="28"/>
          <w:szCs w:val="28"/>
        </w:rPr>
        <w:t>1 </w:t>
      </w:r>
      <w:r w:rsidR="00B811CE" w:rsidRPr="00ED604B">
        <w:rPr>
          <w:rFonts w:ascii="Times New Roman" w:hAnsi="Times New Roman"/>
          <w:sz w:val="28"/>
          <w:szCs w:val="28"/>
        </w:rPr>
        <w:t>декабря 2020</w:t>
      </w:r>
      <w:r w:rsidR="00DC4BDD" w:rsidRPr="00ED604B">
        <w:rPr>
          <w:rFonts w:ascii="Times New Roman" w:hAnsi="Times New Roman"/>
          <w:sz w:val="28"/>
          <w:szCs w:val="28"/>
        </w:rPr>
        <w:t> </w:t>
      </w:r>
      <w:r w:rsidR="00B811CE" w:rsidRPr="00ED604B">
        <w:rPr>
          <w:rFonts w:ascii="Times New Roman" w:hAnsi="Times New Roman"/>
          <w:sz w:val="28"/>
          <w:szCs w:val="28"/>
        </w:rPr>
        <w:t>года</w:t>
      </w:r>
      <w:r w:rsidR="00DC4BDD" w:rsidRPr="00ED604B">
        <w:rPr>
          <w:rFonts w:ascii="Times New Roman" w:hAnsi="Times New Roman"/>
          <w:sz w:val="28"/>
          <w:szCs w:val="28"/>
        </w:rPr>
        <w:t xml:space="preserve">, </w:t>
      </w:r>
      <w:r w:rsidRPr="00ED604B">
        <w:rPr>
          <w:rFonts w:ascii="Times New Roman" w:hAnsi="Times New Roman"/>
          <w:sz w:val="28"/>
          <w:szCs w:val="28"/>
        </w:rPr>
        <w:t xml:space="preserve">актуализирована и </w:t>
      </w:r>
      <w:r w:rsidR="00DC4BDD" w:rsidRPr="00ED604B">
        <w:rPr>
          <w:rFonts w:ascii="Times New Roman" w:hAnsi="Times New Roman"/>
          <w:sz w:val="28"/>
          <w:szCs w:val="28"/>
        </w:rPr>
        <w:t>утверждена Инструкция по делопроизводству в администрации муниципального округа Тверской, образована комиссия с целью розыска недостающих документов.</w:t>
      </w:r>
    </w:p>
    <w:p w:rsidR="00C06EC7" w:rsidRPr="00ED604B" w:rsidRDefault="00C3353F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>После проведения архивации документов в</w:t>
      </w:r>
      <w:r w:rsidR="00C06EC7" w:rsidRPr="00ED604B">
        <w:rPr>
          <w:rFonts w:ascii="Times New Roman" w:hAnsi="Times New Roman"/>
          <w:sz w:val="28"/>
          <w:szCs w:val="28"/>
        </w:rPr>
        <w:t xml:space="preserve"> 2020 году Администрацию проверяла </w:t>
      </w:r>
      <w:r w:rsidRPr="00ED604B">
        <w:rPr>
          <w:rFonts w:ascii="Times New Roman" w:hAnsi="Times New Roman"/>
          <w:sz w:val="28"/>
          <w:szCs w:val="28"/>
        </w:rPr>
        <w:t>комиссия Главного архивного управления города Москвы</w:t>
      </w:r>
      <w:r w:rsidR="00116899" w:rsidRPr="00ED604B">
        <w:rPr>
          <w:rFonts w:ascii="Times New Roman" w:hAnsi="Times New Roman"/>
          <w:sz w:val="28"/>
          <w:szCs w:val="28"/>
        </w:rPr>
        <w:t>. По итога</w:t>
      </w:r>
      <w:r w:rsidR="001F06A9" w:rsidRPr="00ED604B">
        <w:rPr>
          <w:rFonts w:ascii="Times New Roman" w:hAnsi="Times New Roman"/>
          <w:sz w:val="28"/>
          <w:szCs w:val="28"/>
        </w:rPr>
        <w:t>м</w:t>
      </w:r>
      <w:r w:rsidR="00116899" w:rsidRPr="00ED604B">
        <w:rPr>
          <w:rFonts w:ascii="Times New Roman" w:hAnsi="Times New Roman"/>
          <w:sz w:val="28"/>
          <w:szCs w:val="28"/>
        </w:rPr>
        <w:t xml:space="preserve"> контрольного мероприятия составлен Акт проверки</w:t>
      </w:r>
      <w:r w:rsidR="001F06A9" w:rsidRPr="00ED604B">
        <w:rPr>
          <w:rFonts w:ascii="Times New Roman" w:hAnsi="Times New Roman"/>
          <w:sz w:val="28"/>
          <w:szCs w:val="28"/>
        </w:rPr>
        <w:t>,</w:t>
      </w:r>
      <w:r w:rsidR="00DD7940" w:rsidRPr="00ED604B">
        <w:rPr>
          <w:rFonts w:ascii="Times New Roman" w:hAnsi="Times New Roman"/>
          <w:sz w:val="28"/>
          <w:szCs w:val="28"/>
        </w:rPr>
        <w:t xml:space="preserve"> в </w:t>
      </w:r>
      <w:r w:rsidR="00116899" w:rsidRPr="00ED604B">
        <w:rPr>
          <w:rFonts w:ascii="Times New Roman" w:hAnsi="Times New Roman"/>
          <w:sz w:val="28"/>
          <w:szCs w:val="28"/>
        </w:rPr>
        <w:t xml:space="preserve">котором </w:t>
      </w:r>
      <w:r w:rsidR="001F06A9" w:rsidRPr="00ED604B">
        <w:rPr>
          <w:rFonts w:ascii="Times New Roman" w:hAnsi="Times New Roman"/>
          <w:sz w:val="28"/>
          <w:szCs w:val="28"/>
        </w:rPr>
        <w:t>отмечен ряд замечаний, в частности:</w:t>
      </w:r>
      <w:r w:rsidR="00116899" w:rsidRPr="00ED604B">
        <w:rPr>
          <w:rFonts w:ascii="Times New Roman" w:hAnsi="Times New Roman"/>
          <w:sz w:val="28"/>
          <w:szCs w:val="28"/>
        </w:rPr>
        <w:t xml:space="preserve"> отсутствие в помещении архива прибора</w:t>
      </w:r>
      <w:r w:rsidR="001F06A9" w:rsidRPr="00ED604B">
        <w:rPr>
          <w:rFonts w:ascii="Times New Roman" w:hAnsi="Times New Roman"/>
          <w:sz w:val="28"/>
          <w:szCs w:val="28"/>
        </w:rPr>
        <w:t xml:space="preserve"> для измерения </w:t>
      </w:r>
      <w:r w:rsidR="00116899" w:rsidRPr="00ED604B">
        <w:rPr>
          <w:rFonts w:ascii="Times New Roman" w:hAnsi="Times New Roman"/>
          <w:sz w:val="28"/>
          <w:szCs w:val="28"/>
        </w:rPr>
        <w:t>т</w:t>
      </w:r>
      <w:r w:rsidR="001F06A9" w:rsidRPr="00ED604B">
        <w:rPr>
          <w:rFonts w:ascii="Times New Roman" w:hAnsi="Times New Roman"/>
          <w:sz w:val="28"/>
          <w:szCs w:val="28"/>
        </w:rPr>
        <w:t>емпературно-влажностного режима;</w:t>
      </w:r>
      <w:r w:rsidR="00116899" w:rsidRPr="00ED604B">
        <w:rPr>
          <w:rFonts w:ascii="Times New Roman" w:hAnsi="Times New Roman"/>
          <w:sz w:val="28"/>
          <w:szCs w:val="28"/>
        </w:rPr>
        <w:t xml:space="preserve"> </w:t>
      </w:r>
      <w:r w:rsidR="001F06A9" w:rsidRPr="00ED604B">
        <w:rPr>
          <w:rFonts w:ascii="Times New Roman" w:hAnsi="Times New Roman"/>
          <w:sz w:val="28"/>
          <w:szCs w:val="28"/>
        </w:rPr>
        <w:t>не представление на согласование ЦЭПК Главархива Москвы номенклатуры дел</w:t>
      </w:r>
      <w:r w:rsidR="00084B22">
        <w:rPr>
          <w:rFonts w:ascii="Times New Roman" w:hAnsi="Times New Roman"/>
          <w:sz w:val="28"/>
          <w:szCs w:val="28"/>
        </w:rPr>
        <w:t xml:space="preserve"> </w:t>
      </w:r>
      <w:r w:rsidR="001F06A9" w:rsidRPr="00ED604B">
        <w:rPr>
          <w:rFonts w:ascii="Times New Roman" w:hAnsi="Times New Roman"/>
          <w:sz w:val="28"/>
          <w:szCs w:val="28"/>
        </w:rPr>
        <w:t>администрации на 2020</w:t>
      </w:r>
      <w:r w:rsidR="00084B22">
        <w:rPr>
          <w:rFonts w:ascii="Times New Roman" w:hAnsi="Times New Roman"/>
          <w:sz w:val="28"/>
          <w:szCs w:val="28"/>
        </w:rPr>
        <w:t xml:space="preserve"> </w:t>
      </w:r>
      <w:r w:rsidR="001F06A9" w:rsidRPr="00ED604B">
        <w:rPr>
          <w:rFonts w:ascii="Times New Roman" w:hAnsi="Times New Roman"/>
          <w:sz w:val="28"/>
          <w:szCs w:val="28"/>
        </w:rPr>
        <w:t xml:space="preserve">год и другие. В настоящее время ряд замечаний устранен, другие находятся в стадии устранения в соответствии с порядком и сроками, установленными </w:t>
      </w:r>
      <w:r w:rsidR="00DC4BDD" w:rsidRPr="00ED604B">
        <w:rPr>
          <w:rFonts w:ascii="Times New Roman" w:hAnsi="Times New Roman"/>
          <w:sz w:val="28"/>
          <w:szCs w:val="28"/>
        </w:rPr>
        <w:t>Федеральным законом</w:t>
      </w:r>
      <w:r w:rsidR="00084B22">
        <w:rPr>
          <w:rFonts w:ascii="Times New Roman" w:hAnsi="Times New Roman"/>
          <w:sz w:val="28"/>
          <w:szCs w:val="28"/>
        </w:rPr>
        <w:t xml:space="preserve"> </w:t>
      </w:r>
      <w:r w:rsidR="00DC4BDD" w:rsidRPr="00ED604B">
        <w:rPr>
          <w:rFonts w:ascii="Times New Roman" w:hAnsi="Times New Roman"/>
          <w:sz w:val="28"/>
          <w:szCs w:val="28"/>
        </w:rPr>
        <w:t xml:space="preserve">Российской Федерации от 22 октября 2004 года № 125-ФЗ «Об архивном деле в Российской Федерации» и нормативными актами </w:t>
      </w:r>
      <w:r w:rsidR="001F06A9" w:rsidRPr="00ED604B">
        <w:rPr>
          <w:rFonts w:ascii="Times New Roman" w:hAnsi="Times New Roman"/>
          <w:sz w:val="28"/>
          <w:szCs w:val="28"/>
        </w:rPr>
        <w:t>Главархив</w:t>
      </w:r>
      <w:r w:rsidR="00DC4BDD" w:rsidRPr="00ED604B">
        <w:rPr>
          <w:rFonts w:ascii="Times New Roman" w:hAnsi="Times New Roman"/>
          <w:sz w:val="28"/>
          <w:szCs w:val="28"/>
        </w:rPr>
        <w:t>а</w:t>
      </w:r>
      <w:r w:rsidRPr="00ED604B">
        <w:rPr>
          <w:rFonts w:ascii="Times New Roman" w:hAnsi="Times New Roman"/>
          <w:sz w:val="28"/>
          <w:szCs w:val="28"/>
        </w:rPr>
        <w:t xml:space="preserve"> Москвы</w:t>
      </w:r>
      <w:r w:rsidR="001F06A9" w:rsidRPr="00ED604B">
        <w:rPr>
          <w:rFonts w:ascii="Times New Roman" w:hAnsi="Times New Roman"/>
          <w:sz w:val="28"/>
          <w:szCs w:val="28"/>
        </w:rPr>
        <w:t xml:space="preserve">. </w:t>
      </w:r>
    </w:p>
    <w:p w:rsidR="00C06EC7" w:rsidRPr="00ED604B" w:rsidRDefault="00C06EC7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 xml:space="preserve">На основании </w:t>
      </w:r>
      <w:r w:rsidR="007F4B12" w:rsidRPr="00ED604B">
        <w:rPr>
          <w:rFonts w:ascii="Times New Roman" w:hAnsi="Times New Roman"/>
          <w:sz w:val="28"/>
          <w:szCs w:val="28"/>
        </w:rPr>
        <w:t>утвержденного пр</w:t>
      </w:r>
      <w:r w:rsidR="007F4B12" w:rsidRPr="00ED604B">
        <w:rPr>
          <w:rFonts w:ascii="Times New Roman" w:hAnsi="Times New Roman"/>
          <w:sz w:val="28"/>
          <w:szCs w:val="28"/>
        </w:rPr>
        <w:t>и</w:t>
      </w:r>
      <w:r w:rsidR="007F4B12" w:rsidRPr="00ED604B">
        <w:rPr>
          <w:rFonts w:ascii="Times New Roman" w:hAnsi="Times New Roman"/>
          <w:sz w:val="28"/>
          <w:szCs w:val="28"/>
        </w:rPr>
        <w:t xml:space="preserve">казом Росархива от 20.12.2019 № 236 </w:t>
      </w:r>
      <w:r w:rsidR="00734BF9" w:rsidRPr="00ED604B">
        <w:rPr>
          <w:rFonts w:ascii="Times New Roman" w:hAnsi="Times New Roman"/>
          <w:sz w:val="28"/>
          <w:szCs w:val="28"/>
        </w:rPr>
        <w:t>«</w:t>
      </w:r>
      <w:r w:rsidRPr="00ED604B">
        <w:rPr>
          <w:rFonts w:ascii="Times New Roman" w:hAnsi="Times New Roman"/>
          <w:sz w:val="28"/>
          <w:szCs w:val="28"/>
        </w:rPr>
        <w:t>Перечня типовых управленческих архивных документов, о</w:t>
      </w:r>
      <w:r w:rsidRPr="00ED604B">
        <w:rPr>
          <w:rFonts w:ascii="Times New Roman" w:hAnsi="Times New Roman"/>
          <w:sz w:val="28"/>
          <w:szCs w:val="28"/>
        </w:rPr>
        <w:t>б</w:t>
      </w:r>
      <w:r w:rsidRPr="00ED604B">
        <w:rPr>
          <w:rFonts w:ascii="Times New Roman" w:hAnsi="Times New Roman"/>
          <w:sz w:val="28"/>
          <w:szCs w:val="28"/>
        </w:rPr>
        <w:t>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734BF9" w:rsidRPr="00ED604B">
        <w:rPr>
          <w:rFonts w:ascii="Times New Roman" w:hAnsi="Times New Roman"/>
          <w:sz w:val="28"/>
          <w:szCs w:val="28"/>
        </w:rPr>
        <w:t>»</w:t>
      </w:r>
      <w:r w:rsidRPr="00ED604B">
        <w:rPr>
          <w:rFonts w:ascii="Times New Roman" w:hAnsi="Times New Roman"/>
          <w:sz w:val="28"/>
          <w:szCs w:val="28"/>
        </w:rPr>
        <w:t xml:space="preserve">, отобраны к уничтожению, как не имеющие научно-исторической ценности и утратившие практическое значение, </w:t>
      </w:r>
      <w:r w:rsidR="007F4B12" w:rsidRPr="00ED604B">
        <w:rPr>
          <w:rFonts w:ascii="Times New Roman" w:hAnsi="Times New Roman"/>
          <w:sz w:val="28"/>
          <w:szCs w:val="28"/>
        </w:rPr>
        <w:t xml:space="preserve">описаны </w:t>
      </w:r>
      <w:r w:rsidRPr="00ED604B">
        <w:rPr>
          <w:rFonts w:ascii="Times New Roman" w:hAnsi="Times New Roman"/>
          <w:sz w:val="28"/>
          <w:szCs w:val="28"/>
        </w:rPr>
        <w:t xml:space="preserve">и уничтожены </w:t>
      </w:r>
      <w:r w:rsidR="00666660" w:rsidRPr="00ED604B">
        <w:rPr>
          <w:rFonts w:ascii="Times New Roman" w:hAnsi="Times New Roman"/>
          <w:sz w:val="28"/>
          <w:szCs w:val="28"/>
        </w:rPr>
        <w:t xml:space="preserve">461 </w:t>
      </w:r>
      <w:r w:rsidR="0062312E" w:rsidRPr="00ED604B">
        <w:rPr>
          <w:rFonts w:ascii="Times New Roman" w:hAnsi="Times New Roman"/>
          <w:sz w:val="28"/>
          <w:szCs w:val="28"/>
        </w:rPr>
        <w:t>дел (папок)</w:t>
      </w:r>
      <w:r w:rsidR="00084B22">
        <w:rPr>
          <w:rFonts w:ascii="Times New Roman" w:hAnsi="Times New Roman"/>
          <w:sz w:val="28"/>
          <w:szCs w:val="28"/>
        </w:rPr>
        <w:t xml:space="preserve"> </w:t>
      </w:r>
      <w:r w:rsidR="00666660" w:rsidRPr="00ED604B">
        <w:rPr>
          <w:rFonts w:ascii="Times New Roman" w:hAnsi="Times New Roman"/>
          <w:sz w:val="28"/>
          <w:szCs w:val="28"/>
        </w:rPr>
        <w:t xml:space="preserve">с </w:t>
      </w:r>
      <w:r w:rsidRPr="00ED604B">
        <w:rPr>
          <w:rFonts w:ascii="Times New Roman" w:hAnsi="Times New Roman"/>
          <w:sz w:val="28"/>
          <w:szCs w:val="28"/>
        </w:rPr>
        <w:t>документ</w:t>
      </w:r>
      <w:r w:rsidR="00666660" w:rsidRPr="00ED604B">
        <w:rPr>
          <w:rFonts w:ascii="Times New Roman" w:hAnsi="Times New Roman"/>
          <w:sz w:val="28"/>
          <w:szCs w:val="28"/>
        </w:rPr>
        <w:t>ами</w:t>
      </w:r>
      <w:r w:rsidRPr="00ED604B">
        <w:rPr>
          <w:rFonts w:ascii="Times New Roman" w:hAnsi="Times New Roman"/>
          <w:sz w:val="28"/>
          <w:szCs w:val="28"/>
        </w:rPr>
        <w:t xml:space="preserve"> и дела</w:t>
      </w:r>
      <w:r w:rsidR="00666660" w:rsidRPr="00ED604B">
        <w:rPr>
          <w:rFonts w:ascii="Times New Roman" w:hAnsi="Times New Roman"/>
          <w:sz w:val="28"/>
          <w:szCs w:val="28"/>
        </w:rPr>
        <w:t>ми</w:t>
      </w:r>
      <w:r w:rsidRPr="00ED604B">
        <w:rPr>
          <w:rFonts w:ascii="Times New Roman" w:hAnsi="Times New Roman"/>
          <w:sz w:val="28"/>
          <w:szCs w:val="28"/>
        </w:rPr>
        <w:t xml:space="preserve"> внутригородского муниципального образования (муниципальн</w:t>
      </w:r>
      <w:r w:rsidRPr="00ED604B">
        <w:rPr>
          <w:rFonts w:ascii="Times New Roman" w:hAnsi="Times New Roman"/>
          <w:sz w:val="28"/>
          <w:szCs w:val="28"/>
        </w:rPr>
        <w:t>о</w:t>
      </w:r>
      <w:r w:rsidRPr="00ED604B">
        <w:rPr>
          <w:rFonts w:ascii="Times New Roman" w:hAnsi="Times New Roman"/>
          <w:sz w:val="28"/>
          <w:szCs w:val="28"/>
        </w:rPr>
        <w:t>го округа) Тверской</w:t>
      </w:r>
      <w:r w:rsidR="007F4B12" w:rsidRPr="00ED604B">
        <w:rPr>
          <w:rFonts w:ascii="Times New Roman" w:hAnsi="Times New Roman"/>
          <w:sz w:val="28"/>
          <w:szCs w:val="28"/>
        </w:rPr>
        <w:t xml:space="preserve"> за период 2003 -</w:t>
      </w:r>
      <w:r w:rsidR="00DD7940" w:rsidRPr="00ED604B">
        <w:rPr>
          <w:rFonts w:ascii="Times New Roman" w:hAnsi="Times New Roman"/>
          <w:sz w:val="28"/>
          <w:szCs w:val="28"/>
        </w:rPr>
        <w:t xml:space="preserve"> 2013</w:t>
      </w:r>
      <w:r w:rsidR="007F4B12" w:rsidRPr="00ED604B">
        <w:rPr>
          <w:rFonts w:ascii="Times New Roman" w:hAnsi="Times New Roman"/>
          <w:sz w:val="28"/>
          <w:szCs w:val="28"/>
        </w:rPr>
        <w:t xml:space="preserve"> годы</w:t>
      </w:r>
      <w:r w:rsidRPr="00ED604B">
        <w:rPr>
          <w:rFonts w:ascii="Times New Roman" w:hAnsi="Times New Roman"/>
          <w:sz w:val="28"/>
          <w:szCs w:val="28"/>
        </w:rPr>
        <w:t>.</w:t>
      </w:r>
    </w:p>
    <w:p w:rsidR="000D74DC" w:rsidRPr="00ED604B" w:rsidRDefault="000D74DC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 xml:space="preserve">При переезде </w:t>
      </w:r>
      <w:r w:rsidR="00A958F7" w:rsidRPr="00ED604B">
        <w:rPr>
          <w:rFonts w:ascii="Times New Roman" w:hAnsi="Times New Roman"/>
          <w:sz w:val="28"/>
          <w:szCs w:val="28"/>
        </w:rPr>
        <w:t>в здание</w:t>
      </w:r>
      <w:r w:rsidRPr="00ED604B">
        <w:rPr>
          <w:rFonts w:ascii="Times New Roman" w:hAnsi="Times New Roman"/>
          <w:sz w:val="28"/>
          <w:szCs w:val="28"/>
        </w:rPr>
        <w:t xml:space="preserve"> на ул. Чаянова в процессе хранения в гараже были подмочены талой водой шесть папок с письмами за 2016 и 2017 годы. Администрацией заключен договор со специализированной организацией на </w:t>
      </w:r>
      <w:r w:rsidRPr="00ED604B">
        <w:rPr>
          <w:rFonts w:ascii="Times New Roman" w:hAnsi="Times New Roman"/>
          <w:sz w:val="28"/>
          <w:szCs w:val="28"/>
        </w:rPr>
        <w:lastRenderedPageBreak/>
        <w:t xml:space="preserve">восстановление и оцифровку залитых водой документов. В </w:t>
      </w:r>
      <w:r w:rsidR="00B7300B">
        <w:rPr>
          <w:rFonts w:ascii="Times New Roman" w:hAnsi="Times New Roman"/>
          <w:sz w:val="28"/>
          <w:szCs w:val="28"/>
        </w:rPr>
        <w:t>марта</w:t>
      </w:r>
      <w:r w:rsidRPr="00ED604B">
        <w:rPr>
          <w:rFonts w:ascii="Times New Roman" w:hAnsi="Times New Roman"/>
          <w:sz w:val="28"/>
          <w:szCs w:val="28"/>
        </w:rPr>
        <w:t xml:space="preserve"> 2021 года работа завершена.</w:t>
      </w:r>
    </w:p>
    <w:p w:rsidR="00C06EC7" w:rsidRPr="00ED604B" w:rsidRDefault="00C06EC7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59115B" w:rsidRPr="00ED604B" w:rsidRDefault="0059115B" w:rsidP="00ED604B">
      <w:pPr>
        <w:pStyle w:val="a5"/>
        <w:spacing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ED604B">
        <w:rPr>
          <w:rFonts w:ascii="Times New Roman" w:hAnsi="Times New Roman"/>
          <w:b/>
          <w:sz w:val="28"/>
          <w:szCs w:val="28"/>
        </w:rPr>
        <w:t xml:space="preserve">Организация и проведение местных праздничных </w:t>
      </w:r>
    </w:p>
    <w:p w:rsidR="0059115B" w:rsidRPr="00ED604B" w:rsidRDefault="0059115B" w:rsidP="00ED604B">
      <w:pPr>
        <w:pStyle w:val="a5"/>
        <w:spacing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ED604B">
        <w:rPr>
          <w:rFonts w:ascii="Times New Roman" w:hAnsi="Times New Roman"/>
          <w:b/>
          <w:sz w:val="28"/>
          <w:szCs w:val="28"/>
        </w:rPr>
        <w:t>и иных зрелищных мероприятий.</w:t>
      </w:r>
    </w:p>
    <w:p w:rsidR="00C06EC7" w:rsidRPr="00ED604B" w:rsidRDefault="00276C23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 xml:space="preserve">В </w:t>
      </w:r>
      <w:r w:rsidR="0059115B" w:rsidRPr="00ED604B">
        <w:rPr>
          <w:rFonts w:ascii="Times New Roman" w:hAnsi="Times New Roman"/>
          <w:sz w:val="28"/>
          <w:szCs w:val="28"/>
        </w:rPr>
        <w:t>2019-2020 год</w:t>
      </w:r>
      <w:r w:rsidRPr="00ED604B">
        <w:rPr>
          <w:rFonts w:ascii="Times New Roman" w:hAnsi="Times New Roman"/>
          <w:sz w:val="28"/>
          <w:szCs w:val="28"/>
        </w:rPr>
        <w:t>ах</w:t>
      </w:r>
      <w:r w:rsidR="0059115B" w:rsidRPr="00ED604B">
        <w:rPr>
          <w:rFonts w:ascii="Times New Roman" w:hAnsi="Times New Roman"/>
          <w:sz w:val="28"/>
          <w:szCs w:val="28"/>
        </w:rPr>
        <w:t xml:space="preserve"> Администрацией проведено</w:t>
      </w:r>
      <w:r w:rsidR="00335416" w:rsidRPr="00ED604B">
        <w:rPr>
          <w:rFonts w:ascii="Times New Roman" w:hAnsi="Times New Roman"/>
          <w:sz w:val="28"/>
          <w:szCs w:val="28"/>
        </w:rPr>
        <w:t xml:space="preserve"> 12 мероприятий, </w:t>
      </w:r>
      <w:r w:rsidR="00C3353F" w:rsidRPr="00ED604B">
        <w:rPr>
          <w:rFonts w:ascii="Times New Roman" w:hAnsi="Times New Roman"/>
          <w:sz w:val="28"/>
          <w:szCs w:val="28"/>
        </w:rPr>
        <w:t xml:space="preserve">в среднем одно мероприятие каждые два месяца, </w:t>
      </w:r>
      <w:r w:rsidR="00EF063E">
        <w:rPr>
          <w:rFonts w:ascii="Times New Roman" w:hAnsi="Times New Roman"/>
          <w:sz w:val="28"/>
          <w:szCs w:val="28"/>
        </w:rPr>
        <w:t>в том числе 9 в 2019 году и 3 </w:t>
      </w:r>
      <w:r w:rsidR="00335416" w:rsidRPr="00ED604B">
        <w:rPr>
          <w:rFonts w:ascii="Times New Roman" w:hAnsi="Times New Roman"/>
          <w:sz w:val="28"/>
          <w:szCs w:val="28"/>
        </w:rPr>
        <w:t>в 2020 году, что объясняется введенными ограничениями на проведение культурно-массовы</w:t>
      </w:r>
      <w:r w:rsidRPr="00ED604B">
        <w:rPr>
          <w:rFonts w:ascii="Times New Roman" w:hAnsi="Times New Roman"/>
          <w:sz w:val="28"/>
          <w:szCs w:val="28"/>
        </w:rPr>
        <w:t>х</w:t>
      </w:r>
      <w:r w:rsidR="00335416" w:rsidRPr="00ED604B">
        <w:rPr>
          <w:rFonts w:ascii="Times New Roman" w:hAnsi="Times New Roman"/>
          <w:sz w:val="28"/>
          <w:szCs w:val="28"/>
        </w:rPr>
        <w:t xml:space="preserve"> мероприяти</w:t>
      </w:r>
      <w:r w:rsidRPr="00ED604B">
        <w:rPr>
          <w:rFonts w:ascii="Times New Roman" w:hAnsi="Times New Roman"/>
          <w:sz w:val="28"/>
          <w:szCs w:val="28"/>
        </w:rPr>
        <w:t>й</w:t>
      </w:r>
      <w:r w:rsidR="00335416" w:rsidRPr="00ED604B">
        <w:rPr>
          <w:rFonts w:ascii="Times New Roman" w:hAnsi="Times New Roman"/>
          <w:sz w:val="28"/>
          <w:szCs w:val="28"/>
        </w:rPr>
        <w:t xml:space="preserve">. </w:t>
      </w:r>
      <w:r w:rsidR="00C3353F" w:rsidRPr="00ED604B">
        <w:rPr>
          <w:rFonts w:ascii="Times New Roman" w:hAnsi="Times New Roman"/>
          <w:sz w:val="28"/>
          <w:szCs w:val="28"/>
        </w:rPr>
        <w:t>Выбор исполнителей практически по подавляющему числу мероприятий осуществлялся Администрацией на конкурсной основе.</w:t>
      </w:r>
    </w:p>
    <w:p w:rsidR="00335416" w:rsidRPr="00ED604B" w:rsidRDefault="0009644A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>В частности</w:t>
      </w:r>
      <w:r w:rsidR="00C3353F" w:rsidRPr="00ED604B">
        <w:rPr>
          <w:rFonts w:ascii="Times New Roman" w:hAnsi="Times New Roman"/>
          <w:sz w:val="28"/>
          <w:szCs w:val="28"/>
        </w:rPr>
        <w:t>,</w:t>
      </w:r>
      <w:r w:rsidRPr="00ED604B">
        <w:rPr>
          <w:rFonts w:ascii="Times New Roman" w:hAnsi="Times New Roman"/>
          <w:sz w:val="28"/>
          <w:szCs w:val="28"/>
        </w:rPr>
        <w:t xml:space="preserve"> проведены следующие досуговые мероприятия </w:t>
      </w:r>
      <w:r w:rsidR="00C3353F" w:rsidRPr="00ED604B">
        <w:rPr>
          <w:rFonts w:ascii="Times New Roman" w:hAnsi="Times New Roman"/>
          <w:sz w:val="28"/>
          <w:szCs w:val="28"/>
        </w:rPr>
        <w:t xml:space="preserve">для жителей </w:t>
      </w:r>
      <w:r w:rsidRPr="00ED604B">
        <w:rPr>
          <w:rFonts w:ascii="Times New Roman" w:hAnsi="Times New Roman"/>
          <w:sz w:val="28"/>
          <w:szCs w:val="28"/>
        </w:rPr>
        <w:t xml:space="preserve">муниципального округа Тверской: </w:t>
      </w:r>
      <w:r w:rsidR="00335416" w:rsidRPr="00ED604B">
        <w:rPr>
          <w:rFonts w:ascii="Times New Roman" w:hAnsi="Times New Roman"/>
          <w:sz w:val="28"/>
          <w:szCs w:val="28"/>
        </w:rPr>
        <w:t>«Женщина в современном мегаполисе»</w:t>
      </w:r>
      <w:r w:rsidR="00C3353F" w:rsidRPr="00ED604B">
        <w:rPr>
          <w:rFonts w:ascii="Times New Roman" w:hAnsi="Times New Roman"/>
          <w:sz w:val="28"/>
          <w:szCs w:val="28"/>
        </w:rPr>
        <w:t>,</w:t>
      </w:r>
      <w:r w:rsidRPr="00ED604B">
        <w:rPr>
          <w:rFonts w:ascii="Times New Roman" w:hAnsi="Times New Roman"/>
          <w:sz w:val="28"/>
          <w:szCs w:val="28"/>
        </w:rPr>
        <w:t xml:space="preserve"> </w:t>
      </w:r>
      <w:r w:rsidR="00335416" w:rsidRPr="00ED604B">
        <w:rPr>
          <w:rFonts w:ascii="Times New Roman" w:hAnsi="Times New Roman"/>
          <w:sz w:val="28"/>
          <w:szCs w:val="28"/>
        </w:rPr>
        <w:t>«День экологии»</w:t>
      </w:r>
      <w:r w:rsidR="00C3353F" w:rsidRPr="00ED604B">
        <w:rPr>
          <w:rFonts w:ascii="Times New Roman" w:hAnsi="Times New Roman"/>
          <w:sz w:val="28"/>
          <w:szCs w:val="28"/>
        </w:rPr>
        <w:t xml:space="preserve">, </w:t>
      </w:r>
      <w:r w:rsidR="00335416" w:rsidRPr="00ED604B">
        <w:rPr>
          <w:rFonts w:ascii="Times New Roman" w:hAnsi="Times New Roman"/>
          <w:sz w:val="28"/>
          <w:szCs w:val="28"/>
        </w:rPr>
        <w:t>«Звездная страна»</w:t>
      </w:r>
      <w:r w:rsidRPr="00ED604B">
        <w:rPr>
          <w:rFonts w:ascii="Times New Roman" w:hAnsi="Times New Roman"/>
          <w:sz w:val="28"/>
          <w:szCs w:val="28"/>
        </w:rPr>
        <w:t xml:space="preserve">, </w:t>
      </w:r>
      <w:r w:rsidR="00602B34" w:rsidRPr="00ED604B">
        <w:rPr>
          <w:rFonts w:ascii="Times New Roman" w:hAnsi="Times New Roman"/>
          <w:sz w:val="28"/>
          <w:szCs w:val="28"/>
        </w:rPr>
        <w:t>«День добрых дел»</w:t>
      </w:r>
      <w:r w:rsidRPr="00ED604B">
        <w:rPr>
          <w:rFonts w:ascii="Times New Roman" w:hAnsi="Times New Roman"/>
          <w:sz w:val="28"/>
          <w:szCs w:val="28"/>
        </w:rPr>
        <w:t>,</w:t>
      </w:r>
      <w:r w:rsidR="00084B22">
        <w:rPr>
          <w:rFonts w:ascii="Times New Roman" w:hAnsi="Times New Roman"/>
          <w:sz w:val="28"/>
          <w:szCs w:val="28"/>
        </w:rPr>
        <w:t xml:space="preserve"> </w:t>
      </w:r>
      <w:r w:rsidRPr="00ED604B">
        <w:rPr>
          <w:rFonts w:ascii="Times New Roman" w:hAnsi="Times New Roman"/>
          <w:sz w:val="28"/>
          <w:szCs w:val="28"/>
        </w:rPr>
        <w:t>«Бал-маскарад к Новому Году», «Традиции ХХI век», «Дни Тверского района», «Прогулка по окрестностям»</w:t>
      </w:r>
      <w:r w:rsidR="00276C23" w:rsidRPr="00ED604B">
        <w:rPr>
          <w:rFonts w:ascii="Times New Roman" w:hAnsi="Times New Roman"/>
          <w:sz w:val="28"/>
          <w:szCs w:val="28"/>
        </w:rPr>
        <w:t>, а также</w:t>
      </w:r>
      <w:r w:rsidRPr="00ED604B">
        <w:rPr>
          <w:rFonts w:ascii="Times New Roman" w:hAnsi="Times New Roman"/>
          <w:sz w:val="28"/>
          <w:szCs w:val="28"/>
        </w:rPr>
        <w:t xml:space="preserve"> и выездн</w:t>
      </w:r>
      <w:r w:rsidR="00276C23" w:rsidRPr="00ED604B">
        <w:rPr>
          <w:rFonts w:ascii="Times New Roman" w:hAnsi="Times New Roman"/>
          <w:sz w:val="28"/>
          <w:szCs w:val="28"/>
        </w:rPr>
        <w:t>о</w:t>
      </w:r>
      <w:r w:rsidRPr="00ED604B">
        <w:rPr>
          <w:rFonts w:ascii="Times New Roman" w:hAnsi="Times New Roman"/>
          <w:sz w:val="28"/>
          <w:szCs w:val="28"/>
        </w:rPr>
        <w:t>е мероприяти</w:t>
      </w:r>
      <w:r w:rsidR="00276C23" w:rsidRPr="00ED604B">
        <w:rPr>
          <w:rFonts w:ascii="Times New Roman" w:hAnsi="Times New Roman"/>
          <w:sz w:val="28"/>
          <w:szCs w:val="28"/>
        </w:rPr>
        <w:t>е</w:t>
      </w:r>
      <w:r w:rsidRPr="00ED604B">
        <w:rPr>
          <w:rFonts w:ascii="Times New Roman" w:hAnsi="Times New Roman"/>
          <w:sz w:val="28"/>
          <w:szCs w:val="28"/>
        </w:rPr>
        <w:t xml:space="preserve"> для ветеранов муниципального округа</w:t>
      </w:r>
      <w:r w:rsidR="00276C23" w:rsidRPr="00ED604B">
        <w:rPr>
          <w:rFonts w:ascii="Times New Roman" w:hAnsi="Times New Roman"/>
          <w:sz w:val="28"/>
          <w:szCs w:val="28"/>
        </w:rPr>
        <w:t>,</w:t>
      </w:r>
      <w:r w:rsidRPr="00ED604B">
        <w:rPr>
          <w:rFonts w:ascii="Times New Roman" w:hAnsi="Times New Roman"/>
          <w:sz w:val="28"/>
          <w:szCs w:val="28"/>
        </w:rPr>
        <w:t xml:space="preserve"> посвященное 75-летию Победы в Великой Отечественной войне</w:t>
      </w:r>
      <w:r w:rsidR="00276C23" w:rsidRPr="00ED604B">
        <w:rPr>
          <w:rFonts w:ascii="Times New Roman" w:hAnsi="Times New Roman"/>
          <w:sz w:val="28"/>
          <w:szCs w:val="28"/>
        </w:rPr>
        <w:t>,</w:t>
      </w:r>
      <w:r w:rsidRPr="00ED604B">
        <w:rPr>
          <w:rFonts w:ascii="Times New Roman" w:hAnsi="Times New Roman"/>
          <w:sz w:val="28"/>
          <w:szCs w:val="28"/>
        </w:rPr>
        <w:t xml:space="preserve"> и военно-патриотическое мероприятие для старшеклассников и допризывной молодежи.</w:t>
      </w:r>
    </w:p>
    <w:p w:rsidR="00335416" w:rsidRPr="00ED604B" w:rsidRDefault="00335416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400B39" w:rsidRPr="00ED604B" w:rsidRDefault="00400B39" w:rsidP="00ED604B">
      <w:pPr>
        <w:pStyle w:val="a5"/>
        <w:spacing w:line="360" w:lineRule="auto"/>
        <w:ind w:left="57" w:right="57" w:firstLine="709"/>
        <w:jc w:val="center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b/>
          <w:sz w:val="28"/>
          <w:szCs w:val="28"/>
        </w:rPr>
        <w:t>Информирование жителей о деятельности органов местного самоуправления</w:t>
      </w:r>
      <w:r w:rsidRPr="00ED604B">
        <w:rPr>
          <w:rFonts w:ascii="Times New Roman" w:hAnsi="Times New Roman"/>
          <w:sz w:val="28"/>
          <w:szCs w:val="28"/>
        </w:rPr>
        <w:t>.</w:t>
      </w:r>
    </w:p>
    <w:p w:rsidR="00017903" w:rsidRPr="00ED604B" w:rsidRDefault="00400B39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>Администрация</w:t>
      </w:r>
      <w:r w:rsidR="00273815" w:rsidRPr="00ED604B">
        <w:rPr>
          <w:szCs w:val="28"/>
        </w:rPr>
        <w:t xml:space="preserve"> совместно с </w:t>
      </w:r>
      <w:r w:rsidRPr="00ED604B">
        <w:rPr>
          <w:szCs w:val="28"/>
        </w:rPr>
        <w:t>Управ</w:t>
      </w:r>
      <w:r w:rsidR="00273815" w:rsidRPr="00ED604B">
        <w:rPr>
          <w:szCs w:val="28"/>
        </w:rPr>
        <w:t>ой</w:t>
      </w:r>
      <w:r w:rsidRPr="00ED604B">
        <w:rPr>
          <w:szCs w:val="28"/>
        </w:rPr>
        <w:t xml:space="preserve"> Тверского района города Москвы</w:t>
      </w:r>
      <w:r w:rsidR="00C77B7A" w:rsidRPr="00ED604B">
        <w:rPr>
          <w:szCs w:val="28"/>
        </w:rPr>
        <w:t xml:space="preserve"> и ЗАО Объединенная редакция «Муниципал-Пресс»</w:t>
      </w:r>
      <w:r w:rsidRPr="00ED604B">
        <w:rPr>
          <w:szCs w:val="28"/>
        </w:rPr>
        <w:t xml:space="preserve"> </w:t>
      </w:r>
      <w:r w:rsidR="00C77B7A" w:rsidRPr="00ED604B">
        <w:rPr>
          <w:szCs w:val="28"/>
        </w:rPr>
        <w:t>являются учредителями редакции газеты Тверского муниципального округа – газеты «Каретный ряд»</w:t>
      </w:r>
      <w:r w:rsidR="00017903" w:rsidRPr="00ED604B">
        <w:rPr>
          <w:szCs w:val="28"/>
        </w:rPr>
        <w:t>.</w:t>
      </w:r>
      <w:r w:rsidR="00C77B7A" w:rsidRPr="00ED604B">
        <w:rPr>
          <w:szCs w:val="28"/>
        </w:rPr>
        <w:t xml:space="preserve"> Газета зарегистрирована Управлением федеральной службы по надзору за соблюдением законодательства в сфере массовых коммуникаций</w:t>
      </w:r>
      <w:r w:rsidR="00084B22">
        <w:rPr>
          <w:szCs w:val="28"/>
        </w:rPr>
        <w:t xml:space="preserve"> </w:t>
      </w:r>
      <w:r w:rsidR="00C77B7A" w:rsidRPr="00ED604B">
        <w:rPr>
          <w:szCs w:val="28"/>
        </w:rPr>
        <w:t xml:space="preserve">и охране культурного наследия по Центральному федеральному округу. </w:t>
      </w:r>
    </w:p>
    <w:p w:rsidR="00C77B7A" w:rsidRPr="00ED604B" w:rsidRDefault="00C77B7A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 xml:space="preserve">В связи с тем, что ЗАО Объединенная редакция «Муниципал-Пресс» </w:t>
      </w:r>
      <w:r w:rsidRPr="00ED604B">
        <w:rPr>
          <w:szCs w:val="28"/>
        </w:rPr>
        <w:lastRenderedPageBreak/>
        <w:t>ликвидировано</w:t>
      </w:r>
      <w:r w:rsidR="00017903" w:rsidRPr="00ED604B">
        <w:rPr>
          <w:szCs w:val="28"/>
        </w:rPr>
        <w:t xml:space="preserve"> в качестве юридического лица</w:t>
      </w:r>
      <w:r w:rsidRPr="00ED604B">
        <w:rPr>
          <w:szCs w:val="28"/>
        </w:rPr>
        <w:t xml:space="preserve"> </w:t>
      </w:r>
      <w:r w:rsidR="00017903" w:rsidRPr="00ED604B">
        <w:rPr>
          <w:szCs w:val="28"/>
        </w:rPr>
        <w:t>и с тем, что</w:t>
      </w:r>
      <w:r w:rsidRPr="00ED604B">
        <w:rPr>
          <w:szCs w:val="28"/>
        </w:rPr>
        <w:t xml:space="preserve"> изменил</w:t>
      </w:r>
      <w:r w:rsidR="00017903" w:rsidRPr="00ED604B">
        <w:rPr>
          <w:szCs w:val="28"/>
        </w:rPr>
        <w:t>ись</w:t>
      </w:r>
      <w:r w:rsidRPr="00ED604B">
        <w:rPr>
          <w:szCs w:val="28"/>
        </w:rPr>
        <w:t xml:space="preserve"> юридически</w:t>
      </w:r>
      <w:r w:rsidR="00017903" w:rsidRPr="00ED604B">
        <w:rPr>
          <w:szCs w:val="28"/>
        </w:rPr>
        <w:t>е</w:t>
      </w:r>
      <w:r w:rsidRPr="00ED604B">
        <w:rPr>
          <w:szCs w:val="28"/>
        </w:rPr>
        <w:t xml:space="preserve"> адрес</w:t>
      </w:r>
      <w:r w:rsidR="00017903" w:rsidRPr="00ED604B">
        <w:rPr>
          <w:szCs w:val="28"/>
        </w:rPr>
        <w:t>а</w:t>
      </w:r>
      <w:r w:rsidRPr="00ED604B">
        <w:rPr>
          <w:szCs w:val="28"/>
        </w:rPr>
        <w:t xml:space="preserve"> Администрац</w:t>
      </w:r>
      <w:r w:rsidR="00017903" w:rsidRPr="00ED604B">
        <w:rPr>
          <w:szCs w:val="28"/>
        </w:rPr>
        <w:t>ии и Управы, в 2019 и 2020 годах</w:t>
      </w:r>
      <w:r w:rsidRPr="00ED604B">
        <w:rPr>
          <w:szCs w:val="28"/>
        </w:rPr>
        <w:t xml:space="preserve"> в Устав </w:t>
      </w:r>
      <w:r w:rsidR="00DA5F60" w:rsidRPr="00ED604B">
        <w:rPr>
          <w:szCs w:val="28"/>
        </w:rPr>
        <w:t xml:space="preserve">редакции газеты </w:t>
      </w:r>
      <w:r w:rsidR="00273815" w:rsidRPr="00ED604B">
        <w:rPr>
          <w:szCs w:val="28"/>
        </w:rPr>
        <w:t>Администрацией и Управой</w:t>
      </w:r>
      <w:r w:rsidR="00DA5F60" w:rsidRPr="00ED604B">
        <w:rPr>
          <w:szCs w:val="28"/>
        </w:rPr>
        <w:t xml:space="preserve"> </w:t>
      </w:r>
      <w:r w:rsidR="00017903" w:rsidRPr="00ED604B">
        <w:rPr>
          <w:szCs w:val="28"/>
        </w:rPr>
        <w:t xml:space="preserve">были внесены </w:t>
      </w:r>
      <w:r w:rsidR="00273815" w:rsidRPr="00ED604B">
        <w:rPr>
          <w:szCs w:val="28"/>
        </w:rPr>
        <w:t xml:space="preserve">соответствующими </w:t>
      </w:r>
      <w:r w:rsidR="00017903" w:rsidRPr="00ED604B">
        <w:rPr>
          <w:szCs w:val="28"/>
        </w:rPr>
        <w:t>изменения, которые зарегистрированы в установленном законом порядке.</w:t>
      </w:r>
    </w:p>
    <w:p w:rsidR="00DA5F60" w:rsidRPr="00ED604B" w:rsidRDefault="00DA5F60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 xml:space="preserve">Для оказания услуг по изданию и распространению районной газеты «Каретный Ряд» в 2019-2020 годах Администрацией были заключены </w:t>
      </w:r>
      <w:r w:rsidR="00E83A22" w:rsidRPr="00ED604B">
        <w:rPr>
          <w:szCs w:val="28"/>
        </w:rPr>
        <w:t xml:space="preserve">на конкурсной основе </w:t>
      </w:r>
      <w:r w:rsidRPr="00ED604B">
        <w:rPr>
          <w:szCs w:val="28"/>
        </w:rPr>
        <w:t>контракты с обществом с ограниченной ответственностью «ПРЕСС-ИЗДАТ».</w:t>
      </w:r>
    </w:p>
    <w:p w:rsidR="007E643D" w:rsidRPr="00ED604B" w:rsidRDefault="00A4000C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szCs w:val="28"/>
        </w:rPr>
        <w:t xml:space="preserve">Всего </w:t>
      </w:r>
      <w:r w:rsidR="00276C23" w:rsidRPr="00ED604B">
        <w:rPr>
          <w:szCs w:val="28"/>
        </w:rPr>
        <w:t xml:space="preserve">в </w:t>
      </w:r>
      <w:r w:rsidRPr="00ED604B">
        <w:rPr>
          <w:szCs w:val="28"/>
        </w:rPr>
        <w:t>2019 – 2020 год</w:t>
      </w:r>
      <w:r w:rsidR="00276C23" w:rsidRPr="00ED604B">
        <w:rPr>
          <w:szCs w:val="28"/>
        </w:rPr>
        <w:t>ах</w:t>
      </w:r>
      <w:r w:rsidRPr="00ED604B">
        <w:rPr>
          <w:szCs w:val="28"/>
        </w:rPr>
        <w:t xml:space="preserve"> </w:t>
      </w:r>
      <w:r w:rsidR="007E643D" w:rsidRPr="00ED604B">
        <w:rPr>
          <w:szCs w:val="28"/>
        </w:rPr>
        <w:t>было</w:t>
      </w:r>
      <w:r w:rsidR="00DA5F60" w:rsidRPr="00ED604B">
        <w:rPr>
          <w:szCs w:val="28"/>
        </w:rPr>
        <w:t xml:space="preserve"> </w:t>
      </w:r>
      <w:r w:rsidR="00276C23" w:rsidRPr="00ED604B">
        <w:rPr>
          <w:szCs w:val="28"/>
        </w:rPr>
        <w:t xml:space="preserve">выпущено </w:t>
      </w:r>
      <w:r w:rsidR="00DA5F60" w:rsidRPr="00ED604B">
        <w:rPr>
          <w:szCs w:val="28"/>
        </w:rPr>
        <w:t>15</w:t>
      </w:r>
      <w:r w:rsidRPr="00ED604B">
        <w:rPr>
          <w:szCs w:val="28"/>
        </w:rPr>
        <w:t xml:space="preserve"> </w:t>
      </w:r>
      <w:r w:rsidR="00276C23" w:rsidRPr="00ED604B">
        <w:rPr>
          <w:szCs w:val="28"/>
        </w:rPr>
        <w:t xml:space="preserve">номеров </w:t>
      </w:r>
      <w:r w:rsidRPr="00ED604B">
        <w:rPr>
          <w:szCs w:val="28"/>
        </w:rPr>
        <w:t>газеты общим тиражом 37000 экземпляров</w:t>
      </w:r>
      <w:r w:rsidR="00276C23" w:rsidRPr="00ED604B">
        <w:rPr>
          <w:szCs w:val="28"/>
        </w:rPr>
        <w:t>,</w:t>
      </w:r>
      <w:r w:rsidRPr="00ED604B">
        <w:rPr>
          <w:szCs w:val="28"/>
        </w:rPr>
        <w:t xml:space="preserve"> в том числе </w:t>
      </w:r>
      <w:r w:rsidR="00AB4E0C" w:rsidRPr="00ED604B">
        <w:rPr>
          <w:bCs/>
          <w:szCs w:val="28"/>
        </w:rPr>
        <w:t>9 выпусков</w:t>
      </w:r>
      <w:r w:rsidRPr="00ED604B">
        <w:rPr>
          <w:bCs/>
          <w:szCs w:val="28"/>
        </w:rPr>
        <w:t xml:space="preserve"> объемом 8 печатных полос</w:t>
      </w:r>
      <w:r w:rsidR="007E643D" w:rsidRPr="00ED604B">
        <w:rPr>
          <w:bCs/>
          <w:szCs w:val="28"/>
        </w:rPr>
        <w:t xml:space="preserve"> в цвете и</w:t>
      </w:r>
      <w:r w:rsidR="00084B22">
        <w:rPr>
          <w:bCs/>
          <w:szCs w:val="28"/>
        </w:rPr>
        <w:t xml:space="preserve"> </w:t>
      </w:r>
      <w:r w:rsidR="007E643D" w:rsidRPr="00ED604B">
        <w:rPr>
          <w:szCs w:val="28"/>
        </w:rPr>
        <w:t xml:space="preserve">6 </w:t>
      </w:r>
      <w:r w:rsidR="007E643D" w:rsidRPr="00ED604B">
        <w:rPr>
          <w:bCs/>
          <w:szCs w:val="28"/>
        </w:rPr>
        <w:t>специальных выпусков по 4 печатных полосы</w:t>
      </w:r>
      <w:r w:rsidR="00DF272E" w:rsidRPr="00ED604B">
        <w:rPr>
          <w:bCs/>
          <w:szCs w:val="28"/>
        </w:rPr>
        <w:t>,</w:t>
      </w:r>
      <w:r w:rsidR="007E643D" w:rsidRPr="00ED604B">
        <w:rPr>
          <w:bCs/>
          <w:szCs w:val="28"/>
        </w:rPr>
        <w:t xml:space="preserve"> в которых опубликованы материалы по исполнению бюджета муниципального округа и проект бюджета на следующий календарный год, материалы по внесению изменений в Устав муниципального округа Тверской.</w:t>
      </w:r>
    </w:p>
    <w:p w:rsidR="00273815" w:rsidRPr="00ED604B" w:rsidRDefault="00273815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szCs w:val="28"/>
        </w:rPr>
      </w:pPr>
      <w:r w:rsidRPr="00ED604B">
        <w:rPr>
          <w:bCs/>
          <w:szCs w:val="28"/>
        </w:rPr>
        <w:t xml:space="preserve">В отчетном периоде в газете публиковались </w:t>
      </w:r>
      <w:r w:rsidRPr="00ED604B">
        <w:rPr>
          <w:szCs w:val="28"/>
          <w:shd w:val="clear" w:color="auto" w:fill="FFFFFF"/>
        </w:rPr>
        <w:t>муниципальные правовые акты и проекты муниципальных правовых актов по вопросам местного значения, до сведения жителей муниципального образования доводилась официальная информация о муниципально</w:t>
      </w:r>
      <w:r w:rsidR="00A76748" w:rsidRPr="00ED604B">
        <w:rPr>
          <w:szCs w:val="28"/>
          <w:shd w:val="clear" w:color="auto" w:fill="FFFFFF"/>
        </w:rPr>
        <w:t>м</w:t>
      </w:r>
      <w:r w:rsidRPr="00ED604B">
        <w:rPr>
          <w:szCs w:val="28"/>
          <w:shd w:val="clear" w:color="auto" w:fill="FFFFFF"/>
        </w:rPr>
        <w:t xml:space="preserve"> о</w:t>
      </w:r>
      <w:r w:rsidR="00095905" w:rsidRPr="00ED604B">
        <w:rPr>
          <w:szCs w:val="28"/>
          <w:shd w:val="clear" w:color="auto" w:fill="FFFFFF"/>
        </w:rPr>
        <w:t>круге</w:t>
      </w:r>
      <w:r w:rsidRPr="00ED604B">
        <w:rPr>
          <w:szCs w:val="28"/>
          <w:shd w:val="clear" w:color="auto" w:fill="FFFFFF"/>
        </w:rPr>
        <w:t>, о развитии его общественной инфраструктуры и иная актуальная информация о деятельности Главы муниципального округа и Совета депутатов</w:t>
      </w:r>
      <w:r w:rsidRPr="00ED604B">
        <w:rPr>
          <w:szCs w:val="28"/>
        </w:rPr>
        <w:t xml:space="preserve"> муниципального округа Тверской. Все публикуемые материалы</w:t>
      </w:r>
      <w:r w:rsidR="00276C23" w:rsidRPr="00ED604B">
        <w:rPr>
          <w:szCs w:val="28"/>
        </w:rPr>
        <w:t xml:space="preserve"> и </w:t>
      </w:r>
      <w:r w:rsidRPr="00ED604B">
        <w:rPr>
          <w:szCs w:val="28"/>
        </w:rPr>
        <w:t>фотоматериалы</w:t>
      </w:r>
      <w:r w:rsidR="00084B22">
        <w:rPr>
          <w:szCs w:val="28"/>
        </w:rPr>
        <w:t xml:space="preserve"> </w:t>
      </w:r>
      <w:r w:rsidRPr="00ED604B">
        <w:rPr>
          <w:szCs w:val="28"/>
        </w:rPr>
        <w:t>согласовываются с авторами и Администрацией.</w:t>
      </w:r>
    </w:p>
    <w:p w:rsidR="00A4000C" w:rsidRPr="00ED604B" w:rsidRDefault="00A4000C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</w:p>
    <w:p w:rsidR="008D53D0" w:rsidRPr="00ED604B" w:rsidRDefault="008D53D0" w:rsidP="00ED604B">
      <w:pPr>
        <w:pStyle w:val="a5"/>
        <w:spacing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ED604B">
        <w:rPr>
          <w:rFonts w:ascii="Times New Roman" w:hAnsi="Times New Roman"/>
          <w:b/>
          <w:sz w:val="28"/>
          <w:szCs w:val="28"/>
        </w:rPr>
        <w:t>Профилактика</w:t>
      </w:r>
      <w:r w:rsidR="00E83A22" w:rsidRPr="00ED604B">
        <w:rPr>
          <w:rFonts w:ascii="Times New Roman" w:hAnsi="Times New Roman"/>
          <w:b/>
          <w:sz w:val="28"/>
          <w:szCs w:val="28"/>
        </w:rPr>
        <w:t xml:space="preserve"> терроризма и экстремизма</w:t>
      </w:r>
      <w:r w:rsidRPr="00ED604B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округа</w:t>
      </w:r>
    </w:p>
    <w:p w:rsidR="009858EE" w:rsidRPr="00ED604B" w:rsidRDefault="00E83A22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В соответствии с Федеральным законом от 06 марта 2006 года № 35- ФЗ «О противодействии терроризму», Федеральным законом от 25 июля 2002 года № 1145-ФЗ «О противодействии экстремистской деятельности»</w:t>
      </w:r>
      <w:r w:rsidR="008D53D0" w:rsidRPr="00ED604B">
        <w:rPr>
          <w:bCs/>
          <w:szCs w:val="28"/>
        </w:rPr>
        <w:t xml:space="preserve"> Администрацией ежегодно разрабатывается и нормативным </w:t>
      </w:r>
      <w:r w:rsidR="00E97C15" w:rsidRPr="00ED604B">
        <w:rPr>
          <w:bCs/>
          <w:szCs w:val="28"/>
        </w:rPr>
        <w:t>актом</w:t>
      </w:r>
      <w:r w:rsidR="008D53D0" w:rsidRPr="00ED604B">
        <w:rPr>
          <w:bCs/>
          <w:szCs w:val="28"/>
        </w:rPr>
        <w:t xml:space="preserve"> </w:t>
      </w:r>
      <w:r w:rsidR="008D53D0" w:rsidRPr="00ED604B">
        <w:rPr>
          <w:bCs/>
          <w:szCs w:val="28"/>
        </w:rPr>
        <w:lastRenderedPageBreak/>
        <w:t xml:space="preserve">утверждается План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округа Тверской на </w:t>
      </w:r>
      <w:r w:rsidR="00E97C15" w:rsidRPr="00ED604B">
        <w:rPr>
          <w:bCs/>
          <w:szCs w:val="28"/>
        </w:rPr>
        <w:t xml:space="preserve">календарный год. </w:t>
      </w:r>
    </w:p>
    <w:p w:rsidR="00423510" w:rsidRPr="00ED604B" w:rsidRDefault="00E97C15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План предусматривает п</w:t>
      </w:r>
      <w:r w:rsidR="008D53D0" w:rsidRPr="00ED604B">
        <w:rPr>
          <w:bCs/>
          <w:szCs w:val="28"/>
        </w:rPr>
        <w:t xml:space="preserve">овышение уровня правовой культуры граждан как основы толерантного сознания, проведение военно-патриотической работы с молодежью </w:t>
      </w:r>
      <w:r w:rsidRPr="00ED604B">
        <w:rPr>
          <w:bCs/>
          <w:szCs w:val="28"/>
        </w:rPr>
        <w:t xml:space="preserve">(выездные военно-патриотическое мероприятия для старшеклассников и допризывной молодежи) </w:t>
      </w:r>
      <w:r w:rsidR="008D53D0" w:rsidRPr="00ED604B">
        <w:rPr>
          <w:bCs/>
          <w:szCs w:val="28"/>
        </w:rPr>
        <w:t xml:space="preserve">и взаимодействие с Советом </w:t>
      </w:r>
      <w:r w:rsidR="00095905" w:rsidRPr="00ED604B">
        <w:rPr>
          <w:bCs/>
          <w:szCs w:val="28"/>
        </w:rPr>
        <w:t>в</w:t>
      </w:r>
      <w:r w:rsidR="008D53D0" w:rsidRPr="00ED604B">
        <w:rPr>
          <w:bCs/>
          <w:szCs w:val="28"/>
        </w:rPr>
        <w:t xml:space="preserve">етеранов района Тверской, </w:t>
      </w:r>
      <w:r w:rsidRPr="00ED604B">
        <w:rPr>
          <w:bCs/>
          <w:szCs w:val="28"/>
        </w:rPr>
        <w:t>п</w:t>
      </w:r>
      <w:r w:rsidR="008D53D0" w:rsidRPr="00ED604B">
        <w:rPr>
          <w:bCs/>
          <w:szCs w:val="28"/>
        </w:rPr>
        <w:t>ривлечение к участию в культурно-массовых мероприяти</w:t>
      </w:r>
      <w:r w:rsidR="00095905" w:rsidRPr="00ED604B">
        <w:rPr>
          <w:bCs/>
          <w:szCs w:val="28"/>
        </w:rPr>
        <w:t>ях</w:t>
      </w:r>
      <w:r w:rsidR="00276C23" w:rsidRPr="00ED604B">
        <w:rPr>
          <w:bCs/>
          <w:szCs w:val="28"/>
        </w:rPr>
        <w:t>,</w:t>
      </w:r>
      <w:r w:rsidR="008D53D0" w:rsidRPr="00ED604B">
        <w:rPr>
          <w:bCs/>
          <w:szCs w:val="28"/>
        </w:rPr>
        <w:t xml:space="preserve"> проводимых </w:t>
      </w:r>
      <w:r w:rsidRPr="00ED604B">
        <w:rPr>
          <w:bCs/>
          <w:szCs w:val="28"/>
        </w:rPr>
        <w:t>Администрацией</w:t>
      </w:r>
      <w:r w:rsidR="00276C23" w:rsidRPr="00ED604B">
        <w:rPr>
          <w:bCs/>
          <w:szCs w:val="28"/>
        </w:rPr>
        <w:t>,</w:t>
      </w:r>
      <w:r w:rsidRPr="00ED604B">
        <w:rPr>
          <w:bCs/>
          <w:szCs w:val="28"/>
        </w:rPr>
        <w:t xml:space="preserve"> </w:t>
      </w:r>
      <w:r w:rsidR="008D53D0" w:rsidRPr="00ED604B">
        <w:rPr>
          <w:bCs/>
          <w:szCs w:val="28"/>
        </w:rPr>
        <w:t>подростков и молодежи</w:t>
      </w:r>
      <w:r w:rsidR="00084B22">
        <w:rPr>
          <w:bCs/>
          <w:szCs w:val="28"/>
        </w:rPr>
        <w:t xml:space="preserve"> </w:t>
      </w:r>
      <w:r w:rsidR="00423510" w:rsidRPr="00ED604B">
        <w:rPr>
          <w:bCs/>
          <w:szCs w:val="28"/>
        </w:rPr>
        <w:t>муниципального округа</w:t>
      </w:r>
      <w:r w:rsidRPr="00ED604B">
        <w:rPr>
          <w:bCs/>
          <w:szCs w:val="28"/>
        </w:rPr>
        <w:t xml:space="preserve">. </w:t>
      </w:r>
    </w:p>
    <w:p w:rsidR="007E643D" w:rsidRPr="00ED604B" w:rsidRDefault="00E97C15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Администрация</w:t>
      </w:r>
      <w:r w:rsidR="00423510" w:rsidRPr="00ED604B">
        <w:rPr>
          <w:bCs/>
          <w:szCs w:val="28"/>
        </w:rPr>
        <w:t xml:space="preserve"> совместно с Межрегиональной благотворительной общественной организацией помощи малоимущим «Центр содействия 2000»</w:t>
      </w:r>
      <w:r w:rsidR="00084B22">
        <w:rPr>
          <w:bCs/>
          <w:szCs w:val="28"/>
        </w:rPr>
        <w:t xml:space="preserve"> </w:t>
      </w:r>
      <w:r w:rsidRPr="00ED604B">
        <w:rPr>
          <w:bCs/>
          <w:szCs w:val="28"/>
        </w:rPr>
        <w:t xml:space="preserve">выступает инициатором и </w:t>
      </w:r>
      <w:r w:rsidR="00423510" w:rsidRPr="00ED604B">
        <w:rPr>
          <w:bCs/>
          <w:szCs w:val="28"/>
        </w:rPr>
        <w:t>организатором</w:t>
      </w:r>
      <w:r w:rsidRPr="00ED604B">
        <w:rPr>
          <w:bCs/>
          <w:szCs w:val="28"/>
        </w:rPr>
        <w:t xml:space="preserve"> тради</w:t>
      </w:r>
      <w:r w:rsidR="00423510" w:rsidRPr="00ED604B">
        <w:rPr>
          <w:bCs/>
          <w:szCs w:val="28"/>
        </w:rPr>
        <w:t>ционных фестивалей</w:t>
      </w:r>
      <w:r w:rsidR="008F3353" w:rsidRPr="00ED604B">
        <w:rPr>
          <w:bCs/>
          <w:szCs w:val="28"/>
        </w:rPr>
        <w:t>,</w:t>
      </w:r>
      <w:r w:rsidRPr="00ED604B">
        <w:rPr>
          <w:bCs/>
          <w:szCs w:val="28"/>
        </w:rPr>
        <w:t xml:space="preserve"> </w:t>
      </w:r>
      <w:r w:rsidR="00423510" w:rsidRPr="00ED604B">
        <w:rPr>
          <w:bCs/>
          <w:szCs w:val="28"/>
        </w:rPr>
        <w:t>посвященных</w:t>
      </w:r>
      <w:r w:rsidRPr="00ED604B">
        <w:rPr>
          <w:bCs/>
          <w:szCs w:val="28"/>
        </w:rPr>
        <w:t xml:space="preserve"> развитию межнациональных отношений «Традиции ХХI век»</w:t>
      </w:r>
      <w:r w:rsidR="00423510" w:rsidRPr="00ED604B">
        <w:rPr>
          <w:bCs/>
          <w:szCs w:val="28"/>
        </w:rPr>
        <w:t xml:space="preserve">. В 2019 году </w:t>
      </w:r>
      <w:r w:rsidR="00481156" w:rsidRPr="00ED604B">
        <w:rPr>
          <w:bCs/>
          <w:szCs w:val="28"/>
        </w:rPr>
        <w:t>в</w:t>
      </w:r>
      <w:r w:rsidR="00423510" w:rsidRPr="00ED604B">
        <w:rPr>
          <w:bCs/>
          <w:szCs w:val="28"/>
        </w:rPr>
        <w:t xml:space="preserve"> Фестивале приняли участие представители диаспор Республики Азербайджан, Республики Армения, </w:t>
      </w:r>
      <w:r w:rsidR="002575EF" w:rsidRPr="00ED604B">
        <w:rPr>
          <w:bCs/>
          <w:szCs w:val="28"/>
        </w:rPr>
        <w:t>Федеративной Республики</w:t>
      </w:r>
      <w:r w:rsidR="00481156" w:rsidRPr="00ED604B">
        <w:rPr>
          <w:bCs/>
          <w:szCs w:val="28"/>
        </w:rPr>
        <w:t xml:space="preserve"> </w:t>
      </w:r>
      <w:r w:rsidR="00423510" w:rsidRPr="00ED604B">
        <w:rPr>
          <w:bCs/>
          <w:szCs w:val="28"/>
        </w:rPr>
        <w:t>Германи</w:t>
      </w:r>
      <w:r w:rsidR="008F3353" w:rsidRPr="00ED604B">
        <w:rPr>
          <w:bCs/>
          <w:szCs w:val="28"/>
        </w:rPr>
        <w:t>я</w:t>
      </w:r>
      <w:r w:rsidR="00423510" w:rsidRPr="00ED604B">
        <w:rPr>
          <w:bCs/>
          <w:szCs w:val="28"/>
        </w:rPr>
        <w:t xml:space="preserve">, </w:t>
      </w:r>
      <w:r w:rsidR="00481156" w:rsidRPr="00ED604B">
        <w:rPr>
          <w:bCs/>
          <w:szCs w:val="28"/>
        </w:rPr>
        <w:t xml:space="preserve">Государства </w:t>
      </w:r>
      <w:r w:rsidR="00423510" w:rsidRPr="00ED604B">
        <w:rPr>
          <w:bCs/>
          <w:szCs w:val="28"/>
        </w:rPr>
        <w:t>Израиля, Курдистана, Монголии, Республики Серб</w:t>
      </w:r>
      <w:r w:rsidR="008F3353" w:rsidRPr="00ED604B">
        <w:rPr>
          <w:bCs/>
          <w:szCs w:val="28"/>
        </w:rPr>
        <w:t>и</w:t>
      </w:r>
      <w:r w:rsidR="00423510" w:rsidRPr="00ED604B">
        <w:rPr>
          <w:bCs/>
          <w:szCs w:val="28"/>
        </w:rPr>
        <w:t>я, Российской Федерации. Творческими коллективами Тверского района проведен концерт</w:t>
      </w:r>
      <w:r w:rsidR="00DF272E" w:rsidRPr="00ED604B">
        <w:rPr>
          <w:bCs/>
          <w:szCs w:val="28"/>
        </w:rPr>
        <w:t>,</w:t>
      </w:r>
      <w:r w:rsidR="00423510" w:rsidRPr="00ED604B">
        <w:rPr>
          <w:bCs/>
          <w:szCs w:val="28"/>
        </w:rPr>
        <w:t xml:space="preserve"> на котором</w:t>
      </w:r>
      <w:r w:rsidR="00DF272E" w:rsidRPr="00ED604B">
        <w:rPr>
          <w:bCs/>
          <w:szCs w:val="28"/>
        </w:rPr>
        <w:t xml:space="preserve"> </w:t>
      </w:r>
      <w:r w:rsidR="00423510" w:rsidRPr="00ED604B">
        <w:rPr>
          <w:bCs/>
          <w:szCs w:val="28"/>
        </w:rPr>
        <w:t>представлены танцевальные и песенные номера различных народов</w:t>
      </w:r>
      <w:r w:rsidR="002D4663" w:rsidRPr="00ED604B">
        <w:rPr>
          <w:bCs/>
          <w:szCs w:val="28"/>
        </w:rPr>
        <w:t xml:space="preserve"> мира -</w:t>
      </w:r>
      <w:r w:rsidR="00084B22">
        <w:rPr>
          <w:bCs/>
          <w:szCs w:val="28"/>
        </w:rPr>
        <w:t xml:space="preserve"> </w:t>
      </w:r>
      <w:r w:rsidR="00423510" w:rsidRPr="00ED604B">
        <w:rPr>
          <w:bCs/>
          <w:szCs w:val="28"/>
        </w:rPr>
        <w:t>Индии, России, Ирландии, Азербайджана, Испании, Израиля и т.д.</w:t>
      </w:r>
    </w:p>
    <w:p w:rsidR="00423510" w:rsidRPr="00ED604B" w:rsidRDefault="00423510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В 2020 году Фестиваль не проводился в</w:t>
      </w:r>
      <w:r w:rsidR="00481156" w:rsidRPr="00ED604B">
        <w:rPr>
          <w:bCs/>
          <w:szCs w:val="28"/>
        </w:rPr>
        <w:t xml:space="preserve"> виду </w:t>
      </w:r>
      <w:r w:rsidRPr="00ED604B">
        <w:rPr>
          <w:bCs/>
          <w:szCs w:val="28"/>
        </w:rPr>
        <w:t>действия в городе Москве карантина</w:t>
      </w:r>
      <w:r w:rsidR="00481156" w:rsidRPr="00ED604B">
        <w:rPr>
          <w:bCs/>
          <w:szCs w:val="28"/>
        </w:rPr>
        <w:t>.</w:t>
      </w:r>
    </w:p>
    <w:p w:rsidR="007E643D" w:rsidRPr="00ED604B" w:rsidRDefault="007E643D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</w:p>
    <w:p w:rsidR="007E643D" w:rsidRPr="00ED604B" w:rsidRDefault="0087079C" w:rsidP="00ED604B">
      <w:pPr>
        <w:pStyle w:val="a5"/>
        <w:spacing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ED604B">
        <w:rPr>
          <w:rFonts w:ascii="Times New Roman" w:hAnsi="Times New Roman"/>
          <w:b/>
          <w:sz w:val="28"/>
          <w:szCs w:val="28"/>
        </w:rPr>
        <w:t>Проверки Администрации</w:t>
      </w:r>
      <w:r w:rsidR="00676455" w:rsidRPr="00ED604B">
        <w:rPr>
          <w:rFonts w:ascii="Times New Roman" w:hAnsi="Times New Roman"/>
          <w:b/>
          <w:sz w:val="28"/>
          <w:szCs w:val="28"/>
        </w:rPr>
        <w:t xml:space="preserve"> правоохранительными и контрольными организациями</w:t>
      </w:r>
    </w:p>
    <w:p w:rsidR="0087079C" w:rsidRPr="00ED604B" w:rsidRDefault="0087079C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>В период 2019 - 2020 год</w:t>
      </w:r>
      <w:r w:rsidR="008F3353" w:rsidRPr="00ED604B">
        <w:rPr>
          <w:rFonts w:ascii="Times New Roman" w:hAnsi="Times New Roman"/>
          <w:sz w:val="28"/>
          <w:szCs w:val="28"/>
        </w:rPr>
        <w:t>ах</w:t>
      </w:r>
      <w:r w:rsidRPr="00ED604B">
        <w:rPr>
          <w:rFonts w:ascii="Times New Roman" w:hAnsi="Times New Roman"/>
          <w:sz w:val="28"/>
          <w:szCs w:val="28"/>
        </w:rPr>
        <w:t xml:space="preserve"> Администрацию по различным </w:t>
      </w:r>
      <w:r w:rsidR="00676455" w:rsidRPr="00ED604B">
        <w:rPr>
          <w:rFonts w:ascii="Times New Roman" w:hAnsi="Times New Roman"/>
          <w:sz w:val="28"/>
          <w:szCs w:val="28"/>
        </w:rPr>
        <w:t>направлениям</w:t>
      </w:r>
      <w:r w:rsidRPr="00ED604B">
        <w:rPr>
          <w:rFonts w:ascii="Times New Roman" w:hAnsi="Times New Roman"/>
          <w:sz w:val="28"/>
          <w:szCs w:val="28"/>
        </w:rPr>
        <w:t xml:space="preserve"> деятельности про</w:t>
      </w:r>
      <w:r w:rsidR="00D82DB7" w:rsidRPr="00ED604B">
        <w:rPr>
          <w:rFonts w:ascii="Times New Roman" w:hAnsi="Times New Roman"/>
          <w:sz w:val="28"/>
          <w:szCs w:val="28"/>
        </w:rPr>
        <w:t>веряли: Прокуратура города Москв</w:t>
      </w:r>
      <w:r w:rsidR="005D0D2F" w:rsidRPr="00ED604B">
        <w:rPr>
          <w:rFonts w:ascii="Times New Roman" w:hAnsi="Times New Roman"/>
          <w:sz w:val="28"/>
          <w:szCs w:val="28"/>
        </w:rPr>
        <w:t>ы, Прокуратура Центральн</w:t>
      </w:r>
      <w:r w:rsidRPr="00ED604B">
        <w:rPr>
          <w:rFonts w:ascii="Times New Roman" w:hAnsi="Times New Roman"/>
          <w:sz w:val="28"/>
          <w:szCs w:val="28"/>
        </w:rPr>
        <w:t xml:space="preserve">ого административного округа Москвы, Тверская </w:t>
      </w:r>
      <w:r w:rsidRPr="00ED604B">
        <w:rPr>
          <w:rFonts w:ascii="Times New Roman" w:hAnsi="Times New Roman"/>
          <w:sz w:val="28"/>
          <w:szCs w:val="28"/>
        </w:rPr>
        <w:lastRenderedPageBreak/>
        <w:t xml:space="preserve">межрайонная прокуратура города Москвы, </w:t>
      </w:r>
      <w:r w:rsidR="00676455" w:rsidRPr="00ED604B">
        <w:rPr>
          <w:rFonts w:ascii="Times New Roman" w:hAnsi="Times New Roman"/>
          <w:sz w:val="28"/>
          <w:szCs w:val="28"/>
        </w:rPr>
        <w:t xml:space="preserve">Департамент финансов города Москвы, </w:t>
      </w:r>
      <w:r w:rsidRPr="00ED604B">
        <w:rPr>
          <w:rFonts w:ascii="Times New Roman" w:hAnsi="Times New Roman"/>
          <w:sz w:val="28"/>
          <w:szCs w:val="28"/>
        </w:rPr>
        <w:t xml:space="preserve">Контрольно-счетная </w:t>
      </w:r>
      <w:r w:rsidR="00003377" w:rsidRPr="00ED604B">
        <w:rPr>
          <w:rFonts w:ascii="Times New Roman" w:hAnsi="Times New Roman"/>
          <w:sz w:val="28"/>
          <w:szCs w:val="28"/>
        </w:rPr>
        <w:t xml:space="preserve">палата </w:t>
      </w:r>
      <w:r w:rsidRPr="00ED604B">
        <w:rPr>
          <w:rFonts w:ascii="Times New Roman" w:hAnsi="Times New Roman"/>
          <w:sz w:val="28"/>
          <w:szCs w:val="28"/>
        </w:rPr>
        <w:t>города Москвы, Главное архивное управление города Москвы, Федеральная антимонопольная служба</w:t>
      </w:r>
      <w:r w:rsidR="00003377" w:rsidRPr="00ED604B">
        <w:rPr>
          <w:rFonts w:ascii="Times New Roman" w:hAnsi="Times New Roman"/>
          <w:sz w:val="28"/>
          <w:szCs w:val="28"/>
        </w:rPr>
        <w:t>, Департамент территориальных органов исполнительной власти города Москвы, Главконтроль города Москвы</w:t>
      </w:r>
      <w:r w:rsidR="005D0D2F" w:rsidRPr="00ED604B">
        <w:rPr>
          <w:rFonts w:ascii="Times New Roman" w:hAnsi="Times New Roman"/>
          <w:sz w:val="28"/>
          <w:szCs w:val="28"/>
        </w:rPr>
        <w:t>.</w:t>
      </w:r>
    </w:p>
    <w:p w:rsidR="005D0D2F" w:rsidRPr="00ED604B" w:rsidRDefault="00676455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>Всего Администрация проверялась контрольными орган</w:t>
      </w:r>
      <w:r w:rsidR="00E35CF7" w:rsidRPr="00ED604B">
        <w:rPr>
          <w:rFonts w:ascii="Times New Roman" w:hAnsi="Times New Roman"/>
          <w:sz w:val="28"/>
          <w:szCs w:val="28"/>
        </w:rPr>
        <w:t>изациями</w:t>
      </w:r>
      <w:r w:rsidR="009858EE" w:rsidRPr="00ED604B">
        <w:rPr>
          <w:rFonts w:ascii="Times New Roman" w:hAnsi="Times New Roman"/>
          <w:sz w:val="28"/>
          <w:szCs w:val="28"/>
        </w:rPr>
        <w:t xml:space="preserve"> за два года</w:t>
      </w:r>
      <w:r w:rsidR="00E35CF7" w:rsidRPr="00ED604B">
        <w:rPr>
          <w:rFonts w:ascii="Times New Roman" w:hAnsi="Times New Roman"/>
          <w:sz w:val="28"/>
          <w:szCs w:val="28"/>
        </w:rPr>
        <w:t xml:space="preserve"> </w:t>
      </w:r>
      <w:r w:rsidRPr="00ED604B">
        <w:rPr>
          <w:rFonts w:ascii="Times New Roman" w:hAnsi="Times New Roman"/>
          <w:sz w:val="28"/>
          <w:szCs w:val="28"/>
        </w:rPr>
        <w:t>6</w:t>
      </w:r>
      <w:r w:rsidR="00A958F7" w:rsidRPr="00ED604B">
        <w:rPr>
          <w:rFonts w:ascii="Times New Roman" w:hAnsi="Times New Roman"/>
          <w:sz w:val="28"/>
          <w:szCs w:val="28"/>
        </w:rPr>
        <w:t>9</w:t>
      </w:r>
      <w:r w:rsidR="00721100" w:rsidRPr="00ED604B">
        <w:rPr>
          <w:rFonts w:ascii="Times New Roman" w:hAnsi="Times New Roman"/>
          <w:sz w:val="28"/>
          <w:szCs w:val="28"/>
        </w:rPr>
        <w:t xml:space="preserve"> раз, в среднем 1 р</w:t>
      </w:r>
      <w:r w:rsidR="003A02C6" w:rsidRPr="00ED604B">
        <w:rPr>
          <w:rFonts w:ascii="Times New Roman" w:hAnsi="Times New Roman"/>
          <w:sz w:val="28"/>
          <w:szCs w:val="28"/>
        </w:rPr>
        <w:t>аз кажды</w:t>
      </w:r>
      <w:r w:rsidR="009858EE" w:rsidRPr="00ED604B">
        <w:rPr>
          <w:rFonts w:ascii="Times New Roman" w:hAnsi="Times New Roman"/>
          <w:sz w:val="28"/>
          <w:szCs w:val="28"/>
        </w:rPr>
        <w:t>е 2</w:t>
      </w:r>
      <w:r w:rsidR="00A958F7" w:rsidRPr="00ED604B">
        <w:rPr>
          <w:rFonts w:ascii="Times New Roman" w:hAnsi="Times New Roman"/>
          <w:sz w:val="28"/>
          <w:szCs w:val="28"/>
        </w:rPr>
        <w:t xml:space="preserve"> </w:t>
      </w:r>
      <w:r w:rsidR="003A02C6" w:rsidRPr="00ED604B">
        <w:rPr>
          <w:rFonts w:ascii="Times New Roman" w:hAnsi="Times New Roman"/>
          <w:sz w:val="28"/>
          <w:szCs w:val="28"/>
        </w:rPr>
        <w:t>недели</w:t>
      </w:r>
      <w:r w:rsidR="00721100" w:rsidRPr="00ED604B">
        <w:rPr>
          <w:rFonts w:ascii="Times New Roman" w:hAnsi="Times New Roman"/>
          <w:sz w:val="28"/>
          <w:szCs w:val="28"/>
        </w:rPr>
        <w:t>.</w:t>
      </w:r>
    </w:p>
    <w:p w:rsidR="0050276E" w:rsidRPr="00ED604B" w:rsidRDefault="0050276E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 xml:space="preserve">Администрацией </w:t>
      </w:r>
      <w:r w:rsidR="009858EE" w:rsidRPr="00ED604B">
        <w:rPr>
          <w:rFonts w:ascii="Times New Roman" w:hAnsi="Times New Roman"/>
          <w:sz w:val="28"/>
          <w:szCs w:val="28"/>
        </w:rPr>
        <w:t xml:space="preserve">в 2019 – 2020 годах </w:t>
      </w:r>
      <w:r w:rsidRPr="00ED604B">
        <w:rPr>
          <w:rFonts w:ascii="Times New Roman" w:hAnsi="Times New Roman"/>
          <w:sz w:val="28"/>
          <w:szCs w:val="28"/>
        </w:rPr>
        <w:t>по итогам кварталов, полугодия</w:t>
      </w:r>
      <w:r w:rsidR="009858EE" w:rsidRPr="00ED604B">
        <w:rPr>
          <w:rFonts w:ascii="Times New Roman" w:hAnsi="Times New Roman"/>
          <w:sz w:val="28"/>
          <w:szCs w:val="28"/>
        </w:rPr>
        <w:t xml:space="preserve"> и года сдавалась</w:t>
      </w:r>
      <w:r w:rsidRPr="00ED604B">
        <w:rPr>
          <w:rFonts w:ascii="Times New Roman" w:hAnsi="Times New Roman"/>
          <w:sz w:val="28"/>
          <w:szCs w:val="28"/>
        </w:rPr>
        <w:t xml:space="preserve"> отчетность</w:t>
      </w:r>
      <w:r w:rsidR="009858EE" w:rsidRPr="00ED604B">
        <w:rPr>
          <w:rFonts w:ascii="Times New Roman" w:hAnsi="Times New Roman"/>
          <w:sz w:val="28"/>
          <w:szCs w:val="28"/>
        </w:rPr>
        <w:t xml:space="preserve"> (</w:t>
      </w:r>
      <w:r w:rsidRPr="00ED604B">
        <w:rPr>
          <w:rFonts w:ascii="Times New Roman" w:hAnsi="Times New Roman"/>
          <w:sz w:val="28"/>
          <w:szCs w:val="28"/>
        </w:rPr>
        <w:t>с требованием 1-й и 2-й подписи</w:t>
      </w:r>
      <w:r w:rsidR="009858EE" w:rsidRPr="00ED604B">
        <w:rPr>
          <w:rFonts w:ascii="Times New Roman" w:hAnsi="Times New Roman"/>
          <w:sz w:val="28"/>
          <w:szCs w:val="28"/>
        </w:rPr>
        <w:t>)</w:t>
      </w:r>
      <w:r w:rsidRPr="00ED604B">
        <w:rPr>
          <w:rFonts w:ascii="Times New Roman" w:hAnsi="Times New Roman"/>
          <w:sz w:val="28"/>
          <w:szCs w:val="28"/>
        </w:rPr>
        <w:t xml:space="preserve"> в Департамент территориальных органов </w:t>
      </w:r>
      <w:r w:rsidR="00095905" w:rsidRPr="00ED604B">
        <w:rPr>
          <w:rFonts w:ascii="Times New Roman" w:hAnsi="Times New Roman"/>
          <w:sz w:val="28"/>
          <w:szCs w:val="28"/>
        </w:rPr>
        <w:t xml:space="preserve">исполнительной власти </w:t>
      </w:r>
      <w:r w:rsidRPr="00ED604B">
        <w:rPr>
          <w:rFonts w:ascii="Times New Roman" w:hAnsi="Times New Roman"/>
          <w:sz w:val="28"/>
          <w:szCs w:val="28"/>
        </w:rPr>
        <w:t>г</w:t>
      </w:r>
      <w:r w:rsidR="00095905" w:rsidRPr="00ED604B">
        <w:rPr>
          <w:rFonts w:ascii="Times New Roman" w:hAnsi="Times New Roman"/>
          <w:sz w:val="28"/>
          <w:szCs w:val="28"/>
        </w:rPr>
        <w:t>орода</w:t>
      </w:r>
      <w:r w:rsidRPr="00ED604B">
        <w:rPr>
          <w:rFonts w:ascii="Times New Roman" w:hAnsi="Times New Roman"/>
          <w:sz w:val="28"/>
          <w:szCs w:val="28"/>
        </w:rPr>
        <w:t xml:space="preserve"> Москвы, </w:t>
      </w:r>
      <w:hyperlink r:id="rId9" w:history="1">
        <w:r w:rsidR="008F3353" w:rsidRPr="00ED604B">
          <w:rPr>
            <w:rFonts w:ascii="Times New Roman" w:hAnsi="Times New Roman"/>
            <w:sz w:val="28"/>
            <w:szCs w:val="28"/>
          </w:rPr>
          <w:t>Управление Федеральной службы государственной статистики по г. Москве</w:t>
        </w:r>
      </w:hyperlink>
      <w:r w:rsidRPr="00ED604B">
        <w:rPr>
          <w:rFonts w:ascii="Times New Roman" w:hAnsi="Times New Roman"/>
          <w:sz w:val="28"/>
          <w:szCs w:val="28"/>
        </w:rPr>
        <w:t>, Налоговую службу, Пенсионный фонд, Фонд страхования</w:t>
      </w:r>
      <w:r w:rsidR="00A958F7" w:rsidRPr="00ED604B">
        <w:rPr>
          <w:rFonts w:ascii="Times New Roman" w:hAnsi="Times New Roman"/>
          <w:sz w:val="28"/>
          <w:szCs w:val="28"/>
        </w:rPr>
        <w:t>, Контрольно</w:t>
      </w:r>
      <w:r w:rsidR="009858EE" w:rsidRPr="00ED604B">
        <w:rPr>
          <w:rFonts w:ascii="Times New Roman" w:hAnsi="Times New Roman"/>
          <w:sz w:val="28"/>
          <w:szCs w:val="28"/>
        </w:rPr>
        <w:t>-счетную палату города Москвы</w:t>
      </w:r>
      <w:r w:rsidR="00271A6B" w:rsidRPr="00ED604B">
        <w:rPr>
          <w:rFonts w:ascii="Times New Roman" w:hAnsi="Times New Roman"/>
          <w:sz w:val="28"/>
          <w:szCs w:val="28"/>
        </w:rPr>
        <w:t>, в</w:t>
      </w:r>
      <w:r w:rsidR="009858EE" w:rsidRPr="00ED604B">
        <w:rPr>
          <w:rFonts w:ascii="Times New Roman" w:hAnsi="Times New Roman"/>
          <w:sz w:val="28"/>
          <w:szCs w:val="28"/>
        </w:rPr>
        <w:t xml:space="preserve">сего </w:t>
      </w:r>
      <w:r w:rsidR="00271A6B" w:rsidRPr="00ED604B">
        <w:rPr>
          <w:rFonts w:ascii="Times New Roman" w:hAnsi="Times New Roman"/>
          <w:sz w:val="28"/>
          <w:szCs w:val="28"/>
        </w:rPr>
        <w:t xml:space="preserve">Администрацией направлено </w:t>
      </w:r>
      <w:r w:rsidR="00A958F7" w:rsidRPr="00ED604B">
        <w:rPr>
          <w:rFonts w:ascii="Times New Roman" w:hAnsi="Times New Roman"/>
          <w:sz w:val="28"/>
          <w:szCs w:val="28"/>
        </w:rPr>
        <w:t>более 1000 заполненных отчетных форм.</w:t>
      </w:r>
    </w:p>
    <w:p w:rsidR="00526402" w:rsidRPr="00ED604B" w:rsidRDefault="00526402" w:rsidP="00ED604B">
      <w:pPr>
        <w:pStyle w:val="a5"/>
        <w:spacing w:line="360" w:lineRule="auto"/>
        <w:ind w:left="57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402" w:rsidRPr="00ED604B" w:rsidRDefault="00526402" w:rsidP="00ED604B">
      <w:pPr>
        <w:pStyle w:val="a5"/>
        <w:spacing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ED604B">
        <w:rPr>
          <w:rFonts w:ascii="Times New Roman" w:hAnsi="Times New Roman"/>
          <w:b/>
          <w:sz w:val="28"/>
          <w:szCs w:val="28"/>
        </w:rPr>
        <w:t>Взаимодействие с общественными объединениями и организациями</w:t>
      </w:r>
    </w:p>
    <w:p w:rsidR="00526402" w:rsidRPr="00ED604B" w:rsidRDefault="00214B41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>Администрация в работе тесно взаимодействует в рядом общественных организаций муниципального округа.</w:t>
      </w:r>
      <w:r w:rsidR="00725364" w:rsidRPr="00ED604B">
        <w:rPr>
          <w:rFonts w:ascii="Times New Roman" w:hAnsi="Times New Roman"/>
          <w:sz w:val="28"/>
          <w:szCs w:val="28"/>
        </w:rPr>
        <w:t xml:space="preserve"> Мероприятия</w:t>
      </w:r>
      <w:r w:rsidR="008F3353" w:rsidRPr="00ED604B">
        <w:rPr>
          <w:rFonts w:ascii="Times New Roman" w:hAnsi="Times New Roman"/>
          <w:sz w:val="28"/>
          <w:szCs w:val="28"/>
        </w:rPr>
        <w:t>,</w:t>
      </w:r>
      <w:r w:rsidR="0094008B" w:rsidRPr="00ED604B">
        <w:rPr>
          <w:rFonts w:ascii="Times New Roman" w:hAnsi="Times New Roman"/>
          <w:sz w:val="28"/>
          <w:szCs w:val="28"/>
        </w:rPr>
        <w:t xml:space="preserve"> проводимые для общественных организаций</w:t>
      </w:r>
      <w:r w:rsidR="008F3353" w:rsidRPr="00ED604B">
        <w:rPr>
          <w:rFonts w:ascii="Times New Roman" w:hAnsi="Times New Roman"/>
          <w:sz w:val="28"/>
          <w:szCs w:val="28"/>
        </w:rPr>
        <w:t>,</w:t>
      </w:r>
      <w:r w:rsidR="0094008B" w:rsidRPr="00ED604B">
        <w:rPr>
          <w:rFonts w:ascii="Times New Roman" w:hAnsi="Times New Roman"/>
          <w:sz w:val="28"/>
          <w:szCs w:val="28"/>
        </w:rPr>
        <w:t xml:space="preserve"> включены </w:t>
      </w:r>
      <w:r w:rsidR="00730D92" w:rsidRPr="00ED604B">
        <w:rPr>
          <w:rFonts w:ascii="Times New Roman" w:hAnsi="Times New Roman"/>
          <w:sz w:val="28"/>
          <w:szCs w:val="28"/>
        </w:rPr>
        <w:t xml:space="preserve">в </w:t>
      </w:r>
      <w:r w:rsidR="0094008B" w:rsidRPr="00ED604B">
        <w:rPr>
          <w:rFonts w:ascii="Times New Roman" w:hAnsi="Times New Roman"/>
          <w:sz w:val="28"/>
          <w:szCs w:val="28"/>
        </w:rPr>
        <w:t>«</w:t>
      </w:r>
      <w:r w:rsidR="00725364" w:rsidRPr="00ED604B">
        <w:rPr>
          <w:rFonts w:ascii="Times New Roman" w:hAnsi="Times New Roman"/>
          <w:sz w:val="28"/>
          <w:szCs w:val="28"/>
        </w:rPr>
        <w:t xml:space="preserve">План </w:t>
      </w:r>
      <w:r w:rsidR="00730D92" w:rsidRPr="00ED604B">
        <w:rPr>
          <w:rFonts w:ascii="Times New Roman" w:hAnsi="Times New Roman"/>
          <w:sz w:val="28"/>
          <w:szCs w:val="28"/>
        </w:rPr>
        <w:t xml:space="preserve">основных мероприятий, проводимых </w:t>
      </w:r>
      <w:r w:rsidR="00095905" w:rsidRPr="00ED604B">
        <w:rPr>
          <w:rFonts w:ascii="Times New Roman" w:hAnsi="Times New Roman"/>
          <w:sz w:val="28"/>
          <w:szCs w:val="28"/>
        </w:rPr>
        <w:t>А</w:t>
      </w:r>
      <w:r w:rsidR="00730D92" w:rsidRPr="00ED604B">
        <w:rPr>
          <w:rFonts w:ascii="Times New Roman" w:hAnsi="Times New Roman"/>
          <w:sz w:val="28"/>
          <w:szCs w:val="28"/>
        </w:rPr>
        <w:t>дминистрацией муниципального округа</w:t>
      </w:r>
      <w:r w:rsidR="0094008B" w:rsidRPr="00ED604B">
        <w:rPr>
          <w:rFonts w:ascii="Times New Roman" w:hAnsi="Times New Roman"/>
          <w:sz w:val="28"/>
          <w:szCs w:val="28"/>
        </w:rPr>
        <w:t>»</w:t>
      </w:r>
      <w:r w:rsidR="00730D92" w:rsidRPr="00ED604B">
        <w:rPr>
          <w:rFonts w:ascii="Times New Roman" w:hAnsi="Times New Roman"/>
          <w:sz w:val="28"/>
          <w:szCs w:val="28"/>
        </w:rPr>
        <w:t xml:space="preserve">, утверждаемый </w:t>
      </w:r>
      <w:r w:rsidR="0094008B" w:rsidRPr="00ED604B">
        <w:rPr>
          <w:rFonts w:ascii="Times New Roman" w:hAnsi="Times New Roman"/>
          <w:sz w:val="28"/>
          <w:szCs w:val="28"/>
        </w:rPr>
        <w:t xml:space="preserve">ежегодно </w:t>
      </w:r>
      <w:r w:rsidR="00730D92" w:rsidRPr="00ED604B">
        <w:rPr>
          <w:rFonts w:ascii="Times New Roman" w:hAnsi="Times New Roman"/>
          <w:sz w:val="28"/>
          <w:szCs w:val="28"/>
        </w:rPr>
        <w:t>Советом депутатов.</w:t>
      </w:r>
    </w:p>
    <w:p w:rsidR="00214B41" w:rsidRPr="00ED604B" w:rsidRDefault="00725364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>В частности</w:t>
      </w:r>
      <w:r w:rsidR="00DF272E" w:rsidRPr="00ED604B">
        <w:rPr>
          <w:rFonts w:ascii="Times New Roman" w:hAnsi="Times New Roman"/>
          <w:sz w:val="28"/>
          <w:szCs w:val="28"/>
        </w:rPr>
        <w:t>,</w:t>
      </w:r>
      <w:r w:rsidRPr="00ED604B">
        <w:rPr>
          <w:rFonts w:ascii="Times New Roman" w:hAnsi="Times New Roman"/>
          <w:sz w:val="28"/>
          <w:szCs w:val="28"/>
        </w:rPr>
        <w:t xml:space="preserve"> для Совета ветеранов муниципального округа Тверской ежегодно организуются выездные досуговые мероприятия</w:t>
      </w:r>
      <w:r w:rsidR="00DF272E" w:rsidRPr="00ED604B">
        <w:rPr>
          <w:rFonts w:ascii="Times New Roman" w:hAnsi="Times New Roman"/>
          <w:sz w:val="28"/>
          <w:szCs w:val="28"/>
        </w:rPr>
        <w:t>,</w:t>
      </w:r>
      <w:r w:rsidRPr="00ED604B">
        <w:rPr>
          <w:rFonts w:ascii="Times New Roman" w:hAnsi="Times New Roman"/>
          <w:sz w:val="28"/>
          <w:szCs w:val="28"/>
        </w:rPr>
        <w:t xml:space="preserve"> в которых </w:t>
      </w:r>
      <w:r w:rsidR="0094008B" w:rsidRPr="00ED604B">
        <w:rPr>
          <w:rFonts w:ascii="Times New Roman" w:hAnsi="Times New Roman"/>
          <w:sz w:val="28"/>
          <w:szCs w:val="28"/>
        </w:rPr>
        <w:t>приняло участие более 80 ч</w:t>
      </w:r>
      <w:r w:rsidR="00095905" w:rsidRPr="00ED604B">
        <w:rPr>
          <w:rFonts w:ascii="Times New Roman" w:hAnsi="Times New Roman"/>
          <w:sz w:val="28"/>
          <w:szCs w:val="28"/>
        </w:rPr>
        <w:t>е</w:t>
      </w:r>
      <w:r w:rsidR="0094008B" w:rsidRPr="00ED604B">
        <w:rPr>
          <w:rFonts w:ascii="Times New Roman" w:hAnsi="Times New Roman"/>
          <w:sz w:val="28"/>
          <w:szCs w:val="28"/>
        </w:rPr>
        <w:t>ловек.</w:t>
      </w:r>
    </w:p>
    <w:p w:rsidR="00214B41" w:rsidRPr="00ED604B" w:rsidRDefault="00725364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D604B">
        <w:rPr>
          <w:rFonts w:ascii="Times New Roman" w:hAnsi="Times New Roman"/>
          <w:sz w:val="28"/>
          <w:szCs w:val="28"/>
        </w:rPr>
        <w:t>Для Региональной общественной организации «Объединение многодетных семей города Москвы</w:t>
      </w:r>
      <w:r w:rsidR="008F3353" w:rsidRPr="00ED604B">
        <w:rPr>
          <w:rFonts w:ascii="Times New Roman" w:hAnsi="Times New Roman"/>
          <w:sz w:val="28"/>
          <w:szCs w:val="28"/>
        </w:rPr>
        <w:t>»</w:t>
      </w:r>
      <w:r w:rsidRPr="00ED604B">
        <w:rPr>
          <w:rFonts w:ascii="Times New Roman" w:hAnsi="Times New Roman"/>
          <w:sz w:val="28"/>
          <w:szCs w:val="28"/>
        </w:rPr>
        <w:t xml:space="preserve"> бесплатно предоставляются билеты на культурно-массовые мероприятия, дети обеспечиваются подарками к Новому году.</w:t>
      </w:r>
    </w:p>
    <w:p w:rsidR="00214B41" w:rsidRPr="00ED604B" w:rsidRDefault="00214B41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3A02C6" w:rsidRPr="00ED604B" w:rsidRDefault="003A02C6" w:rsidP="00ED604B">
      <w:pPr>
        <w:pStyle w:val="a5"/>
        <w:spacing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ED604B">
        <w:rPr>
          <w:rFonts w:ascii="Times New Roman" w:hAnsi="Times New Roman"/>
          <w:b/>
          <w:sz w:val="28"/>
          <w:szCs w:val="28"/>
        </w:rPr>
        <w:lastRenderedPageBreak/>
        <w:t>Разработка и актуализация нормативной документации</w:t>
      </w:r>
    </w:p>
    <w:p w:rsidR="00526402" w:rsidRPr="00ED604B" w:rsidRDefault="003A02C6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szCs w:val="28"/>
        </w:rPr>
      </w:pPr>
      <w:r w:rsidRPr="00ED604B">
        <w:rPr>
          <w:szCs w:val="28"/>
        </w:rPr>
        <w:t>Администрацией в 2019 и 2020 годах п</w:t>
      </w:r>
      <w:r w:rsidR="0035488E" w:rsidRPr="00ED604B">
        <w:rPr>
          <w:szCs w:val="28"/>
        </w:rPr>
        <w:t>роведена инвентаризация нормативной документации</w:t>
      </w:r>
      <w:r w:rsidR="008F3353" w:rsidRPr="00ED604B">
        <w:rPr>
          <w:szCs w:val="28"/>
        </w:rPr>
        <w:t>,</w:t>
      </w:r>
      <w:r w:rsidR="0035488E" w:rsidRPr="00ED604B">
        <w:rPr>
          <w:szCs w:val="28"/>
        </w:rPr>
        <w:t xml:space="preserve"> </w:t>
      </w:r>
      <w:r w:rsidRPr="00ED604B">
        <w:rPr>
          <w:szCs w:val="28"/>
        </w:rPr>
        <w:t xml:space="preserve">регламентирующей работу Администрации. </w:t>
      </w:r>
      <w:r w:rsidR="00526402" w:rsidRPr="00ED604B">
        <w:rPr>
          <w:bCs/>
          <w:szCs w:val="28"/>
        </w:rPr>
        <w:t xml:space="preserve">За два года </w:t>
      </w:r>
      <w:r w:rsidR="008F3353" w:rsidRPr="00ED604B">
        <w:rPr>
          <w:bCs/>
          <w:szCs w:val="28"/>
        </w:rPr>
        <w:t xml:space="preserve">выпущено и издано </w:t>
      </w:r>
      <w:r w:rsidR="00526402" w:rsidRPr="00ED604B">
        <w:rPr>
          <w:bCs/>
          <w:szCs w:val="28"/>
        </w:rPr>
        <w:t>171 распоряжение по утверждению новых и актуализации действующих нормативных документов</w:t>
      </w:r>
      <w:r w:rsidR="008F3353" w:rsidRPr="00ED604B">
        <w:rPr>
          <w:bCs/>
          <w:szCs w:val="28"/>
        </w:rPr>
        <w:t>,</w:t>
      </w:r>
      <w:r w:rsidR="00526402" w:rsidRPr="00ED604B">
        <w:rPr>
          <w:bCs/>
          <w:szCs w:val="28"/>
        </w:rPr>
        <w:t xml:space="preserve"> регламентирующих работу Администрации.</w:t>
      </w:r>
    </w:p>
    <w:p w:rsidR="0035488E" w:rsidRPr="00ED604B" w:rsidRDefault="00824D9F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Разработаны новые нормативные документы и актуализированы действующие по</w:t>
      </w:r>
      <w:r w:rsidR="0035488E" w:rsidRPr="00ED604B">
        <w:rPr>
          <w:bCs/>
          <w:szCs w:val="28"/>
        </w:rPr>
        <w:t>:</w:t>
      </w:r>
    </w:p>
    <w:p w:rsidR="0035488E" w:rsidRPr="00ED604B" w:rsidRDefault="003A02C6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 xml:space="preserve">- </w:t>
      </w:r>
      <w:r w:rsidR="00721100" w:rsidRPr="00ED604B">
        <w:rPr>
          <w:bCs/>
          <w:szCs w:val="28"/>
        </w:rPr>
        <w:t xml:space="preserve">новой </w:t>
      </w:r>
      <w:r w:rsidRPr="00ED604B">
        <w:rPr>
          <w:bCs/>
          <w:szCs w:val="28"/>
        </w:rPr>
        <w:t>структуре</w:t>
      </w:r>
      <w:r w:rsidR="0035488E" w:rsidRPr="00ED604B">
        <w:rPr>
          <w:bCs/>
          <w:szCs w:val="28"/>
        </w:rPr>
        <w:t xml:space="preserve"> Администрации </w:t>
      </w:r>
      <w:r w:rsidR="00721100" w:rsidRPr="00ED604B">
        <w:rPr>
          <w:bCs/>
          <w:szCs w:val="28"/>
        </w:rPr>
        <w:t>согласно</w:t>
      </w:r>
      <w:r w:rsidR="0035488E" w:rsidRPr="00ED604B">
        <w:rPr>
          <w:bCs/>
          <w:szCs w:val="28"/>
        </w:rPr>
        <w:t xml:space="preserve"> решени</w:t>
      </w:r>
      <w:r w:rsidR="00721100" w:rsidRPr="00ED604B">
        <w:rPr>
          <w:bCs/>
          <w:szCs w:val="28"/>
        </w:rPr>
        <w:t>ю</w:t>
      </w:r>
      <w:r w:rsidR="0035488E" w:rsidRPr="00ED604B">
        <w:rPr>
          <w:bCs/>
          <w:szCs w:val="28"/>
        </w:rPr>
        <w:t xml:space="preserve"> Совета депутатов от 22</w:t>
      </w:r>
      <w:r w:rsidR="00721100" w:rsidRPr="00ED604B">
        <w:rPr>
          <w:bCs/>
          <w:szCs w:val="28"/>
        </w:rPr>
        <w:t>.12.2018 № 104/2018,</w:t>
      </w:r>
    </w:p>
    <w:p w:rsidR="0035488E" w:rsidRPr="00ED604B" w:rsidRDefault="00824D9F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 штатному расписани</w:t>
      </w:r>
      <w:r w:rsidR="00271A6B" w:rsidRPr="00ED604B">
        <w:rPr>
          <w:bCs/>
          <w:szCs w:val="28"/>
        </w:rPr>
        <w:t>ю</w:t>
      </w:r>
      <w:r w:rsidR="0035488E" w:rsidRPr="00ED604B">
        <w:rPr>
          <w:bCs/>
          <w:szCs w:val="28"/>
        </w:rPr>
        <w:t>,</w:t>
      </w:r>
    </w:p>
    <w:p w:rsidR="0035488E" w:rsidRPr="00ED604B" w:rsidRDefault="0035488E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 положения</w:t>
      </w:r>
      <w:r w:rsidR="00824D9F" w:rsidRPr="00ED604B">
        <w:rPr>
          <w:bCs/>
          <w:szCs w:val="28"/>
        </w:rPr>
        <w:t>м</w:t>
      </w:r>
      <w:r w:rsidRPr="00ED604B">
        <w:rPr>
          <w:bCs/>
          <w:szCs w:val="28"/>
        </w:rPr>
        <w:t xml:space="preserve"> об отделах и службах,</w:t>
      </w:r>
    </w:p>
    <w:p w:rsidR="0035488E" w:rsidRPr="00ED604B" w:rsidRDefault="00824D9F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 должностным</w:t>
      </w:r>
      <w:r w:rsidR="0035488E" w:rsidRPr="00ED604B">
        <w:rPr>
          <w:bCs/>
          <w:szCs w:val="28"/>
        </w:rPr>
        <w:t xml:space="preserve"> инструкци</w:t>
      </w:r>
      <w:r w:rsidR="008F3353" w:rsidRPr="00ED604B">
        <w:rPr>
          <w:bCs/>
          <w:szCs w:val="28"/>
        </w:rPr>
        <w:t>ям</w:t>
      </w:r>
      <w:r w:rsidR="0035488E" w:rsidRPr="00ED604B">
        <w:rPr>
          <w:bCs/>
          <w:szCs w:val="28"/>
        </w:rPr>
        <w:t xml:space="preserve"> </w:t>
      </w:r>
      <w:r w:rsidRPr="00ED604B">
        <w:rPr>
          <w:bCs/>
          <w:szCs w:val="28"/>
        </w:rPr>
        <w:t>муниципальных служащих</w:t>
      </w:r>
      <w:r w:rsidR="0035488E" w:rsidRPr="00ED604B">
        <w:rPr>
          <w:bCs/>
          <w:szCs w:val="28"/>
        </w:rPr>
        <w:t>,</w:t>
      </w:r>
    </w:p>
    <w:p w:rsidR="0035488E" w:rsidRPr="00ED604B" w:rsidRDefault="0035488E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 xml:space="preserve">- </w:t>
      </w:r>
      <w:r w:rsidR="00722497" w:rsidRPr="00ED604B">
        <w:rPr>
          <w:bCs/>
          <w:szCs w:val="28"/>
        </w:rPr>
        <w:t>п</w:t>
      </w:r>
      <w:r w:rsidR="00526402" w:rsidRPr="00ED604B">
        <w:rPr>
          <w:bCs/>
          <w:szCs w:val="28"/>
        </w:rPr>
        <w:t>оряд</w:t>
      </w:r>
      <w:r w:rsidR="00722497" w:rsidRPr="00ED604B">
        <w:rPr>
          <w:bCs/>
          <w:szCs w:val="28"/>
        </w:rPr>
        <w:t>ку сообщения главой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D604B">
        <w:rPr>
          <w:bCs/>
          <w:szCs w:val="28"/>
        </w:rPr>
        <w:t>,</w:t>
      </w:r>
    </w:p>
    <w:p w:rsidR="0035488E" w:rsidRPr="00ED604B" w:rsidRDefault="0035488E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 состав</w:t>
      </w:r>
      <w:r w:rsidR="00824D9F" w:rsidRPr="00ED604B">
        <w:rPr>
          <w:bCs/>
          <w:szCs w:val="28"/>
        </w:rPr>
        <w:t>у</w:t>
      </w:r>
      <w:r w:rsidRPr="00ED604B">
        <w:rPr>
          <w:bCs/>
          <w:szCs w:val="28"/>
        </w:rPr>
        <w:t xml:space="preserve"> комиссии Администрации по решению трудовых споров</w:t>
      </w:r>
      <w:r w:rsidR="00E35CF7" w:rsidRPr="00ED604B">
        <w:rPr>
          <w:bCs/>
          <w:szCs w:val="28"/>
        </w:rPr>
        <w:t>,</w:t>
      </w:r>
    </w:p>
    <w:p w:rsidR="0035488E" w:rsidRPr="00ED604B" w:rsidRDefault="0035488E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 состав</w:t>
      </w:r>
      <w:r w:rsidR="00824D9F" w:rsidRPr="00ED604B">
        <w:rPr>
          <w:bCs/>
          <w:szCs w:val="28"/>
        </w:rPr>
        <w:t>у</w:t>
      </w:r>
      <w:r w:rsidRPr="00ED604B">
        <w:rPr>
          <w:bCs/>
          <w:szCs w:val="28"/>
        </w:rPr>
        <w:t xml:space="preserve"> комиссии по развитию сайта </w:t>
      </w:r>
      <w:r w:rsidR="00721100" w:rsidRPr="00ED604B">
        <w:rPr>
          <w:bCs/>
          <w:szCs w:val="28"/>
        </w:rPr>
        <w:t>муниципального округа</w:t>
      </w:r>
      <w:r w:rsidR="00E35CF7" w:rsidRPr="00ED604B">
        <w:rPr>
          <w:bCs/>
          <w:szCs w:val="28"/>
        </w:rPr>
        <w:t>,</w:t>
      </w:r>
    </w:p>
    <w:p w:rsidR="0035488E" w:rsidRPr="00ED604B" w:rsidRDefault="0035488E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 состав</w:t>
      </w:r>
      <w:r w:rsidR="00271A6B" w:rsidRPr="00ED604B">
        <w:rPr>
          <w:bCs/>
          <w:szCs w:val="28"/>
        </w:rPr>
        <w:t>у</w:t>
      </w:r>
      <w:r w:rsidR="00824D9F" w:rsidRPr="00ED604B">
        <w:rPr>
          <w:bCs/>
          <w:szCs w:val="28"/>
        </w:rPr>
        <w:t xml:space="preserve"> комиссии по трудовым спорам в А</w:t>
      </w:r>
      <w:r w:rsidR="00E35CF7" w:rsidRPr="00ED604B">
        <w:rPr>
          <w:bCs/>
          <w:szCs w:val="28"/>
        </w:rPr>
        <w:t>дминистрации,</w:t>
      </w:r>
    </w:p>
    <w:p w:rsidR="0035488E" w:rsidRPr="00ED604B" w:rsidRDefault="0035488E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 состав</w:t>
      </w:r>
      <w:r w:rsidR="00271A6B" w:rsidRPr="00ED604B">
        <w:rPr>
          <w:bCs/>
          <w:szCs w:val="28"/>
        </w:rPr>
        <w:t>у</w:t>
      </w:r>
      <w:r w:rsidRPr="00ED604B">
        <w:rPr>
          <w:bCs/>
          <w:szCs w:val="28"/>
        </w:rPr>
        <w:t xml:space="preserve"> Единой Аттестационной комиссии Адми</w:t>
      </w:r>
      <w:r w:rsidR="00E35CF7" w:rsidRPr="00ED604B">
        <w:rPr>
          <w:bCs/>
          <w:szCs w:val="28"/>
        </w:rPr>
        <w:t>нистрации,</w:t>
      </w:r>
    </w:p>
    <w:p w:rsidR="0035488E" w:rsidRPr="00ED604B" w:rsidRDefault="0035488E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 </w:t>
      </w:r>
      <w:r w:rsidR="00824D9F" w:rsidRPr="00ED604B">
        <w:rPr>
          <w:bCs/>
          <w:szCs w:val="28"/>
        </w:rPr>
        <w:t>порядк</w:t>
      </w:r>
      <w:r w:rsidR="004D166E" w:rsidRPr="00ED604B">
        <w:rPr>
          <w:bCs/>
          <w:szCs w:val="28"/>
        </w:rPr>
        <w:t>у</w:t>
      </w:r>
      <w:r w:rsidR="00824D9F" w:rsidRPr="00ED604B">
        <w:rPr>
          <w:bCs/>
          <w:szCs w:val="28"/>
        </w:rPr>
        <w:t xml:space="preserve"> осуществления и составу </w:t>
      </w:r>
      <w:r w:rsidRPr="00ED604B">
        <w:rPr>
          <w:bCs/>
          <w:szCs w:val="28"/>
        </w:rPr>
        <w:t>должностных лиц, ответственных за осуществление внут</w:t>
      </w:r>
      <w:r w:rsidR="00824D9F" w:rsidRPr="00ED604B">
        <w:rPr>
          <w:bCs/>
          <w:szCs w:val="28"/>
        </w:rPr>
        <w:t>реннего финансового контроля в А</w:t>
      </w:r>
      <w:r w:rsidRPr="00ED604B">
        <w:rPr>
          <w:bCs/>
          <w:szCs w:val="28"/>
        </w:rPr>
        <w:t>дминистрации</w:t>
      </w:r>
      <w:r w:rsidR="00E35CF7" w:rsidRPr="00ED604B">
        <w:rPr>
          <w:bCs/>
          <w:szCs w:val="28"/>
        </w:rPr>
        <w:t>,</w:t>
      </w:r>
    </w:p>
    <w:p w:rsidR="0035488E" w:rsidRPr="00ED604B" w:rsidRDefault="00824D9F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 назначению</w:t>
      </w:r>
      <w:r w:rsidR="0035488E" w:rsidRPr="00ED604B">
        <w:rPr>
          <w:bCs/>
          <w:szCs w:val="28"/>
        </w:rPr>
        <w:t xml:space="preserve"> должностных лиц, ответственных за противопожарную безопасность</w:t>
      </w:r>
      <w:r w:rsidR="00E35CF7" w:rsidRPr="00ED604B">
        <w:rPr>
          <w:bCs/>
          <w:szCs w:val="28"/>
        </w:rPr>
        <w:t>,</w:t>
      </w:r>
    </w:p>
    <w:p w:rsidR="0035488E" w:rsidRPr="00ED604B" w:rsidRDefault="0035488E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 xml:space="preserve">- </w:t>
      </w:r>
      <w:r w:rsidR="00824D9F" w:rsidRPr="00ED604B">
        <w:rPr>
          <w:bCs/>
          <w:szCs w:val="28"/>
        </w:rPr>
        <w:t xml:space="preserve">ежегодной </w:t>
      </w:r>
      <w:r w:rsidRPr="00ED604B">
        <w:rPr>
          <w:bCs/>
          <w:szCs w:val="28"/>
        </w:rPr>
        <w:t>индексаци</w:t>
      </w:r>
      <w:r w:rsidR="008F3353" w:rsidRPr="00ED604B">
        <w:rPr>
          <w:bCs/>
          <w:szCs w:val="28"/>
        </w:rPr>
        <w:t>и</w:t>
      </w:r>
      <w:r w:rsidRPr="00ED604B">
        <w:rPr>
          <w:bCs/>
          <w:szCs w:val="28"/>
        </w:rPr>
        <w:t xml:space="preserve"> окладов </w:t>
      </w:r>
      <w:r w:rsidR="00E35CF7" w:rsidRPr="00ED604B">
        <w:rPr>
          <w:bCs/>
          <w:szCs w:val="28"/>
        </w:rPr>
        <w:t>муниципальных служащих,</w:t>
      </w:r>
    </w:p>
    <w:p w:rsidR="00824D9F" w:rsidRPr="00ED604B" w:rsidRDefault="00824D9F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 порядку материально-технического и организационного обеспечения деятельности органов Администрации</w:t>
      </w:r>
      <w:r w:rsidR="00E35CF7" w:rsidRPr="00ED604B">
        <w:rPr>
          <w:bCs/>
          <w:szCs w:val="28"/>
        </w:rPr>
        <w:t>,</w:t>
      </w:r>
    </w:p>
    <w:p w:rsidR="0037029E" w:rsidRPr="00ED604B" w:rsidRDefault="0037029E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 перечню информации о деятельности Администрации, размещаемой на официальном сайте Администрации,</w:t>
      </w:r>
    </w:p>
    <w:p w:rsidR="00BE296E" w:rsidRPr="00ED604B" w:rsidRDefault="0037029E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 xml:space="preserve">- </w:t>
      </w:r>
      <w:r w:rsidR="00BE296E" w:rsidRPr="00ED604B">
        <w:rPr>
          <w:bCs/>
          <w:szCs w:val="28"/>
        </w:rPr>
        <w:t xml:space="preserve">работе Администрации на период действия режима повышенной </w:t>
      </w:r>
      <w:r w:rsidR="00BE296E" w:rsidRPr="00ED604B">
        <w:rPr>
          <w:bCs/>
          <w:szCs w:val="28"/>
        </w:rPr>
        <w:lastRenderedPageBreak/>
        <w:t>готовности</w:t>
      </w:r>
      <w:r w:rsidR="00E35CF7" w:rsidRPr="00ED604B">
        <w:rPr>
          <w:bCs/>
          <w:szCs w:val="28"/>
        </w:rPr>
        <w:t>,</w:t>
      </w:r>
    </w:p>
    <w:p w:rsidR="00BE296E" w:rsidRPr="00ED604B" w:rsidRDefault="00BE296E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 xml:space="preserve">- правилам обработки персональных данных в Администрации и </w:t>
      </w:r>
      <w:r w:rsidR="00721100" w:rsidRPr="00ED604B">
        <w:rPr>
          <w:bCs/>
          <w:szCs w:val="28"/>
        </w:rPr>
        <w:t>ответственном</w:t>
      </w:r>
      <w:r w:rsidR="00E35CF7" w:rsidRPr="00ED604B">
        <w:rPr>
          <w:bCs/>
          <w:szCs w:val="28"/>
        </w:rPr>
        <w:t xml:space="preserve"> за обработку,</w:t>
      </w:r>
    </w:p>
    <w:p w:rsidR="0037029E" w:rsidRPr="00ED604B" w:rsidRDefault="00BE296E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 инструкции</w:t>
      </w:r>
      <w:r w:rsidR="00526402" w:rsidRPr="00ED604B">
        <w:rPr>
          <w:bCs/>
          <w:szCs w:val="28"/>
        </w:rPr>
        <w:t xml:space="preserve"> по делопроизводству в А</w:t>
      </w:r>
      <w:r w:rsidRPr="00ED604B">
        <w:rPr>
          <w:bCs/>
          <w:szCs w:val="28"/>
        </w:rPr>
        <w:t>дминистрации</w:t>
      </w:r>
      <w:r w:rsidR="00E35CF7" w:rsidRPr="00ED604B">
        <w:rPr>
          <w:bCs/>
          <w:szCs w:val="28"/>
        </w:rPr>
        <w:t>,</w:t>
      </w:r>
    </w:p>
    <w:p w:rsidR="00526402" w:rsidRPr="00ED604B" w:rsidRDefault="00526402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 утверждению всех сценарных планов досуговых мероприятий</w:t>
      </w:r>
      <w:r w:rsidR="008F3353" w:rsidRPr="00ED604B">
        <w:rPr>
          <w:bCs/>
          <w:szCs w:val="28"/>
        </w:rPr>
        <w:t>,</w:t>
      </w:r>
      <w:r w:rsidRPr="00ED604B">
        <w:rPr>
          <w:bCs/>
          <w:szCs w:val="28"/>
        </w:rPr>
        <w:t xml:space="preserve"> проводимых Администрацией</w:t>
      </w:r>
      <w:r w:rsidR="00E35CF7" w:rsidRPr="00ED604B">
        <w:rPr>
          <w:bCs/>
          <w:szCs w:val="28"/>
        </w:rPr>
        <w:t>,</w:t>
      </w:r>
    </w:p>
    <w:p w:rsidR="00721100" w:rsidRPr="00ED604B" w:rsidRDefault="00721100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- и другие.</w:t>
      </w:r>
    </w:p>
    <w:p w:rsidR="0035488E" w:rsidRPr="00ED604B" w:rsidRDefault="00824D9F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Л</w:t>
      </w:r>
      <w:r w:rsidR="0035488E" w:rsidRPr="00ED604B">
        <w:rPr>
          <w:bCs/>
          <w:szCs w:val="28"/>
        </w:rPr>
        <w:t xml:space="preserve">ичные дела </w:t>
      </w:r>
      <w:r w:rsidR="00BE296E" w:rsidRPr="00ED604B">
        <w:rPr>
          <w:bCs/>
          <w:szCs w:val="28"/>
        </w:rPr>
        <w:t>муниципальных служащих</w:t>
      </w:r>
      <w:r w:rsidR="0035488E" w:rsidRPr="00ED604B">
        <w:rPr>
          <w:bCs/>
          <w:szCs w:val="28"/>
        </w:rPr>
        <w:t xml:space="preserve"> Администрации приведены в соответствии с нормативами</w:t>
      </w:r>
      <w:r w:rsidRPr="00ED604B">
        <w:rPr>
          <w:bCs/>
          <w:szCs w:val="28"/>
        </w:rPr>
        <w:t xml:space="preserve">, всем </w:t>
      </w:r>
      <w:r w:rsidR="0035488E" w:rsidRPr="00ED604B">
        <w:rPr>
          <w:bCs/>
          <w:szCs w:val="28"/>
        </w:rPr>
        <w:t>муниципальным служащим присвоены соответствующие классные чины муниципальной службы</w:t>
      </w:r>
      <w:r w:rsidRPr="00ED604B">
        <w:rPr>
          <w:bCs/>
          <w:szCs w:val="28"/>
        </w:rPr>
        <w:t xml:space="preserve"> и </w:t>
      </w:r>
      <w:r w:rsidR="0035488E" w:rsidRPr="00ED604B">
        <w:rPr>
          <w:bCs/>
          <w:szCs w:val="28"/>
        </w:rPr>
        <w:t>внесены изменения в стаж муниципальной с</w:t>
      </w:r>
      <w:r w:rsidRPr="00ED604B">
        <w:rPr>
          <w:bCs/>
          <w:szCs w:val="28"/>
        </w:rPr>
        <w:t>лужбы сотрудников Администрации.</w:t>
      </w:r>
    </w:p>
    <w:p w:rsidR="00676455" w:rsidRPr="00ED604B" w:rsidRDefault="00676455" w:rsidP="00ED604B">
      <w:pPr>
        <w:pStyle w:val="a5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76455" w:rsidRPr="00ED604B" w:rsidRDefault="000B7A97" w:rsidP="00ED604B">
      <w:pPr>
        <w:pStyle w:val="a5"/>
        <w:spacing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ED604B">
        <w:rPr>
          <w:rFonts w:ascii="Times New Roman" w:hAnsi="Times New Roman"/>
          <w:b/>
          <w:sz w:val="28"/>
          <w:szCs w:val="28"/>
        </w:rPr>
        <w:t>Организация профессионального образования и дополнительного профессионального образования</w:t>
      </w:r>
    </w:p>
    <w:p w:rsidR="000B7A97" w:rsidRPr="00ED604B" w:rsidRDefault="00FE3BA9" w:rsidP="00ED604B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rPr>
          <w:bCs/>
          <w:szCs w:val="28"/>
        </w:rPr>
      </w:pPr>
      <w:r w:rsidRPr="00ED604B">
        <w:rPr>
          <w:bCs/>
          <w:szCs w:val="28"/>
        </w:rPr>
        <w:t>С</w:t>
      </w:r>
      <w:r w:rsidR="000B7A97" w:rsidRPr="00ED604B">
        <w:rPr>
          <w:bCs/>
          <w:szCs w:val="28"/>
        </w:rPr>
        <w:t xml:space="preserve">отрудники </w:t>
      </w:r>
      <w:r w:rsidRPr="00ED604B">
        <w:rPr>
          <w:bCs/>
          <w:szCs w:val="28"/>
        </w:rPr>
        <w:t xml:space="preserve">Администрации </w:t>
      </w:r>
      <w:r w:rsidR="000B7A97" w:rsidRPr="00ED604B">
        <w:rPr>
          <w:bCs/>
          <w:szCs w:val="28"/>
        </w:rPr>
        <w:t xml:space="preserve">ежегодно повышают квалификацию. </w:t>
      </w:r>
      <w:r w:rsidRPr="00ED604B">
        <w:rPr>
          <w:bCs/>
          <w:szCs w:val="28"/>
        </w:rPr>
        <w:t>За два года</w:t>
      </w:r>
      <w:r w:rsidR="000B7A97" w:rsidRPr="00ED604B">
        <w:rPr>
          <w:bCs/>
          <w:szCs w:val="28"/>
        </w:rPr>
        <w:t xml:space="preserve"> муниципальными служащими прос</w:t>
      </w:r>
      <w:r w:rsidRPr="00ED604B">
        <w:rPr>
          <w:bCs/>
          <w:szCs w:val="28"/>
        </w:rPr>
        <w:t>лушаны</w:t>
      </w:r>
      <w:r w:rsidR="000B7A97" w:rsidRPr="00ED604B">
        <w:rPr>
          <w:bCs/>
          <w:szCs w:val="28"/>
        </w:rPr>
        <w:t xml:space="preserve"> </w:t>
      </w:r>
      <w:r w:rsidRPr="00ED604B">
        <w:rPr>
          <w:bCs/>
          <w:szCs w:val="28"/>
        </w:rPr>
        <w:t xml:space="preserve">курсы повышения квалификации </w:t>
      </w:r>
      <w:r w:rsidR="000B7A97" w:rsidRPr="00ED604B">
        <w:rPr>
          <w:bCs/>
          <w:szCs w:val="28"/>
        </w:rPr>
        <w:t xml:space="preserve">по различным </w:t>
      </w:r>
      <w:r w:rsidR="00E35CF7" w:rsidRPr="00ED604B">
        <w:rPr>
          <w:bCs/>
          <w:szCs w:val="28"/>
        </w:rPr>
        <w:t>направлениям</w:t>
      </w:r>
      <w:r w:rsidR="000B7A97" w:rsidRPr="00ED604B">
        <w:rPr>
          <w:bCs/>
          <w:szCs w:val="28"/>
        </w:rPr>
        <w:t>: антикоррупционная деятельность, бухгалтерский учет, нормирование в сфере закупок и другие.</w:t>
      </w:r>
    </w:p>
    <w:p w:rsidR="00FE3BA9" w:rsidRPr="00ED604B" w:rsidRDefault="00FE3BA9" w:rsidP="00ED604B">
      <w:pPr>
        <w:widowControl w:val="0"/>
        <w:autoSpaceDE w:val="0"/>
        <w:autoSpaceDN w:val="0"/>
        <w:adjustRightInd w:val="0"/>
        <w:spacing w:line="360" w:lineRule="auto"/>
        <w:ind w:left="57" w:right="57"/>
        <w:rPr>
          <w:bCs/>
          <w:szCs w:val="28"/>
        </w:rPr>
      </w:pPr>
    </w:p>
    <w:p w:rsidR="007558E2" w:rsidRPr="00ED604B" w:rsidRDefault="007558E2" w:rsidP="00ED604B">
      <w:pPr>
        <w:widowControl w:val="0"/>
        <w:autoSpaceDE w:val="0"/>
        <w:autoSpaceDN w:val="0"/>
        <w:adjustRightInd w:val="0"/>
        <w:spacing w:line="360" w:lineRule="auto"/>
        <w:ind w:left="57" w:right="57"/>
        <w:rPr>
          <w:bCs/>
          <w:szCs w:val="28"/>
        </w:rPr>
      </w:pPr>
    </w:p>
    <w:p w:rsidR="007558E2" w:rsidRPr="00ED604B" w:rsidRDefault="007558E2" w:rsidP="00ED604B">
      <w:pPr>
        <w:widowControl w:val="0"/>
        <w:autoSpaceDE w:val="0"/>
        <w:autoSpaceDN w:val="0"/>
        <w:adjustRightInd w:val="0"/>
        <w:spacing w:line="360" w:lineRule="auto"/>
        <w:ind w:left="57" w:right="57"/>
        <w:rPr>
          <w:bCs/>
          <w:szCs w:val="28"/>
        </w:rPr>
      </w:pPr>
    </w:p>
    <w:p w:rsidR="00AB4E0C" w:rsidRPr="00ED604B" w:rsidRDefault="007558E2" w:rsidP="00B7300B">
      <w:pPr>
        <w:widowControl w:val="0"/>
        <w:autoSpaceDE w:val="0"/>
        <w:autoSpaceDN w:val="0"/>
        <w:adjustRightInd w:val="0"/>
        <w:ind w:left="57" w:right="57"/>
        <w:rPr>
          <w:b/>
          <w:bCs/>
          <w:szCs w:val="28"/>
        </w:rPr>
      </w:pPr>
      <w:r w:rsidRPr="00ED604B">
        <w:rPr>
          <w:b/>
          <w:bCs/>
          <w:szCs w:val="28"/>
        </w:rPr>
        <w:t>Временно исполняющий</w:t>
      </w:r>
    </w:p>
    <w:p w:rsidR="007558E2" w:rsidRPr="00ED604B" w:rsidRDefault="007558E2" w:rsidP="00B7300B">
      <w:pPr>
        <w:widowControl w:val="0"/>
        <w:autoSpaceDE w:val="0"/>
        <w:autoSpaceDN w:val="0"/>
        <w:adjustRightInd w:val="0"/>
        <w:ind w:left="57" w:right="57"/>
        <w:rPr>
          <w:b/>
          <w:bCs/>
          <w:szCs w:val="28"/>
        </w:rPr>
      </w:pPr>
      <w:r w:rsidRPr="00ED604B">
        <w:rPr>
          <w:b/>
          <w:bCs/>
          <w:szCs w:val="28"/>
        </w:rPr>
        <w:t>обязанности главы администрации</w:t>
      </w:r>
    </w:p>
    <w:p w:rsidR="007558E2" w:rsidRPr="00ED604B" w:rsidRDefault="007558E2" w:rsidP="00B7300B">
      <w:pPr>
        <w:widowControl w:val="0"/>
        <w:autoSpaceDE w:val="0"/>
        <w:autoSpaceDN w:val="0"/>
        <w:adjustRightInd w:val="0"/>
        <w:ind w:left="57" w:right="57"/>
        <w:rPr>
          <w:b/>
          <w:bCs/>
          <w:szCs w:val="28"/>
        </w:rPr>
      </w:pPr>
      <w:r w:rsidRPr="00ED604B">
        <w:rPr>
          <w:b/>
          <w:bCs/>
          <w:szCs w:val="28"/>
        </w:rPr>
        <w:t xml:space="preserve">муниципального округа Тверской </w:t>
      </w:r>
      <w:r w:rsidRPr="00ED604B">
        <w:rPr>
          <w:b/>
          <w:bCs/>
          <w:szCs w:val="28"/>
        </w:rPr>
        <w:tab/>
      </w:r>
      <w:r w:rsidRPr="00ED604B">
        <w:rPr>
          <w:b/>
          <w:bCs/>
          <w:szCs w:val="28"/>
        </w:rPr>
        <w:tab/>
      </w:r>
      <w:r w:rsidRPr="00ED604B">
        <w:rPr>
          <w:b/>
          <w:bCs/>
          <w:szCs w:val="28"/>
        </w:rPr>
        <w:tab/>
      </w:r>
      <w:r w:rsidRPr="00ED604B">
        <w:rPr>
          <w:b/>
          <w:bCs/>
          <w:szCs w:val="28"/>
        </w:rPr>
        <w:tab/>
      </w:r>
      <w:r w:rsidR="00084B22">
        <w:rPr>
          <w:b/>
          <w:bCs/>
          <w:szCs w:val="28"/>
        </w:rPr>
        <w:t xml:space="preserve">      </w:t>
      </w:r>
      <w:bookmarkStart w:id="0" w:name="_GoBack"/>
      <w:bookmarkEnd w:id="0"/>
      <w:r w:rsidR="00084B22">
        <w:rPr>
          <w:b/>
          <w:bCs/>
          <w:szCs w:val="28"/>
        </w:rPr>
        <w:t xml:space="preserve"> </w:t>
      </w:r>
      <w:r w:rsidRPr="00ED604B">
        <w:rPr>
          <w:b/>
          <w:bCs/>
          <w:szCs w:val="28"/>
        </w:rPr>
        <w:t>И.Б. Тарасов</w:t>
      </w:r>
    </w:p>
    <w:p w:rsidR="00AB4E0C" w:rsidRPr="00ED604B" w:rsidRDefault="00AB4E0C" w:rsidP="00ED604B">
      <w:pPr>
        <w:widowControl w:val="0"/>
        <w:autoSpaceDE w:val="0"/>
        <w:autoSpaceDN w:val="0"/>
        <w:adjustRightInd w:val="0"/>
        <w:spacing w:line="360" w:lineRule="auto"/>
        <w:ind w:left="57" w:right="57"/>
        <w:rPr>
          <w:bCs/>
          <w:szCs w:val="28"/>
        </w:rPr>
      </w:pPr>
    </w:p>
    <w:sectPr w:rsidR="00AB4E0C" w:rsidRPr="00ED604B" w:rsidSect="00ED604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66" w:rsidRDefault="00EF1766" w:rsidP="000B7A97">
      <w:r>
        <w:separator/>
      </w:r>
    </w:p>
  </w:endnote>
  <w:endnote w:type="continuationSeparator" w:id="0">
    <w:p w:rsidR="00EF1766" w:rsidRDefault="00EF1766" w:rsidP="000B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66" w:rsidRDefault="00EF1766" w:rsidP="000B7A97">
      <w:r>
        <w:separator/>
      </w:r>
    </w:p>
  </w:footnote>
  <w:footnote w:type="continuationSeparator" w:id="0">
    <w:p w:rsidR="00EF1766" w:rsidRDefault="00EF1766" w:rsidP="000B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4B" w:rsidRPr="00ED604B" w:rsidRDefault="00ED604B">
    <w:pPr>
      <w:pStyle w:val="aa"/>
      <w:jc w:val="center"/>
      <w:rPr>
        <w:sz w:val="20"/>
        <w:szCs w:val="20"/>
      </w:rPr>
    </w:pPr>
    <w:r w:rsidRPr="00ED604B">
      <w:rPr>
        <w:sz w:val="20"/>
        <w:szCs w:val="20"/>
      </w:rPr>
      <w:fldChar w:fldCharType="begin"/>
    </w:r>
    <w:r w:rsidRPr="00ED604B">
      <w:rPr>
        <w:sz w:val="20"/>
        <w:szCs w:val="20"/>
      </w:rPr>
      <w:instrText xml:space="preserve"> PAGE   \* MERGEFORMAT </w:instrText>
    </w:r>
    <w:r w:rsidRPr="00ED604B">
      <w:rPr>
        <w:sz w:val="20"/>
        <w:szCs w:val="20"/>
      </w:rPr>
      <w:fldChar w:fldCharType="separate"/>
    </w:r>
    <w:r w:rsidR="000E516E">
      <w:rPr>
        <w:noProof/>
        <w:sz w:val="20"/>
        <w:szCs w:val="20"/>
      </w:rPr>
      <w:t>19</w:t>
    </w:r>
    <w:r w:rsidRPr="00ED604B">
      <w:rPr>
        <w:sz w:val="20"/>
        <w:szCs w:val="20"/>
      </w:rPr>
      <w:fldChar w:fldCharType="end"/>
    </w:r>
  </w:p>
  <w:p w:rsidR="00ED604B" w:rsidRDefault="00ED60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D58"/>
    <w:multiLevelType w:val="multilevel"/>
    <w:tmpl w:val="19A4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57C9E"/>
    <w:multiLevelType w:val="multilevel"/>
    <w:tmpl w:val="05C0D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68"/>
    <w:rsid w:val="00003377"/>
    <w:rsid w:val="000075E6"/>
    <w:rsid w:val="00017903"/>
    <w:rsid w:val="0003536F"/>
    <w:rsid w:val="0005081B"/>
    <w:rsid w:val="00053E49"/>
    <w:rsid w:val="00064BEA"/>
    <w:rsid w:val="000672D2"/>
    <w:rsid w:val="00084B22"/>
    <w:rsid w:val="00095905"/>
    <w:rsid w:val="0009644A"/>
    <w:rsid w:val="000B293B"/>
    <w:rsid w:val="000B5DC8"/>
    <w:rsid w:val="000B7A97"/>
    <w:rsid w:val="000C4D26"/>
    <w:rsid w:val="000D5130"/>
    <w:rsid w:val="000D74DC"/>
    <w:rsid w:val="000E516E"/>
    <w:rsid w:val="0010724F"/>
    <w:rsid w:val="001079FC"/>
    <w:rsid w:val="00116899"/>
    <w:rsid w:val="00120041"/>
    <w:rsid w:val="0014768D"/>
    <w:rsid w:val="00194060"/>
    <w:rsid w:val="00195F61"/>
    <w:rsid w:val="001A2A0E"/>
    <w:rsid w:val="001C2C16"/>
    <w:rsid w:val="001C2D5E"/>
    <w:rsid w:val="001F06A9"/>
    <w:rsid w:val="001F1FC9"/>
    <w:rsid w:val="00203D4C"/>
    <w:rsid w:val="00212135"/>
    <w:rsid w:val="00214B41"/>
    <w:rsid w:val="00232C65"/>
    <w:rsid w:val="002409FA"/>
    <w:rsid w:val="00240A67"/>
    <w:rsid w:val="00252704"/>
    <w:rsid w:val="00255A40"/>
    <w:rsid w:val="002575EF"/>
    <w:rsid w:val="00270487"/>
    <w:rsid w:val="00271A6B"/>
    <w:rsid w:val="00273815"/>
    <w:rsid w:val="00276C23"/>
    <w:rsid w:val="002936FA"/>
    <w:rsid w:val="002960B7"/>
    <w:rsid w:val="00296856"/>
    <w:rsid w:val="002B11DD"/>
    <w:rsid w:val="002B12E1"/>
    <w:rsid w:val="002B35DC"/>
    <w:rsid w:val="002C2DB7"/>
    <w:rsid w:val="002C4151"/>
    <w:rsid w:val="002C5700"/>
    <w:rsid w:val="002D4663"/>
    <w:rsid w:val="002E2FCD"/>
    <w:rsid w:val="003172DD"/>
    <w:rsid w:val="00335416"/>
    <w:rsid w:val="0035488E"/>
    <w:rsid w:val="0037029E"/>
    <w:rsid w:val="0038222B"/>
    <w:rsid w:val="00393EB7"/>
    <w:rsid w:val="003A02C6"/>
    <w:rsid w:val="003B76B7"/>
    <w:rsid w:val="003D026A"/>
    <w:rsid w:val="003F5389"/>
    <w:rsid w:val="00400B39"/>
    <w:rsid w:val="00423510"/>
    <w:rsid w:val="00435AD0"/>
    <w:rsid w:val="004376B9"/>
    <w:rsid w:val="004444EE"/>
    <w:rsid w:val="004447C1"/>
    <w:rsid w:val="00456F57"/>
    <w:rsid w:val="00462383"/>
    <w:rsid w:val="00481156"/>
    <w:rsid w:val="004B5617"/>
    <w:rsid w:val="004B6D46"/>
    <w:rsid w:val="004D166E"/>
    <w:rsid w:val="004E30CA"/>
    <w:rsid w:val="004F43C5"/>
    <w:rsid w:val="0050276E"/>
    <w:rsid w:val="00506845"/>
    <w:rsid w:val="00526402"/>
    <w:rsid w:val="00556FCB"/>
    <w:rsid w:val="00562DCE"/>
    <w:rsid w:val="00571F75"/>
    <w:rsid w:val="00580DAD"/>
    <w:rsid w:val="00582971"/>
    <w:rsid w:val="0059115B"/>
    <w:rsid w:val="00594F48"/>
    <w:rsid w:val="005A6097"/>
    <w:rsid w:val="005D0D2F"/>
    <w:rsid w:val="0060105E"/>
    <w:rsid w:val="00602B34"/>
    <w:rsid w:val="00604DF9"/>
    <w:rsid w:val="00616F01"/>
    <w:rsid w:val="0062312E"/>
    <w:rsid w:val="00634B1F"/>
    <w:rsid w:val="00637FA0"/>
    <w:rsid w:val="00643D02"/>
    <w:rsid w:val="00666660"/>
    <w:rsid w:val="00674168"/>
    <w:rsid w:val="00676455"/>
    <w:rsid w:val="00681F67"/>
    <w:rsid w:val="006E41E3"/>
    <w:rsid w:val="007206D3"/>
    <w:rsid w:val="00721100"/>
    <w:rsid w:val="00722497"/>
    <w:rsid w:val="00725364"/>
    <w:rsid w:val="00730D92"/>
    <w:rsid w:val="0073236D"/>
    <w:rsid w:val="00734BF9"/>
    <w:rsid w:val="007407DF"/>
    <w:rsid w:val="007558E2"/>
    <w:rsid w:val="0078189B"/>
    <w:rsid w:val="00787E25"/>
    <w:rsid w:val="007D5DF9"/>
    <w:rsid w:val="007E643D"/>
    <w:rsid w:val="007E689A"/>
    <w:rsid w:val="007F4B12"/>
    <w:rsid w:val="008059EC"/>
    <w:rsid w:val="00810474"/>
    <w:rsid w:val="00823D2B"/>
    <w:rsid w:val="00824D9F"/>
    <w:rsid w:val="00842A77"/>
    <w:rsid w:val="008457A1"/>
    <w:rsid w:val="0087079C"/>
    <w:rsid w:val="008744C6"/>
    <w:rsid w:val="008825D9"/>
    <w:rsid w:val="00884C37"/>
    <w:rsid w:val="008A767C"/>
    <w:rsid w:val="008C32CE"/>
    <w:rsid w:val="008C7910"/>
    <w:rsid w:val="008D53D0"/>
    <w:rsid w:val="008F1803"/>
    <w:rsid w:val="008F3353"/>
    <w:rsid w:val="00900C0B"/>
    <w:rsid w:val="00903979"/>
    <w:rsid w:val="0092299B"/>
    <w:rsid w:val="0094008B"/>
    <w:rsid w:val="009423B3"/>
    <w:rsid w:val="00944F38"/>
    <w:rsid w:val="00970D27"/>
    <w:rsid w:val="00975D59"/>
    <w:rsid w:val="0098025A"/>
    <w:rsid w:val="009858EE"/>
    <w:rsid w:val="00995E60"/>
    <w:rsid w:val="009A3BA3"/>
    <w:rsid w:val="009A3DDB"/>
    <w:rsid w:val="009D3636"/>
    <w:rsid w:val="009E21BD"/>
    <w:rsid w:val="009E73CF"/>
    <w:rsid w:val="00A032D5"/>
    <w:rsid w:val="00A4000C"/>
    <w:rsid w:val="00A74046"/>
    <w:rsid w:val="00A76748"/>
    <w:rsid w:val="00A77605"/>
    <w:rsid w:val="00A958F7"/>
    <w:rsid w:val="00AB4E0C"/>
    <w:rsid w:val="00AE28A4"/>
    <w:rsid w:val="00B3260E"/>
    <w:rsid w:val="00B37659"/>
    <w:rsid w:val="00B42BB1"/>
    <w:rsid w:val="00B43F6A"/>
    <w:rsid w:val="00B527CC"/>
    <w:rsid w:val="00B57FB5"/>
    <w:rsid w:val="00B7300B"/>
    <w:rsid w:val="00B811CE"/>
    <w:rsid w:val="00B978DD"/>
    <w:rsid w:val="00BB2A46"/>
    <w:rsid w:val="00BE044C"/>
    <w:rsid w:val="00BE296E"/>
    <w:rsid w:val="00BF1044"/>
    <w:rsid w:val="00BF26DF"/>
    <w:rsid w:val="00BF4CF4"/>
    <w:rsid w:val="00C06EC7"/>
    <w:rsid w:val="00C17E96"/>
    <w:rsid w:val="00C3353F"/>
    <w:rsid w:val="00C44558"/>
    <w:rsid w:val="00C64305"/>
    <w:rsid w:val="00C65D0A"/>
    <w:rsid w:val="00C77B7A"/>
    <w:rsid w:val="00C9287D"/>
    <w:rsid w:val="00CB1EDD"/>
    <w:rsid w:val="00CD4F10"/>
    <w:rsid w:val="00D6245C"/>
    <w:rsid w:val="00D67EF5"/>
    <w:rsid w:val="00D82DB7"/>
    <w:rsid w:val="00D85FA5"/>
    <w:rsid w:val="00D925CD"/>
    <w:rsid w:val="00D93796"/>
    <w:rsid w:val="00DA175B"/>
    <w:rsid w:val="00DA5F60"/>
    <w:rsid w:val="00DC4BDD"/>
    <w:rsid w:val="00DD7940"/>
    <w:rsid w:val="00DF272E"/>
    <w:rsid w:val="00DF6DA6"/>
    <w:rsid w:val="00E23A58"/>
    <w:rsid w:val="00E35CF7"/>
    <w:rsid w:val="00E558DB"/>
    <w:rsid w:val="00E70F9D"/>
    <w:rsid w:val="00E83A22"/>
    <w:rsid w:val="00E91EEB"/>
    <w:rsid w:val="00E93540"/>
    <w:rsid w:val="00E97C15"/>
    <w:rsid w:val="00EA0520"/>
    <w:rsid w:val="00EC2FC0"/>
    <w:rsid w:val="00ED604B"/>
    <w:rsid w:val="00EF063E"/>
    <w:rsid w:val="00EF1766"/>
    <w:rsid w:val="00EF5346"/>
    <w:rsid w:val="00F00593"/>
    <w:rsid w:val="00F1123B"/>
    <w:rsid w:val="00F479C1"/>
    <w:rsid w:val="00F7421A"/>
    <w:rsid w:val="00F906A6"/>
    <w:rsid w:val="00F90B3A"/>
    <w:rsid w:val="00FB2B64"/>
    <w:rsid w:val="00FD6D46"/>
    <w:rsid w:val="00FE3BA9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CA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34B1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16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9802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7C1"/>
    <w:rPr>
      <w:b/>
      <w:bCs/>
    </w:rPr>
  </w:style>
  <w:style w:type="paragraph" w:styleId="a5">
    <w:name w:val="No Spacing"/>
    <w:uiPriority w:val="1"/>
    <w:qFormat/>
    <w:rsid w:val="008457A1"/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rsid w:val="00DC4BDD"/>
    <w:rPr>
      <w:spacing w:val="3"/>
      <w:sz w:val="25"/>
      <w:szCs w:val="25"/>
      <w:shd w:val="clear" w:color="auto" w:fill="FFFFFF"/>
    </w:rPr>
  </w:style>
  <w:style w:type="paragraph" w:styleId="a6">
    <w:name w:val="Body Text"/>
    <w:basedOn w:val="a"/>
    <w:link w:val="11"/>
    <w:uiPriority w:val="99"/>
    <w:rsid w:val="00DC4BDD"/>
    <w:pPr>
      <w:widowControl w:val="0"/>
      <w:shd w:val="clear" w:color="auto" w:fill="FFFFFF"/>
      <w:spacing w:before="300" w:line="322" w:lineRule="exact"/>
      <w:ind w:hanging="280"/>
    </w:pPr>
    <w:rPr>
      <w:spacing w:val="3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C4BDD"/>
    <w:rPr>
      <w:sz w:val="28"/>
      <w:szCs w:val="22"/>
      <w:lang w:eastAsia="en-US"/>
    </w:rPr>
  </w:style>
  <w:style w:type="paragraph" w:styleId="a8">
    <w:name w:val="Subtitle"/>
    <w:basedOn w:val="a"/>
    <w:next w:val="a"/>
    <w:link w:val="a9"/>
    <w:rsid w:val="00602B34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9">
    <w:name w:val="Подзаголовок Знак"/>
    <w:basedOn w:val="a0"/>
    <w:link w:val="a8"/>
    <w:rsid w:val="00602B3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uiPriority w:val="99"/>
    <w:rsid w:val="00C77B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xdexpressionbox1">
    <w:name w:val="xdexpressionbox1"/>
    <w:basedOn w:val="a0"/>
    <w:rsid w:val="00CB1EDD"/>
  </w:style>
  <w:style w:type="character" w:customStyle="1" w:styleId="10">
    <w:name w:val="Заголовок 1 Знак"/>
    <w:basedOn w:val="a0"/>
    <w:link w:val="1"/>
    <w:uiPriority w:val="9"/>
    <w:rsid w:val="00634B1F"/>
    <w:rPr>
      <w:rFonts w:eastAsia="Times New Roman"/>
      <w:b/>
      <w:bCs/>
      <w:kern w:val="36"/>
      <w:sz w:val="48"/>
      <w:szCs w:val="48"/>
    </w:rPr>
  </w:style>
  <w:style w:type="character" w:customStyle="1" w:styleId="s1">
    <w:name w:val="s1"/>
    <w:basedOn w:val="a0"/>
    <w:rsid w:val="00C9287D"/>
  </w:style>
  <w:style w:type="character" w:customStyle="1" w:styleId="3">
    <w:name w:val="Основной текст (3)_"/>
    <w:basedOn w:val="a0"/>
    <w:link w:val="31"/>
    <w:uiPriority w:val="99"/>
    <w:rsid w:val="00BE296E"/>
    <w:rPr>
      <w:b/>
      <w:bCs/>
      <w:spacing w:val="5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296E"/>
    <w:pPr>
      <w:widowControl w:val="0"/>
      <w:shd w:val="clear" w:color="auto" w:fill="FFFFFF"/>
      <w:spacing w:before="1200" w:line="317" w:lineRule="exact"/>
      <w:ind w:hanging="480"/>
    </w:pPr>
    <w:rPr>
      <w:b/>
      <w:bCs/>
      <w:spacing w:val="5"/>
      <w:sz w:val="25"/>
      <w:szCs w:val="25"/>
      <w:lang w:eastAsia="ru-RU"/>
    </w:rPr>
  </w:style>
  <w:style w:type="paragraph" w:styleId="aa">
    <w:name w:val="header"/>
    <w:basedOn w:val="a"/>
    <w:link w:val="ab"/>
    <w:uiPriority w:val="99"/>
    <w:unhideWhenUsed/>
    <w:rsid w:val="000B7A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7A97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7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7A97"/>
    <w:rPr>
      <w:sz w:val="28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56F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6F57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basedOn w:val="a0"/>
    <w:uiPriority w:val="99"/>
    <w:semiHidden/>
    <w:unhideWhenUsed/>
    <w:rsid w:val="008F3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CA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34B1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16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9802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7C1"/>
    <w:rPr>
      <w:b/>
      <w:bCs/>
    </w:rPr>
  </w:style>
  <w:style w:type="paragraph" w:styleId="a5">
    <w:name w:val="No Spacing"/>
    <w:uiPriority w:val="1"/>
    <w:qFormat/>
    <w:rsid w:val="008457A1"/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rsid w:val="00DC4BDD"/>
    <w:rPr>
      <w:spacing w:val="3"/>
      <w:sz w:val="25"/>
      <w:szCs w:val="25"/>
      <w:shd w:val="clear" w:color="auto" w:fill="FFFFFF"/>
    </w:rPr>
  </w:style>
  <w:style w:type="paragraph" w:styleId="a6">
    <w:name w:val="Body Text"/>
    <w:basedOn w:val="a"/>
    <w:link w:val="11"/>
    <w:uiPriority w:val="99"/>
    <w:rsid w:val="00DC4BDD"/>
    <w:pPr>
      <w:widowControl w:val="0"/>
      <w:shd w:val="clear" w:color="auto" w:fill="FFFFFF"/>
      <w:spacing w:before="300" w:line="322" w:lineRule="exact"/>
      <w:ind w:hanging="280"/>
    </w:pPr>
    <w:rPr>
      <w:spacing w:val="3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C4BDD"/>
    <w:rPr>
      <w:sz w:val="28"/>
      <w:szCs w:val="22"/>
      <w:lang w:eastAsia="en-US"/>
    </w:rPr>
  </w:style>
  <w:style w:type="paragraph" w:styleId="a8">
    <w:name w:val="Subtitle"/>
    <w:basedOn w:val="a"/>
    <w:next w:val="a"/>
    <w:link w:val="a9"/>
    <w:rsid w:val="00602B34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9">
    <w:name w:val="Подзаголовок Знак"/>
    <w:basedOn w:val="a0"/>
    <w:link w:val="a8"/>
    <w:rsid w:val="00602B3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uiPriority w:val="99"/>
    <w:rsid w:val="00C77B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xdexpressionbox1">
    <w:name w:val="xdexpressionbox1"/>
    <w:basedOn w:val="a0"/>
    <w:rsid w:val="00CB1EDD"/>
  </w:style>
  <w:style w:type="character" w:customStyle="1" w:styleId="10">
    <w:name w:val="Заголовок 1 Знак"/>
    <w:basedOn w:val="a0"/>
    <w:link w:val="1"/>
    <w:uiPriority w:val="9"/>
    <w:rsid w:val="00634B1F"/>
    <w:rPr>
      <w:rFonts w:eastAsia="Times New Roman"/>
      <w:b/>
      <w:bCs/>
      <w:kern w:val="36"/>
      <w:sz w:val="48"/>
      <w:szCs w:val="48"/>
    </w:rPr>
  </w:style>
  <w:style w:type="character" w:customStyle="1" w:styleId="s1">
    <w:name w:val="s1"/>
    <w:basedOn w:val="a0"/>
    <w:rsid w:val="00C9287D"/>
  </w:style>
  <w:style w:type="character" w:customStyle="1" w:styleId="3">
    <w:name w:val="Основной текст (3)_"/>
    <w:basedOn w:val="a0"/>
    <w:link w:val="31"/>
    <w:uiPriority w:val="99"/>
    <w:rsid w:val="00BE296E"/>
    <w:rPr>
      <w:b/>
      <w:bCs/>
      <w:spacing w:val="5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296E"/>
    <w:pPr>
      <w:widowControl w:val="0"/>
      <w:shd w:val="clear" w:color="auto" w:fill="FFFFFF"/>
      <w:spacing w:before="1200" w:line="317" w:lineRule="exact"/>
      <w:ind w:hanging="480"/>
    </w:pPr>
    <w:rPr>
      <w:b/>
      <w:bCs/>
      <w:spacing w:val="5"/>
      <w:sz w:val="25"/>
      <w:szCs w:val="25"/>
      <w:lang w:eastAsia="ru-RU"/>
    </w:rPr>
  </w:style>
  <w:style w:type="paragraph" w:styleId="aa">
    <w:name w:val="header"/>
    <w:basedOn w:val="a"/>
    <w:link w:val="ab"/>
    <w:uiPriority w:val="99"/>
    <w:unhideWhenUsed/>
    <w:rsid w:val="000B7A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7A97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7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7A97"/>
    <w:rPr>
      <w:sz w:val="28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56F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6F57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basedOn w:val="a0"/>
    <w:uiPriority w:val="99"/>
    <w:semiHidden/>
    <w:unhideWhenUsed/>
    <w:rsid w:val="008F3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s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Links>
    <vt:vector size="6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https://mosstat.gks.ru/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Игорь Борисович</dc:creator>
  <cp:lastModifiedBy>МАБ</cp:lastModifiedBy>
  <cp:revision>2</cp:revision>
  <cp:lastPrinted>2021-03-15T10:22:00Z</cp:lastPrinted>
  <dcterms:created xsi:type="dcterms:W3CDTF">2021-03-15T12:38:00Z</dcterms:created>
  <dcterms:modified xsi:type="dcterms:W3CDTF">2021-03-15T12:38:00Z</dcterms:modified>
</cp:coreProperties>
</file>