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946F" w14:textId="25217768" w:rsidR="00DC59BC" w:rsidRPr="00D31C04" w:rsidRDefault="00DC59BC" w:rsidP="007302D0">
      <w:pPr>
        <w:tabs>
          <w:tab w:val="left" w:pos="4111"/>
        </w:tabs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45363745" w14:textId="77777777" w:rsidR="00056AF5" w:rsidRDefault="00056AF5" w:rsidP="007302D0">
      <w:pPr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заседания рабочей группы </w:t>
      </w:r>
      <w:r w:rsidRPr="00056AF5">
        <w:rPr>
          <w:rFonts w:ascii="Times New Roman" w:hAnsi="Times New Roman" w:cs="Times New Roman"/>
          <w:bCs/>
          <w:sz w:val="28"/>
          <w:szCs w:val="28"/>
        </w:rPr>
        <w:t xml:space="preserve">по разработке нормативно-правовых актов </w:t>
      </w:r>
    </w:p>
    <w:p w14:paraId="22B7C29A" w14:textId="4BF32C5B" w:rsidR="00D7372C" w:rsidRDefault="00056AF5" w:rsidP="007302D0">
      <w:pPr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AF5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Тверской </w:t>
      </w:r>
    </w:p>
    <w:p w14:paraId="247A7A67" w14:textId="77777777" w:rsidR="00947947" w:rsidRPr="00D7372C" w:rsidRDefault="00947947" w:rsidP="007302D0">
      <w:pPr>
        <w:spacing w:after="0" w:line="22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CCDFB4" w14:textId="1EFF53FF" w:rsidR="008D2525" w:rsidRDefault="008D2525" w:rsidP="007302D0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7372C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C59BC" w:rsidRPr="008D2525">
        <w:rPr>
          <w:rFonts w:ascii="Times New Roman" w:hAnsi="Times New Roman" w:cs="Times New Roman"/>
          <w:sz w:val="28"/>
          <w:szCs w:val="28"/>
        </w:rPr>
        <w:t>Цветной</w:t>
      </w:r>
      <w:proofErr w:type="spellEnd"/>
      <w:r w:rsidR="00DC59BC" w:rsidRPr="008D2525">
        <w:rPr>
          <w:rFonts w:ascii="Times New Roman" w:hAnsi="Times New Roman" w:cs="Times New Roman"/>
          <w:sz w:val="28"/>
          <w:szCs w:val="28"/>
        </w:rPr>
        <w:t xml:space="preserve"> бульвар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C613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стр.</w:t>
      </w:r>
      <w:r w:rsidR="00FC6135">
        <w:rPr>
          <w:rFonts w:ascii="Times New Roman" w:hAnsi="Times New Roman" w:cs="Times New Roman"/>
          <w:sz w:val="28"/>
          <w:szCs w:val="28"/>
        </w:rPr>
        <w:t>9</w:t>
      </w:r>
      <w:r w:rsidR="00DC59BC" w:rsidRPr="008D25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EE7EA" w14:textId="6C13D6DD" w:rsidR="00DC59BC" w:rsidRPr="008D2525" w:rsidRDefault="00DC59BC" w:rsidP="007302D0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Да</w:t>
      </w:r>
      <w:r w:rsidR="00D930D6">
        <w:rPr>
          <w:rFonts w:ascii="Times New Roman" w:hAnsi="Times New Roman" w:cs="Times New Roman"/>
          <w:sz w:val="28"/>
          <w:szCs w:val="28"/>
        </w:rPr>
        <w:t xml:space="preserve">та проведения </w:t>
      </w:r>
      <w:r w:rsidR="00D7372C">
        <w:rPr>
          <w:rFonts w:ascii="Times New Roman" w:hAnsi="Times New Roman" w:cs="Times New Roman"/>
          <w:sz w:val="28"/>
          <w:szCs w:val="28"/>
        </w:rPr>
        <w:t>совещания</w:t>
      </w:r>
      <w:r w:rsidR="00D930D6">
        <w:rPr>
          <w:rFonts w:ascii="Times New Roman" w:hAnsi="Times New Roman" w:cs="Times New Roman"/>
          <w:sz w:val="28"/>
          <w:szCs w:val="28"/>
        </w:rPr>
        <w:t xml:space="preserve">: </w:t>
      </w:r>
      <w:r w:rsidR="00056AF5">
        <w:rPr>
          <w:rFonts w:ascii="Times New Roman" w:hAnsi="Times New Roman" w:cs="Times New Roman"/>
          <w:sz w:val="28"/>
          <w:szCs w:val="28"/>
        </w:rPr>
        <w:t>07</w:t>
      </w:r>
      <w:r w:rsidR="00D7372C">
        <w:rPr>
          <w:rFonts w:ascii="Times New Roman" w:hAnsi="Times New Roman" w:cs="Times New Roman"/>
          <w:sz w:val="28"/>
          <w:szCs w:val="28"/>
        </w:rPr>
        <w:t>.1</w:t>
      </w:r>
      <w:r w:rsidR="00056AF5">
        <w:rPr>
          <w:rFonts w:ascii="Times New Roman" w:hAnsi="Times New Roman" w:cs="Times New Roman"/>
          <w:sz w:val="28"/>
          <w:szCs w:val="28"/>
        </w:rPr>
        <w:t>1</w:t>
      </w:r>
      <w:r w:rsidR="00D7372C">
        <w:rPr>
          <w:rFonts w:ascii="Times New Roman" w:hAnsi="Times New Roman" w:cs="Times New Roman"/>
          <w:sz w:val="28"/>
          <w:szCs w:val="28"/>
        </w:rPr>
        <w:t>.2022, 1</w:t>
      </w:r>
      <w:r w:rsidR="00056AF5">
        <w:rPr>
          <w:rFonts w:ascii="Times New Roman" w:hAnsi="Times New Roman" w:cs="Times New Roman"/>
          <w:sz w:val="28"/>
          <w:szCs w:val="28"/>
        </w:rPr>
        <w:t>6</w:t>
      </w:r>
      <w:r w:rsidR="00D7372C">
        <w:rPr>
          <w:rFonts w:ascii="Times New Roman" w:hAnsi="Times New Roman" w:cs="Times New Roman"/>
          <w:sz w:val="28"/>
          <w:szCs w:val="28"/>
        </w:rPr>
        <w:t>:00</w:t>
      </w:r>
    </w:p>
    <w:p w14:paraId="2325131A" w14:textId="77777777" w:rsidR="00D7372C" w:rsidRDefault="00D7372C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FB916" w14:textId="0BE0F7D5" w:rsidR="00056AF5" w:rsidRPr="008C51BA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51BA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Председатель</w:t>
      </w:r>
      <w:r w:rsidR="00F75BC9">
        <w:rPr>
          <w:rFonts w:ascii="Times New Roman" w:hAnsi="Times New Roman" w:cs="Times New Roman"/>
          <w:b/>
          <w:bCs/>
          <w:spacing w:val="-4"/>
          <w:sz w:val="28"/>
          <w:szCs w:val="28"/>
        </w:rPr>
        <w:t>ствующий</w:t>
      </w:r>
      <w:r w:rsidRPr="008C51B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: </w:t>
      </w:r>
      <w:r w:rsidRPr="008C51BA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рабочей группы депутат </w:t>
      </w:r>
      <w:r w:rsidR="008C51BA" w:rsidRPr="008C51BA">
        <w:rPr>
          <w:rFonts w:ascii="Times New Roman" w:hAnsi="Times New Roman" w:cs="Times New Roman"/>
          <w:spacing w:val="-4"/>
          <w:sz w:val="28"/>
          <w:szCs w:val="28"/>
        </w:rPr>
        <w:t>Козьмина Н.Т</w:t>
      </w:r>
      <w:r w:rsidRPr="008C51B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29D69BF" w14:textId="77777777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4D898" w14:textId="5C3E5C75" w:rsidR="00D7372C" w:rsidRPr="003E2A99" w:rsidRDefault="00724D57" w:rsidP="007302D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A99">
        <w:rPr>
          <w:rFonts w:ascii="Times New Roman" w:hAnsi="Times New Roman" w:cs="Times New Roman"/>
          <w:b/>
          <w:bCs/>
          <w:sz w:val="28"/>
          <w:szCs w:val="28"/>
        </w:rPr>
        <w:t>Присутствуют</w:t>
      </w:r>
      <w:r w:rsidR="007302D0">
        <w:rPr>
          <w:rFonts w:ascii="Times New Roman" w:hAnsi="Times New Roman" w:cs="Times New Roman"/>
          <w:b/>
          <w:bCs/>
          <w:sz w:val="28"/>
          <w:szCs w:val="28"/>
        </w:rPr>
        <w:t xml:space="preserve"> члены рабочей группы</w:t>
      </w:r>
      <w:r w:rsidRPr="003E2A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C3061F0" w14:textId="30BF54C6" w:rsidR="00056AF5" w:rsidRP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F5">
        <w:rPr>
          <w:rFonts w:ascii="Times New Roman" w:hAnsi="Times New Roman" w:cs="Times New Roman"/>
          <w:sz w:val="28"/>
          <w:szCs w:val="28"/>
        </w:rPr>
        <w:t>Дениев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AF5">
        <w:rPr>
          <w:rFonts w:ascii="Times New Roman" w:hAnsi="Times New Roman" w:cs="Times New Roman"/>
          <w:sz w:val="28"/>
          <w:szCs w:val="28"/>
        </w:rPr>
        <w:t xml:space="preserve"> А.К.;</w:t>
      </w:r>
    </w:p>
    <w:p w14:paraId="6E081229" w14:textId="41200ABC" w:rsidR="00056AF5" w:rsidRP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AF5">
        <w:rPr>
          <w:rFonts w:ascii="Times New Roman" w:hAnsi="Times New Roman" w:cs="Times New Roman"/>
          <w:sz w:val="28"/>
          <w:szCs w:val="28"/>
        </w:rPr>
        <w:t>Котяев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6AF5">
        <w:rPr>
          <w:rFonts w:ascii="Times New Roman" w:hAnsi="Times New Roman" w:cs="Times New Roman"/>
          <w:sz w:val="28"/>
          <w:szCs w:val="28"/>
        </w:rPr>
        <w:t xml:space="preserve"> О.А.;</w:t>
      </w:r>
    </w:p>
    <w:p w14:paraId="33055000" w14:textId="06137D50" w:rsidR="003E2A99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F5">
        <w:rPr>
          <w:rFonts w:ascii="Times New Roman" w:hAnsi="Times New Roman" w:cs="Times New Roman"/>
          <w:sz w:val="28"/>
          <w:szCs w:val="28"/>
        </w:rPr>
        <w:t>Малышев П.А</w:t>
      </w:r>
      <w:r w:rsidR="004A2A48">
        <w:rPr>
          <w:rFonts w:ascii="Times New Roman" w:hAnsi="Times New Roman" w:cs="Times New Roman"/>
          <w:sz w:val="28"/>
          <w:szCs w:val="28"/>
        </w:rPr>
        <w:t>.</w:t>
      </w:r>
    </w:p>
    <w:p w14:paraId="34BB1771" w14:textId="087F186E" w:rsidR="004A2A48" w:rsidRDefault="004A2A48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8E74A" w14:textId="3BCFFD07" w:rsidR="004A2A48" w:rsidRPr="004A2A48" w:rsidRDefault="004A2A48" w:rsidP="007302D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A48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Присутствует: </w:t>
      </w:r>
      <w:r w:rsidRPr="004A2A4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Шевцова Е.Л.</w:t>
      </w:r>
    </w:p>
    <w:p w14:paraId="3661BD9C" w14:textId="5EB3C9F5" w:rsidR="001259D9" w:rsidRDefault="001259D9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42419" w14:textId="5E887CA8" w:rsidR="00DC59BC" w:rsidRDefault="00056AF5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DC59BC" w:rsidRPr="00F971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0359E27" w14:textId="79CF5A68" w:rsidR="00056AF5" w:rsidRPr="00056AF5" w:rsidRDefault="001259D9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6AF5" w:rsidRPr="00056AF5">
        <w:rPr>
          <w:rFonts w:ascii="Times New Roman" w:hAnsi="Times New Roman" w:cs="Times New Roman"/>
          <w:sz w:val="28"/>
          <w:szCs w:val="28"/>
        </w:rPr>
        <w:t>Вопросы конкурса на замещение должности главы администрации муниципального округа Тверской</w:t>
      </w:r>
      <w:r w:rsidR="00056AF5">
        <w:rPr>
          <w:rFonts w:ascii="Times New Roman" w:hAnsi="Times New Roman" w:cs="Times New Roman"/>
          <w:sz w:val="28"/>
          <w:szCs w:val="28"/>
        </w:rPr>
        <w:t>:</w:t>
      </w:r>
    </w:p>
    <w:p w14:paraId="54012C89" w14:textId="123A3CFD" w:rsidR="00056AF5" w:rsidRP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6AF5">
        <w:rPr>
          <w:rFonts w:ascii="Times New Roman" w:hAnsi="Times New Roman" w:cs="Times New Roman"/>
          <w:sz w:val="28"/>
          <w:szCs w:val="28"/>
        </w:rPr>
        <w:t>.1. Об утверждении Порядка проведения конкурса на замещение должности главы администрации муниципального округа Тверской.</w:t>
      </w:r>
    </w:p>
    <w:p w14:paraId="2C8E8517" w14:textId="138F5898" w:rsidR="00056AF5" w:rsidRP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6AF5">
        <w:rPr>
          <w:rFonts w:ascii="Times New Roman" w:hAnsi="Times New Roman" w:cs="Times New Roman"/>
          <w:sz w:val="28"/>
          <w:szCs w:val="28"/>
        </w:rPr>
        <w:t>.2. Об утверждении условий контракта для главы администрации муниципального округа Тверской в части, касающейся осуществления полномочий по решению вопросов местного значения.</w:t>
      </w:r>
    </w:p>
    <w:p w14:paraId="5915EDBE" w14:textId="149C31F7" w:rsidR="00056AF5" w:rsidRP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6AF5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0" w:name="_Hlk118727121"/>
      <w:r w:rsidRPr="00056AF5">
        <w:rPr>
          <w:rFonts w:ascii="Times New Roman" w:hAnsi="Times New Roman" w:cs="Times New Roman"/>
          <w:sz w:val="28"/>
          <w:szCs w:val="28"/>
        </w:rPr>
        <w:t>О составе конкурсной комиссии муниципального округа Тверской в городе Москве для проведения конкурса на замещение должности главы администрации муниципального округа Тверской</w:t>
      </w:r>
      <w:bookmarkEnd w:id="0"/>
      <w:r w:rsidRPr="00056AF5">
        <w:rPr>
          <w:rFonts w:ascii="Times New Roman" w:hAnsi="Times New Roman" w:cs="Times New Roman"/>
          <w:sz w:val="28"/>
          <w:szCs w:val="28"/>
        </w:rPr>
        <w:t>.</w:t>
      </w:r>
    </w:p>
    <w:p w14:paraId="51684DEA" w14:textId="6D739C06" w:rsidR="00056AF5" w:rsidRP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6AF5">
        <w:rPr>
          <w:rFonts w:ascii="Times New Roman" w:hAnsi="Times New Roman" w:cs="Times New Roman"/>
          <w:sz w:val="28"/>
          <w:szCs w:val="28"/>
        </w:rPr>
        <w:t>.4. О конкурсе на замещение должности администрации муниципального округа Тверской.</w:t>
      </w:r>
    </w:p>
    <w:p w14:paraId="3AE447CB" w14:textId="2B3262E3" w:rsidR="00056AF5" w:rsidRP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6AF5">
        <w:rPr>
          <w:rFonts w:ascii="Times New Roman" w:hAnsi="Times New Roman" w:cs="Times New Roman"/>
          <w:sz w:val="28"/>
          <w:szCs w:val="28"/>
        </w:rPr>
        <w:t>.5. О внесении изменения в решение Совета депутатов муниципального округа Тверской от 10.10.2013 № 153/2013 «О Регламенте Совета депутатов муниципального округа Тверской».</w:t>
      </w:r>
    </w:p>
    <w:p w14:paraId="69CE3022" w14:textId="5F6DEC50" w:rsid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6AF5">
        <w:rPr>
          <w:rFonts w:ascii="Times New Roman" w:hAnsi="Times New Roman" w:cs="Times New Roman"/>
          <w:sz w:val="28"/>
          <w:szCs w:val="28"/>
        </w:rPr>
        <w:t>.6. О сроке заключения контракта с лицом, назначенным на должность главы администрации муниципального округа Тверской.</w:t>
      </w:r>
    </w:p>
    <w:p w14:paraId="7B888DE2" w14:textId="77777777" w:rsidR="001259D9" w:rsidRDefault="001259D9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DB821" w14:textId="0DADB647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1.1 «</w:t>
      </w:r>
      <w:r w:rsidRPr="00056AF5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конкурса на замещение должности главы администрации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6A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AADCEF" w14:textId="77777777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1D6E1" w14:textId="2F976EC3" w:rsidR="00947947" w:rsidRPr="004A2A48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18800464"/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4A2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A48">
        <w:rPr>
          <w:rFonts w:ascii="Times New Roman" w:hAnsi="Times New Roman" w:cs="Times New Roman"/>
          <w:bCs/>
          <w:sz w:val="28"/>
          <w:szCs w:val="28"/>
        </w:rPr>
        <w:t>Козьмина Н.Т.</w:t>
      </w:r>
    </w:p>
    <w:bookmarkEnd w:id="1"/>
    <w:p w14:paraId="38BA9AD6" w14:textId="77777777" w:rsidR="00947947" w:rsidRDefault="00947947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</w:p>
    <w:p w14:paraId="3264BEB2" w14:textId="52066A3A" w:rsidR="00DC59BC" w:rsidRDefault="00D7372C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14:paraId="17452206" w14:textId="77777777" w:rsidR="00056AF5" w:rsidRDefault="00947947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56AF5">
        <w:rPr>
          <w:rFonts w:ascii="Times New Roman" w:hAnsi="Times New Roman" w:cs="Times New Roman"/>
          <w:bCs/>
          <w:sz w:val="28"/>
          <w:szCs w:val="28"/>
        </w:rPr>
        <w:t xml:space="preserve">Рекомендовать Совету депутатов муниципального округа Тверской принять решение «Об </w:t>
      </w:r>
      <w:r w:rsidR="00056AF5" w:rsidRPr="00056AF5">
        <w:rPr>
          <w:rFonts w:ascii="Times New Roman" w:hAnsi="Times New Roman" w:cs="Times New Roman"/>
          <w:bCs/>
          <w:sz w:val="28"/>
          <w:szCs w:val="28"/>
        </w:rPr>
        <w:t>утверждении Порядка проведения конкурса на замещение должности главы администрации муниципального округа Тверской</w:t>
      </w:r>
      <w:r w:rsidR="00056AF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3E0A7C0" w14:textId="77777777" w:rsidR="007302D0" w:rsidRDefault="007302D0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349E79" w14:textId="18BE9ED9" w:rsidR="00947947" w:rsidRP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F5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  <w:r w:rsidR="00947947" w:rsidRPr="00056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6B9A31" w14:textId="62E72D86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1.2 «</w:t>
      </w:r>
      <w:r w:rsidRPr="00056AF5">
        <w:rPr>
          <w:rFonts w:ascii="Times New Roman" w:hAnsi="Times New Roman" w:cs="Times New Roman"/>
          <w:bCs/>
          <w:sz w:val="28"/>
          <w:szCs w:val="28"/>
        </w:rPr>
        <w:t>Об утверждении условий контракта для главы администрации муниципального округа Тверской в части, касающейся осуществления полномочий по решению вопросов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6A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073F84" w14:textId="77777777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FF81E" w14:textId="77777777" w:rsidR="004A2A48" w:rsidRPr="004A2A48" w:rsidRDefault="004A2A48" w:rsidP="004A2A48">
      <w:pPr>
        <w:spacing w:after="0"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Козьмина Н.Т.</w:t>
      </w:r>
    </w:p>
    <w:p w14:paraId="5F705BD6" w14:textId="77777777" w:rsidR="00056AF5" w:rsidRDefault="00056AF5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</w:p>
    <w:p w14:paraId="7480031F" w14:textId="77777777" w:rsidR="00056AF5" w:rsidRDefault="00056AF5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14:paraId="6E04A90E" w14:textId="7D718CB1" w:rsid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Совету депутатов муниципального округа Тверской принять решение «</w:t>
      </w:r>
      <w:r w:rsidRPr="00056AF5">
        <w:rPr>
          <w:rFonts w:ascii="Times New Roman" w:hAnsi="Times New Roman" w:cs="Times New Roman"/>
          <w:bCs/>
          <w:sz w:val="28"/>
          <w:szCs w:val="28"/>
        </w:rPr>
        <w:t>Об утверждении условий контракта для главы администрации муниципального округа Тверской в части, касающейся осуществления полномочий по решению вопросов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3D67466" w14:textId="77777777" w:rsid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C3FB4" w14:textId="77777777" w:rsidR="00056AF5" w:rsidRP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F5">
        <w:rPr>
          <w:rFonts w:ascii="Times New Roman" w:hAnsi="Times New Roman" w:cs="Times New Roman"/>
          <w:b/>
          <w:sz w:val="28"/>
          <w:szCs w:val="28"/>
        </w:rPr>
        <w:t xml:space="preserve">Решение принято единогласно. </w:t>
      </w:r>
    </w:p>
    <w:p w14:paraId="79942534" w14:textId="77777777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36146" w14:textId="44793933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1.3 «</w:t>
      </w:r>
      <w:r w:rsidR="00495513" w:rsidRPr="00495513">
        <w:rPr>
          <w:rFonts w:ascii="Times New Roman" w:hAnsi="Times New Roman" w:cs="Times New Roman"/>
          <w:bCs/>
          <w:sz w:val="28"/>
          <w:szCs w:val="28"/>
        </w:rPr>
        <w:t>О составе конкурсной комиссии муниципального округа Тверской в городе Москве для проведения конкурса на замещение должности главы администрации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6A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976E70" w14:textId="77777777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76258" w14:textId="77777777" w:rsidR="004A2A48" w:rsidRPr="004A2A48" w:rsidRDefault="004A2A48" w:rsidP="004A2A48">
      <w:pPr>
        <w:spacing w:after="0"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Козьмина Н.Т.</w:t>
      </w:r>
    </w:p>
    <w:p w14:paraId="02552195" w14:textId="77777777" w:rsidR="00056AF5" w:rsidRDefault="00056AF5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</w:p>
    <w:p w14:paraId="16F601C3" w14:textId="77777777" w:rsidR="00056AF5" w:rsidRDefault="00056AF5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14:paraId="76AE44E5" w14:textId="3E1F5AFA" w:rsidR="00056AF5" w:rsidRDefault="00056AF5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Совету депутатов муниципального округа Тверской </w:t>
      </w:r>
      <w:r w:rsidR="004A2A48">
        <w:rPr>
          <w:rFonts w:ascii="Times New Roman" w:hAnsi="Times New Roman" w:cs="Times New Roman"/>
          <w:bCs/>
          <w:sz w:val="28"/>
          <w:szCs w:val="28"/>
        </w:rPr>
        <w:t>избрать в</w:t>
      </w:r>
      <w:r w:rsidR="00495513" w:rsidRPr="00495513">
        <w:rPr>
          <w:rFonts w:ascii="Times New Roman" w:hAnsi="Times New Roman" w:cs="Times New Roman"/>
          <w:bCs/>
          <w:sz w:val="28"/>
          <w:szCs w:val="28"/>
        </w:rPr>
        <w:t xml:space="preserve"> состав конкурсной комиссии муниципального округа Тверской в городе Москве для проведения конкурса на замещение должности главы администрации муниципального округа Тверской</w:t>
      </w:r>
      <w:r w:rsidR="004A2A48">
        <w:rPr>
          <w:rFonts w:ascii="Times New Roman" w:hAnsi="Times New Roman" w:cs="Times New Roman"/>
          <w:bCs/>
          <w:sz w:val="28"/>
          <w:szCs w:val="28"/>
        </w:rPr>
        <w:t xml:space="preserve"> депутатов:</w:t>
      </w:r>
    </w:p>
    <w:p w14:paraId="6E45A591" w14:textId="38340E60" w:rsidR="004A2A48" w:rsidRDefault="00A00326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Власенко И.С</w:t>
      </w:r>
      <w:r w:rsidR="004A2A48">
        <w:rPr>
          <w:rFonts w:ascii="Times New Roman" w:hAnsi="Times New Roman" w:cs="Times New Roman"/>
          <w:bCs/>
          <w:sz w:val="28"/>
          <w:szCs w:val="28"/>
        </w:rPr>
        <w:t>.;</w:t>
      </w:r>
      <w:r w:rsidR="00EA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Ковалеву Е.С</w:t>
      </w:r>
      <w:r w:rsidR="004A2A48">
        <w:rPr>
          <w:rFonts w:ascii="Times New Roman" w:hAnsi="Times New Roman" w:cs="Times New Roman"/>
          <w:bCs/>
          <w:sz w:val="28"/>
          <w:szCs w:val="28"/>
        </w:rPr>
        <w:t>.;</w:t>
      </w:r>
      <w:r w:rsidR="00EA5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Самсонова С.В</w:t>
      </w:r>
      <w:r w:rsidR="004A2A48">
        <w:rPr>
          <w:rFonts w:ascii="Times New Roman" w:hAnsi="Times New Roman" w:cs="Times New Roman"/>
          <w:bCs/>
          <w:sz w:val="28"/>
          <w:szCs w:val="28"/>
        </w:rPr>
        <w:t>.</w:t>
      </w:r>
      <w:r w:rsidR="00EA55BD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185077" w14:textId="6C5DF297" w:rsidR="00EA55BD" w:rsidRDefault="00DF3D03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A55BD">
        <w:rPr>
          <w:rFonts w:ascii="Times New Roman" w:hAnsi="Times New Roman" w:cs="Times New Roman"/>
          <w:bCs/>
          <w:sz w:val="28"/>
          <w:szCs w:val="28"/>
        </w:rPr>
        <w:t xml:space="preserve"> также определить председателем комиссии Самсонова С.В.; заместителем председателя комиссии Кулешову А.Н.</w:t>
      </w:r>
    </w:p>
    <w:p w14:paraId="3EC48E9C" w14:textId="77777777" w:rsidR="00495513" w:rsidRDefault="00495513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3FB5F" w14:textId="5D0FB5F6" w:rsidR="00056AF5" w:rsidRP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F5">
        <w:rPr>
          <w:rFonts w:ascii="Times New Roman" w:hAnsi="Times New Roman" w:cs="Times New Roman"/>
          <w:b/>
          <w:sz w:val="28"/>
          <w:szCs w:val="28"/>
        </w:rPr>
        <w:t xml:space="preserve">Решение принято единогласно. </w:t>
      </w:r>
    </w:p>
    <w:p w14:paraId="764DC0CE" w14:textId="1FEA8D35" w:rsidR="00495513" w:rsidRDefault="00495513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83B9E" w14:textId="43642743" w:rsidR="00495513" w:rsidRDefault="00495513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1.4 «</w:t>
      </w:r>
      <w:r w:rsidRPr="00495513">
        <w:rPr>
          <w:rFonts w:ascii="Times New Roman" w:hAnsi="Times New Roman" w:cs="Times New Roman"/>
          <w:bCs/>
          <w:sz w:val="28"/>
          <w:szCs w:val="28"/>
        </w:rPr>
        <w:t>О конкурсе на замещение должности администрации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6A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94006E" w14:textId="77777777" w:rsidR="00495513" w:rsidRDefault="00495513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61DFF" w14:textId="77777777" w:rsidR="004A2A48" w:rsidRPr="004A2A48" w:rsidRDefault="004A2A48" w:rsidP="004A2A48">
      <w:pPr>
        <w:spacing w:after="0"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Козьмина Н.Т.</w:t>
      </w:r>
    </w:p>
    <w:p w14:paraId="10BA0CC6" w14:textId="77777777" w:rsidR="00495513" w:rsidRDefault="00495513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</w:p>
    <w:p w14:paraId="4C88B842" w14:textId="77777777" w:rsidR="00495513" w:rsidRDefault="00495513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14:paraId="34119BE3" w14:textId="7D80D208" w:rsidR="00495513" w:rsidRDefault="00495513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Совету депутатов муниципального округа Тверской принять решение «</w:t>
      </w:r>
      <w:r w:rsidRPr="00495513">
        <w:rPr>
          <w:rFonts w:ascii="Times New Roman" w:hAnsi="Times New Roman" w:cs="Times New Roman"/>
          <w:bCs/>
          <w:sz w:val="28"/>
          <w:szCs w:val="28"/>
        </w:rPr>
        <w:t>О конкурсе на замещение должности администрации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2961A20" w14:textId="77777777" w:rsidR="00495513" w:rsidRDefault="00495513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4FC1D" w14:textId="3D299EF2" w:rsidR="00495513" w:rsidRDefault="00495513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F5">
        <w:rPr>
          <w:rFonts w:ascii="Times New Roman" w:hAnsi="Times New Roman" w:cs="Times New Roman"/>
          <w:b/>
          <w:sz w:val="28"/>
          <w:szCs w:val="28"/>
        </w:rPr>
        <w:t xml:space="preserve">Решение принято единогласно. </w:t>
      </w:r>
    </w:p>
    <w:p w14:paraId="00C3858E" w14:textId="77777777" w:rsidR="004A2A48" w:rsidRDefault="004A2A48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3D6C7" w14:textId="27F70F9D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1.5 «</w:t>
      </w:r>
      <w:r w:rsidRPr="00A036BA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Совета депутатов муниципального округа Тверской от 10.10.2013 № 153/2013 «О Регламенте Совета депутатов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6A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5E6A88" w14:textId="77777777" w:rsidR="00F75BC9" w:rsidRDefault="00F75BC9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A11CB" w14:textId="77777777" w:rsidR="00F75BC9" w:rsidRPr="004A2A48" w:rsidRDefault="00F75BC9" w:rsidP="00F75BC9">
      <w:pPr>
        <w:spacing w:after="0"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Козьмина Н.Т.</w:t>
      </w:r>
    </w:p>
    <w:p w14:paraId="03B12B4E" w14:textId="77777777" w:rsidR="00A036BA" w:rsidRDefault="00A036BA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</w:p>
    <w:p w14:paraId="3ED6FC38" w14:textId="111187C7" w:rsidR="00A036BA" w:rsidRDefault="00A036BA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14:paraId="5896C29D" w14:textId="34FD5161" w:rsidR="00A036BA" w:rsidRDefault="00A036BA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Совету депутатов муниципального округа Тверской принять решение «</w:t>
      </w:r>
      <w:r w:rsidRPr="00A036BA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Совета депутатов муниципального округа Тверской от 10.10.2013 № 153/2013 «О Регламенте Совета депутатов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AB4EBCF" w14:textId="77777777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737D1" w14:textId="77777777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F5">
        <w:rPr>
          <w:rFonts w:ascii="Times New Roman" w:hAnsi="Times New Roman" w:cs="Times New Roman"/>
          <w:b/>
          <w:sz w:val="28"/>
          <w:szCs w:val="28"/>
        </w:rPr>
        <w:t xml:space="preserve">Решение принято единогласно. </w:t>
      </w:r>
    </w:p>
    <w:p w14:paraId="78480E6F" w14:textId="77777777" w:rsidR="00A036BA" w:rsidRPr="00056AF5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25A1B" w14:textId="1EBD1EDF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1.6 «</w:t>
      </w:r>
      <w:r w:rsidRPr="00A036BA">
        <w:rPr>
          <w:rFonts w:ascii="Times New Roman" w:hAnsi="Times New Roman" w:cs="Times New Roman"/>
          <w:bCs/>
          <w:sz w:val="28"/>
          <w:szCs w:val="28"/>
        </w:rPr>
        <w:t>О сроке заключения контракта с лицом, назначенным на должность главы администрации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6A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A7B5EC" w14:textId="77777777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97942" w14:textId="77777777" w:rsidR="00F75BC9" w:rsidRPr="004A2A48" w:rsidRDefault="00F75BC9" w:rsidP="00F75BC9">
      <w:pPr>
        <w:spacing w:after="0" w:line="22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Cs/>
          <w:sz w:val="28"/>
          <w:szCs w:val="28"/>
        </w:rPr>
        <w:t>Козьмина Н.Т.</w:t>
      </w:r>
    </w:p>
    <w:p w14:paraId="3259480A" w14:textId="77777777" w:rsidR="00A036BA" w:rsidRDefault="00A036BA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</w:p>
    <w:p w14:paraId="262D73C3" w14:textId="77777777" w:rsidR="00A036BA" w:rsidRDefault="00A036BA" w:rsidP="007302D0">
      <w:pPr>
        <w:spacing w:after="0" w:line="221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14:paraId="38BED3CC" w14:textId="350B6071" w:rsidR="00A036BA" w:rsidRDefault="00A036BA" w:rsidP="007302D0">
      <w:pPr>
        <w:spacing w:after="0" w:line="221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9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Совету депутатов муниципального округа Тверской принять решение «</w:t>
      </w:r>
      <w:r w:rsidRPr="00A036BA">
        <w:rPr>
          <w:rFonts w:ascii="Times New Roman" w:hAnsi="Times New Roman" w:cs="Times New Roman"/>
          <w:bCs/>
          <w:sz w:val="28"/>
          <w:szCs w:val="28"/>
        </w:rPr>
        <w:t>О сроке заключения контракта с лицом, назначенным на должность главы администрации муниципального округа Тверской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BD0140A" w14:textId="77777777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D7409" w14:textId="77777777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AF5">
        <w:rPr>
          <w:rFonts w:ascii="Times New Roman" w:hAnsi="Times New Roman" w:cs="Times New Roman"/>
          <w:b/>
          <w:sz w:val="28"/>
          <w:szCs w:val="28"/>
        </w:rPr>
        <w:t xml:space="preserve">Решение принято единогласно. </w:t>
      </w:r>
    </w:p>
    <w:p w14:paraId="5B03C857" w14:textId="27A72C65" w:rsidR="00A036BA" w:rsidRDefault="00A036BA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EE25A" w14:textId="77777777" w:rsidR="007302D0" w:rsidRDefault="007302D0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58282" w14:textId="77777777" w:rsidR="00056AF5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03DC0" w14:textId="442578AB" w:rsidR="00D7372C" w:rsidRPr="00A036BA" w:rsidRDefault="00056AF5" w:rsidP="007302D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6B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7372C" w:rsidRPr="00A036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A036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7302D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C51BA">
        <w:rPr>
          <w:rFonts w:ascii="Times New Roman" w:hAnsi="Times New Roman" w:cs="Times New Roman"/>
          <w:b/>
          <w:bCs/>
          <w:sz w:val="28"/>
          <w:szCs w:val="28"/>
        </w:rPr>
        <w:t>Козьмина Н.Т</w:t>
      </w:r>
      <w:r w:rsidRPr="00A036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108083" w14:textId="3E1EE2C7" w:rsidR="00D7372C" w:rsidRDefault="00D7372C" w:rsidP="007302D0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09F88" w14:textId="77777777" w:rsidR="00D7372C" w:rsidRDefault="00D7372C" w:rsidP="007302D0">
      <w:pPr>
        <w:spacing w:after="0" w:line="221" w:lineRule="auto"/>
        <w:rPr>
          <w:rFonts w:ascii="Times New Roman" w:hAnsi="Times New Roman" w:cs="Times New Roman"/>
          <w:sz w:val="28"/>
          <w:szCs w:val="28"/>
        </w:rPr>
      </w:pPr>
    </w:p>
    <w:sectPr w:rsidR="00D7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456D"/>
    <w:multiLevelType w:val="hybridMultilevel"/>
    <w:tmpl w:val="A4D8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1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BC"/>
    <w:rsid w:val="000442C3"/>
    <w:rsid w:val="00056AF5"/>
    <w:rsid w:val="000B4E24"/>
    <w:rsid w:val="000B7BE5"/>
    <w:rsid w:val="000D352C"/>
    <w:rsid w:val="001259D9"/>
    <w:rsid w:val="001702E6"/>
    <w:rsid w:val="00190CA0"/>
    <w:rsid w:val="0020582B"/>
    <w:rsid w:val="00217A3D"/>
    <w:rsid w:val="0023113E"/>
    <w:rsid w:val="00262875"/>
    <w:rsid w:val="002E72DC"/>
    <w:rsid w:val="00306EA1"/>
    <w:rsid w:val="003E2A99"/>
    <w:rsid w:val="00495513"/>
    <w:rsid w:val="004A2A48"/>
    <w:rsid w:val="004B2EB6"/>
    <w:rsid w:val="004F4A2D"/>
    <w:rsid w:val="00500144"/>
    <w:rsid w:val="005B3AC2"/>
    <w:rsid w:val="005D2F8D"/>
    <w:rsid w:val="005E2A3F"/>
    <w:rsid w:val="005E7818"/>
    <w:rsid w:val="006A117E"/>
    <w:rsid w:val="006B5020"/>
    <w:rsid w:val="00724D57"/>
    <w:rsid w:val="007302D0"/>
    <w:rsid w:val="007907FA"/>
    <w:rsid w:val="007F3303"/>
    <w:rsid w:val="008240F8"/>
    <w:rsid w:val="00826371"/>
    <w:rsid w:val="008C51BA"/>
    <w:rsid w:val="008D2525"/>
    <w:rsid w:val="008E3F12"/>
    <w:rsid w:val="00935EFC"/>
    <w:rsid w:val="00947947"/>
    <w:rsid w:val="00962B1E"/>
    <w:rsid w:val="00A00326"/>
    <w:rsid w:val="00A036BA"/>
    <w:rsid w:val="00A85B6B"/>
    <w:rsid w:val="00AA5AD3"/>
    <w:rsid w:val="00AC2F98"/>
    <w:rsid w:val="00AE7ADF"/>
    <w:rsid w:val="00AF56E4"/>
    <w:rsid w:val="00B044DB"/>
    <w:rsid w:val="00B1658F"/>
    <w:rsid w:val="00B36CE7"/>
    <w:rsid w:val="00B75DEF"/>
    <w:rsid w:val="00BD70CC"/>
    <w:rsid w:val="00BD7C44"/>
    <w:rsid w:val="00C7198A"/>
    <w:rsid w:val="00D31C04"/>
    <w:rsid w:val="00D44451"/>
    <w:rsid w:val="00D64C9A"/>
    <w:rsid w:val="00D7372C"/>
    <w:rsid w:val="00D77564"/>
    <w:rsid w:val="00D930D6"/>
    <w:rsid w:val="00DC4AE1"/>
    <w:rsid w:val="00DC59BC"/>
    <w:rsid w:val="00DD3A1C"/>
    <w:rsid w:val="00DF3D03"/>
    <w:rsid w:val="00DF3FCC"/>
    <w:rsid w:val="00E361DE"/>
    <w:rsid w:val="00E67FDD"/>
    <w:rsid w:val="00EA55BD"/>
    <w:rsid w:val="00EA5C18"/>
    <w:rsid w:val="00ED5A22"/>
    <w:rsid w:val="00F0748A"/>
    <w:rsid w:val="00F1096C"/>
    <w:rsid w:val="00F52ECB"/>
    <w:rsid w:val="00F75BC9"/>
    <w:rsid w:val="00F97186"/>
    <w:rsid w:val="00FB0FAF"/>
    <w:rsid w:val="00FC6135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31EE"/>
  <w15:docId w15:val="{2A330A85-CE1A-4DFE-B869-23A67F3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FC6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81B8-1058-491F-8BF1-EB3C0BEC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663</Words>
  <Characters>3662</Characters>
  <Application>Microsoft Office Word</Application>
  <DocSecurity>0</DocSecurity>
  <Lines>104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Сухарникова Ирина Николаевна</cp:lastModifiedBy>
  <cp:revision>11</cp:revision>
  <cp:lastPrinted>2022-11-15T10:11:00Z</cp:lastPrinted>
  <dcterms:created xsi:type="dcterms:W3CDTF">2022-11-07T12:26:00Z</dcterms:created>
  <dcterms:modified xsi:type="dcterms:W3CDTF">2022-11-15T10:11:00Z</dcterms:modified>
</cp:coreProperties>
</file>