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CA20" w14:textId="77777777" w:rsidR="001B26E9" w:rsidRPr="001B26E9" w:rsidRDefault="001B26E9" w:rsidP="001B26E9">
      <w:pPr>
        <w:pStyle w:val="af2"/>
        <w:spacing w:before="195" w:beforeAutospacing="0" w:after="195" w:afterAutospacing="0"/>
        <w:jc w:val="center"/>
        <w:rPr>
          <w:rStyle w:val="af3"/>
          <w:rFonts w:ascii="Verdana" w:hAnsi="Verdana"/>
          <w:caps/>
          <w:sz w:val="21"/>
          <w:szCs w:val="21"/>
        </w:rPr>
      </w:pPr>
      <w:r w:rsidRPr="001B26E9">
        <w:rPr>
          <w:rStyle w:val="af3"/>
          <w:rFonts w:ascii="Verdana" w:hAnsi="Verdana"/>
          <w:caps/>
          <w:sz w:val="21"/>
          <w:szCs w:val="21"/>
        </w:rPr>
        <w:t>Справочная информация к порядку установки ограждающих устройств</w:t>
      </w:r>
    </w:p>
    <w:p w14:paraId="49B7CA21" w14:textId="77777777" w:rsidR="001B26E9" w:rsidRP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Установка ограждающего устройства (шлагбаума) – далее ограждающего устройства (ОУ) на придомовых территориях в городе Москве регулируется Порядком установки ОУ на придомовых территориях в городе Москве утвержденным </w:t>
      </w:r>
      <w:r w:rsidRPr="001B26E9">
        <w:rPr>
          <w:rStyle w:val="af3"/>
          <w:rFonts w:ascii="Verdana" w:hAnsi="Verdana"/>
          <w:sz w:val="21"/>
          <w:szCs w:val="21"/>
        </w:rPr>
        <w:t>Постановлением Правительства Москвы от 02.07.2013 N 428-ПП</w:t>
      </w:r>
      <w:r w:rsidRPr="001B26E9">
        <w:rPr>
          <w:rFonts w:ascii="Verdana" w:hAnsi="Verdana"/>
          <w:sz w:val="21"/>
          <w:szCs w:val="21"/>
        </w:rPr>
        <w:t> (далее — Постановление) и осуществляется по решению собственников помещений в многоквартирном доме (МКД), принятому на общем собрании</w:t>
      </w:r>
      <w:r w:rsidR="00DD5F43" w:rsidRPr="00DD5F43">
        <w:rPr>
          <w:rFonts w:ascii="Verdana" w:hAnsi="Verdana"/>
          <w:sz w:val="21"/>
          <w:szCs w:val="21"/>
        </w:rPr>
        <w:t xml:space="preserve"> </w:t>
      </w:r>
      <w:r w:rsidR="00DD5F43">
        <w:rPr>
          <w:rFonts w:ascii="Verdana" w:hAnsi="Verdana"/>
          <w:sz w:val="21"/>
          <w:szCs w:val="21"/>
        </w:rPr>
        <w:t>либо в ходе опроса на портале «Электронный дом»</w:t>
      </w:r>
      <w:r w:rsidRPr="001B26E9">
        <w:rPr>
          <w:rFonts w:ascii="Verdana" w:hAnsi="Verdana"/>
          <w:sz w:val="21"/>
          <w:szCs w:val="21"/>
        </w:rPr>
        <w:t>, за счет собственных средств.</w:t>
      </w:r>
    </w:p>
    <w:p w14:paraId="49B7CA22" w14:textId="77777777" w:rsidR="001B26E9" w:rsidRP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В случае если ОУ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w:t>
      </w:r>
      <w:r w:rsidR="00DD5F43">
        <w:rPr>
          <w:rFonts w:ascii="Verdana" w:hAnsi="Verdana"/>
          <w:sz w:val="21"/>
          <w:szCs w:val="21"/>
        </w:rPr>
        <w:t xml:space="preserve"> (опросах)</w:t>
      </w:r>
      <w:r w:rsidRPr="001B26E9">
        <w:rPr>
          <w:rFonts w:ascii="Verdana" w:hAnsi="Verdana"/>
          <w:sz w:val="21"/>
          <w:szCs w:val="21"/>
        </w:rPr>
        <w:t xml:space="preserve"> решений собственников помещений всех таких многоквартирных домов.</w:t>
      </w:r>
    </w:p>
    <w:p w14:paraId="49B7CA23" w14:textId="074165EC" w:rsid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Собственники помещений в МКД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МЧС России, организаций газового хозяйства и коммунальных служб.</w:t>
      </w:r>
    </w:p>
    <w:p w14:paraId="72EFD623" w14:textId="1778C7C1" w:rsidR="00557141" w:rsidRPr="001B26E9" w:rsidRDefault="00557141" w:rsidP="001B26E9">
      <w:pPr>
        <w:pStyle w:val="af2"/>
        <w:spacing w:before="0" w:beforeAutospacing="0" w:after="120" w:afterAutospacing="0"/>
        <w:ind w:firstLine="567"/>
        <w:jc w:val="both"/>
        <w:rPr>
          <w:rFonts w:ascii="Verdana" w:hAnsi="Verdana"/>
          <w:sz w:val="21"/>
          <w:szCs w:val="21"/>
        </w:rPr>
      </w:pPr>
      <w:r>
        <w:rPr>
          <w:rFonts w:ascii="Verdana" w:hAnsi="Verdana"/>
          <w:sz w:val="21"/>
          <w:szCs w:val="21"/>
        </w:rPr>
        <w:t>Правительство Москвы компенсирует расходы собственников на установку ограждающих устройств из расчета 100 тысяч рублей за одно устройство. Для обращения за компенсацией необходимо принять решение собственников на общем собрании или в ходе опроса на портале. Данное решение может приниматься как совместно с решением об установке, так и отдельно от него.</w:t>
      </w:r>
    </w:p>
    <w:p w14:paraId="49B7CA24" w14:textId="77777777" w:rsidR="001B26E9" w:rsidRPr="001B26E9" w:rsidRDefault="001B26E9" w:rsidP="001B26E9">
      <w:pPr>
        <w:pStyle w:val="af2"/>
        <w:spacing w:before="195" w:beforeAutospacing="0" w:after="195" w:afterAutospacing="0"/>
        <w:jc w:val="center"/>
        <w:rPr>
          <w:rFonts w:ascii="Verdana" w:hAnsi="Verdana"/>
          <w:sz w:val="21"/>
          <w:szCs w:val="21"/>
        </w:rPr>
      </w:pPr>
      <w:r w:rsidRPr="001B26E9">
        <w:rPr>
          <w:rStyle w:val="af3"/>
          <w:rFonts w:ascii="Verdana" w:hAnsi="Verdana"/>
          <w:sz w:val="21"/>
          <w:szCs w:val="21"/>
        </w:rPr>
        <w:t>ПОРЯДОК ОФОРМЛЕНИЯ ДОКУМЕНТОВ ПО УСТАНОВКЕ ОУ</w:t>
      </w:r>
    </w:p>
    <w:p w14:paraId="49B7CA25" w14:textId="77777777" w:rsid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1. Создаётся инициативная группа жителей, желающих установи</w:t>
      </w:r>
      <w:r w:rsidR="00E4438A">
        <w:rPr>
          <w:rFonts w:ascii="Verdana" w:hAnsi="Verdana"/>
          <w:sz w:val="21"/>
          <w:szCs w:val="21"/>
        </w:rPr>
        <w:t>ть ограждения</w:t>
      </w:r>
      <w:r w:rsidRPr="001B26E9">
        <w:rPr>
          <w:rFonts w:ascii="Verdana" w:hAnsi="Verdana"/>
          <w:sz w:val="21"/>
          <w:szCs w:val="21"/>
        </w:rPr>
        <w:t xml:space="preserve"> на сво</w:t>
      </w:r>
      <w:r w:rsidR="00E4438A">
        <w:rPr>
          <w:rFonts w:ascii="Verdana" w:hAnsi="Verdana"/>
          <w:sz w:val="21"/>
          <w:szCs w:val="21"/>
        </w:rPr>
        <w:t>ей придомовой</w:t>
      </w:r>
      <w:r w:rsidRPr="001B26E9">
        <w:rPr>
          <w:rFonts w:ascii="Verdana" w:hAnsi="Verdana"/>
          <w:sz w:val="21"/>
          <w:szCs w:val="21"/>
        </w:rPr>
        <w:t xml:space="preserve"> территори</w:t>
      </w:r>
      <w:r w:rsidR="00E4438A">
        <w:rPr>
          <w:rFonts w:ascii="Verdana" w:hAnsi="Verdana"/>
          <w:sz w:val="21"/>
          <w:szCs w:val="21"/>
        </w:rPr>
        <w:t>и</w:t>
      </w:r>
      <w:r w:rsidRPr="001B26E9">
        <w:rPr>
          <w:rFonts w:ascii="Verdana" w:hAnsi="Verdana"/>
          <w:sz w:val="21"/>
          <w:szCs w:val="21"/>
        </w:rPr>
        <w:t>.</w:t>
      </w:r>
      <w:r w:rsidR="00E4438A">
        <w:rPr>
          <w:rFonts w:ascii="Verdana" w:hAnsi="Verdana"/>
          <w:sz w:val="21"/>
          <w:szCs w:val="21"/>
        </w:rPr>
        <w:t xml:space="preserve"> </w:t>
      </w:r>
      <w:r w:rsidR="00710DEA">
        <w:rPr>
          <w:rFonts w:ascii="Verdana" w:hAnsi="Verdana"/>
          <w:sz w:val="21"/>
          <w:szCs w:val="21"/>
        </w:rPr>
        <w:t>Выбирается способ выявления решения собственников об установке ограждающих устройств: путем проведения общего собрания собственников либо через опрос в системе «Электронный дом».</w:t>
      </w:r>
      <w:r w:rsidR="00E4438A">
        <w:rPr>
          <w:rFonts w:ascii="Verdana" w:hAnsi="Verdana"/>
          <w:sz w:val="21"/>
          <w:szCs w:val="21"/>
        </w:rPr>
        <w:t xml:space="preserve"> В случае, если ограждающее устройство ограничивает доступ на придомовые территории нескольких домов, необходимо провести общие собрания собственников либо опросы в каждом из таких домов.</w:t>
      </w:r>
    </w:p>
    <w:p w14:paraId="1A4BDCE2" w14:textId="402913F3" w:rsidR="00D675F2"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 xml:space="preserve">2. </w:t>
      </w:r>
      <w:r w:rsidR="00D675F2">
        <w:rPr>
          <w:rFonts w:ascii="Verdana" w:hAnsi="Verdana"/>
          <w:sz w:val="21"/>
          <w:szCs w:val="21"/>
        </w:rPr>
        <w:t>Инициативной группой в Департаменте городского имущества запрашивается проект межевания квартала, в котором предполагается установка огра</w:t>
      </w:r>
      <w:r w:rsidR="00812559">
        <w:rPr>
          <w:rFonts w:ascii="Verdana" w:hAnsi="Verdana"/>
          <w:sz w:val="21"/>
          <w:szCs w:val="21"/>
        </w:rPr>
        <w:t xml:space="preserve">ждающего устройства или справка </w:t>
      </w:r>
      <w:r w:rsidR="00C41A44">
        <w:rPr>
          <w:rFonts w:ascii="Verdana" w:hAnsi="Verdana"/>
          <w:sz w:val="21"/>
          <w:szCs w:val="21"/>
        </w:rPr>
        <w:t xml:space="preserve">об его отсутствии. Ограждающее устройство может устанавливаться исключительно </w:t>
      </w:r>
      <w:r w:rsidR="00A91A58">
        <w:rPr>
          <w:rFonts w:ascii="Verdana" w:hAnsi="Verdana"/>
          <w:sz w:val="21"/>
          <w:szCs w:val="21"/>
        </w:rPr>
        <w:t>в граница</w:t>
      </w:r>
      <w:r w:rsidR="001E36B2">
        <w:rPr>
          <w:rFonts w:ascii="Verdana" w:hAnsi="Verdana"/>
          <w:sz w:val="21"/>
          <w:szCs w:val="21"/>
        </w:rPr>
        <w:t>х</w:t>
      </w:r>
      <w:r w:rsidR="00A91A58">
        <w:rPr>
          <w:rFonts w:ascii="Verdana" w:hAnsi="Verdana"/>
          <w:sz w:val="21"/>
          <w:szCs w:val="21"/>
        </w:rPr>
        <w:t xml:space="preserve"> </w:t>
      </w:r>
      <w:r w:rsidR="001E36B2">
        <w:rPr>
          <w:rFonts w:ascii="Verdana" w:hAnsi="Verdana"/>
          <w:sz w:val="21"/>
          <w:szCs w:val="21"/>
        </w:rPr>
        <w:t>участков</w:t>
      </w:r>
      <w:r w:rsidR="00C41A44">
        <w:rPr>
          <w:rFonts w:ascii="Verdana" w:hAnsi="Verdana"/>
          <w:sz w:val="21"/>
          <w:szCs w:val="21"/>
        </w:rPr>
        <w:t xml:space="preserve">, </w:t>
      </w:r>
      <w:r w:rsidR="00A91A58">
        <w:rPr>
          <w:rFonts w:ascii="Verdana" w:hAnsi="Verdana"/>
          <w:sz w:val="21"/>
          <w:szCs w:val="21"/>
        </w:rPr>
        <w:t>определенных проектом межевания (при наличии)</w:t>
      </w:r>
      <w:r w:rsidR="00A820B6">
        <w:rPr>
          <w:rFonts w:ascii="Verdana" w:hAnsi="Verdana"/>
          <w:sz w:val="21"/>
          <w:szCs w:val="21"/>
        </w:rPr>
        <w:t xml:space="preserve"> для эксплуатации многоквартирных домов.</w:t>
      </w:r>
    </w:p>
    <w:p w14:paraId="49B7CA26" w14:textId="243F26D3" w:rsidR="00421435" w:rsidRDefault="00A91A58" w:rsidP="001B26E9">
      <w:pPr>
        <w:pStyle w:val="af2"/>
        <w:spacing w:before="195" w:beforeAutospacing="0" w:after="195" w:afterAutospacing="0"/>
        <w:jc w:val="both"/>
        <w:rPr>
          <w:rFonts w:ascii="Verdana" w:hAnsi="Verdana"/>
          <w:sz w:val="21"/>
          <w:szCs w:val="21"/>
        </w:rPr>
      </w:pPr>
      <w:r>
        <w:rPr>
          <w:rFonts w:ascii="Verdana" w:hAnsi="Verdana"/>
          <w:sz w:val="21"/>
          <w:szCs w:val="21"/>
        </w:rPr>
        <w:t xml:space="preserve">3. </w:t>
      </w:r>
      <w:r w:rsidR="00421435">
        <w:rPr>
          <w:rFonts w:ascii="Verdana" w:hAnsi="Verdana"/>
          <w:sz w:val="21"/>
          <w:szCs w:val="21"/>
        </w:rPr>
        <w:t xml:space="preserve">Инициативной группой подготавливаются </w:t>
      </w:r>
    </w:p>
    <w:p w14:paraId="49B7CA27" w14:textId="77777777" w:rsidR="00421435" w:rsidRPr="001B26E9" w:rsidRDefault="00421435" w:rsidP="00421435">
      <w:pPr>
        <w:pStyle w:val="af2"/>
        <w:spacing w:before="195" w:beforeAutospacing="0" w:after="195" w:afterAutospacing="0"/>
        <w:jc w:val="both"/>
        <w:rPr>
          <w:rFonts w:ascii="Verdana" w:hAnsi="Verdana"/>
          <w:sz w:val="21"/>
          <w:szCs w:val="21"/>
        </w:rPr>
      </w:pPr>
      <w:r w:rsidRPr="001B26E9">
        <w:rPr>
          <w:rFonts w:ascii="Verdana" w:hAnsi="Verdana"/>
          <w:sz w:val="21"/>
          <w:szCs w:val="21"/>
        </w:rPr>
        <w:t>- проект размещения ОУ, в котором указывается место размещения, тип, размер, внешний вид ограждающего устройств;</w:t>
      </w:r>
    </w:p>
    <w:p w14:paraId="49B7CA28" w14:textId="77777777" w:rsidR="00421435" w:rsidRPr="001B26E9" w:rsidRDefault="00421435" w:rsidP="00421435">
      <w:pPr>
        <w:pStyle w:val="af2"/>
        <w:spacing w:before="195" w:beforeAutospacing="0" w:after="195" w:afterAutospacing="0"/>
        <w:jc w:val="both"/>
        <w:rPr>
          <w:rFonts w:ascii="Verdana" w:hAnsi="Verdana"/>
          <w:sz w:val="21"/>
          <w:szCs w:val="21"/>
        </w:rPr>
      </w:pPr>
      <w:r w:rsidRPr="001B26E9">
        <w:rPr>
          <w:rFonts w:ascii="Verdana" w:hAnsi="Verdana"/>
          <w:sz w:val="21"/>
          <w:szCs w:val="21"/>
        </w:rPr>
        <w:t>- проект «Порядка въезда на придомовую территорию транспортных средств собственников помещений в многоквартирном доме и иных лиц».</w:t>
      </w:r>
    </w:p>
    <w:p w14:paraId="49B7CA29" w14:textId="77777777" w:rsidR="00710DEA"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3</w:t>
      </w:r>
      <w:r w:rsidR="001B26E9" w:rsidRPr="001B26E9">
        <w:rPr>
          <w:rFonts w:ascii="Verdana" w:hAnsi="Verdana"/>
          <w:sz w:val="21"/>
          <w:szCs w:val="21"/>
        </w:rPr>
        <w:t xml:space="preserve">. </w:t>
      </w:r>
      <w:r w:rsidR="00710DEA">
        <w:rPr>
          <w:rFonts w:ascii="Verdana" w:hAnsi="Verdana"/>
          <w:sz w:val="21"/>
          <w:szCs w:val="21"/>
        </w:rPr>
        <w:t>В случае проведения общего собрания:</w:t>
      </w:r>
    </w:p>
    <w:p w14:paraId="49B7CA2A" w14:textId="77777777" w:rsidR="001B26E9" w:rsidRPr="001B26E9"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3</w:t>
      </w:r>
      <w:r w:rsidR="00710DEA">
        <w:rPr>
          <w:rFonts w:ascii="Verdana" w:hAnsi="Verdana"/>
          <w:sz w:val="21"/>
          <w:szCs w:val="21"/>
        </w:rPr>
        <w:t xml:space="preserve">.1 </w:t>
      </w:r>
      <w:r w:rsidR="001B26E9" w:rsidRPr="001B26E9">
        <w:rPr>
          <w:rFonts w:ascii="Verdana" w:hAnsi="Verdana"/>
          <w:sz w:val="21"/>
          <w:szCs w:val="21"/>
        </w:rPr>
        <w:t xml:space="preserve">Для получения сведений о собственниках помещений в многоквартирном доме необходимо обратиться в </w:t>
      </w:r>
      <w:r w:rsidR="00CC6490">
        <w:rPr>
          <w:rFonts w:ascii="Verdana" w:hAnsi="Verdana"/>
          <w:sz w:val="21"/>
          <w:szCs w:val="21"/>
        </w:rPr>
        <w:t>управляющую организацию дома (как правило это ГБУ Жилищник Тверского района)</w:t>
      </w:r>
      <w:r w:rsidR="001B26E9" w:rsidRPr="001B26E9">
        <w:rPr>
          <w:rFonts w:ascii="Verdana" w:hAnsi="Verdana"/>
          <w:sz w:val="21"/>
          <w:szCs w:val="21"/>
        </w:rPr>
        <w:t>.</w:t>
      </w:r>
      <w:r w:rsidR="00CC6490">
        <w:rPr>
          <w:rFonts w:ascii="Verdana" w:hAnsi="Verdana"/>
          <w:sz w:val="21"/>
          <w:szCs w:val="21"/>
        </w:rPr>
        <w:t xml:space="preserve"> Информация предоставляется в течении 5 дней (</w:t>
      </w:r>
      <w:r w:rsidR="00CC6490" w:rsidRPr="00CC6490">
        <w:rPr>
          <w:rFonts w:ascii="Verdana" w:hAnsi="Verdana"/>
          <w:b/>
          <w:sz w:val="21"/>
          <w:szCs w:val="21"/>
        </w:rPr>
        <w:t>п. 3.1 ст.45 ЖК</w:t>
      </w:r>
      <w:r w:rsidR="00CC6490">
        <w:rPr>
          <w:rFonts w:ascii="Verdana" w:hAnsi="Verdana"/>
          <w:sz w:val="21"/>
          <w:szCs w:val="21"/>
        </w:rPr>
        <w:t>).</w:t>
      </w:r>
    </w:p>
    <w:p w14:paraId="49B7CA2B" w14:textId="77777777" w:rsidR="001B26E9" w:rsidRP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Данные сведения помогут не только получить информацию о собственниках, но и рассчитать количество голосов, которым обладает каждый собственник помещения</w:t>
      </w:r>
      <w:r w:rsidR="00E4438A">
        <w:rPr>
          <w:rFonts w:ascii="Verdana" w:hAnsi="Verdana"/>
          <w:sz w:val="21"/>
          <w:szCs w:val="21"/>
        </w:rPr>
        <w:t>.</w:t>
      </w:r>
      <w:r w:rsidRPr="001B26E9">
        <w:rPr>
          <w:rFonts w:ascii="Verdana" w:hAnsi="Verdana"/>
          <w:sz w:val="21"/>
          <w:szCs w:val="21"/>
        </w:rPr>
        <w:t xml:space="preserve"> </w:t>
      </w:r>
      <w:r w:rsidR="00E4438A">
        <w:rPr>
          <w:rFonts w:ascii="Verdana" w:hAnsi="Verdana"/>
          <w:sz w:val="21"/>
          <w:szCs w:val="21"/>
        </w:rPr>
        <w:t xml:space="preserve">Количество </w:t>
      </w:r>
      <w:r w:rsidR="009E653B">
        <w:rPr>
          <w:rFonts w:ascii="Verdana" w:hAnsi="Verdana"/>
          <w:sz w:val="21"/>
          <w:szCs w:val="21"/>
        </w:rPr>
        <w:t xml:space="preserve">его </w:t>
      </w:r>
      <w:r w:rsidR="00E4438A">
        <w:rPr>
          <w:rFonts w:ascii="Verdana" w:hAnsi="Verdana"/>
          <w:sz w:val="21"/>
          <w:szCs w:val="21"/>
        </w:rPr>
        <w:t xml:space="preserve">голосов </w:t>
      </w:r>
      <w:r w:rsidRPr="001B26E9">
        <w:rPr>
          <w:rFonts w:ascii="Verdana" w:hAnsi="Verdana"/>
          <w:sz w:val="21"/>
          <w:szCs w:val="21"/>
        </w:rPr>
        <w:t xml:space="preserve">пропорционально доле в праве общей собственности на общее </w:t>
      </w:r>
      <w:r w:rsidRPr="001B26E9">
        <w:rPr>
          <w:rFonts w:ascii="Verdana" w:hAnsi="Verdana"/>
          <w:sz w:val="21"/>
          <w:szCs w:val="21"/>
        </w:rPr>
        <w:lastRenderedPageBreak/>
        <w:t xml:space="preserve">имущество в доме, </w:t>
      </w:r>
      <w:r w:rsidR="00E4438A">
        <w:rPr>
          <w:rFonts w:ascii="Verdana" w:hAnsi="Verdana"/>
          <w:sz w:val="21"/>
          <w:szCs w:val="21"/>
        </w:rPr>
        <w:t>определяется как отношение площади принадлежащего ему помещения к суммарной площади помещений дома. Р</w:t>
      </w:r>
      <w:r w:rsidRPr="001B26E9">
        <w:rPr>
          <w:rFonts w:ascii="Verdana" w:hAnsi="Verdana"/>
          <w:sz w:val="21"/>
          <w:szCs w:val="21"/>
        </w:rPr>
        <w:t xml:space="preserve">ешения о пределах использования земельного участка, на котором расположен многоквартирный дом, в том числе </w:t>
      </w:r>
      <w:r w:rsidR="00E4438A">
        <w:rPr>
          <w:rFonts w:ascii="Verdana" w:hAnsi="Verdana"/>
          <w:sz w:val="21"/>
          <w:szCs w:val="21"/>
        </w:rPr>
        <w:t>установке ограждающих устройств</w:t>
      </w:r>
      <w:r w:rsidRPr="001B26E9">
        <w:rPr>
          <w:rFonts w:ascii="Verdana" w:hAnsi="Verdana"/>
          <w:sz w:val="21"/>
          <w:szCs w:val="21"/>
        </w:rPr>
        <w:t>, принимаются</w:t>
      </w:r>
      <w:r w:rsidRPr="001B26E9">
        <w:rPr>
          <w:rStyle w:val="af3"/>
          <w:rFonts w:ascii="Verdana" w:hAnsi="Verdana"/>
          <w:sz w:val="21"/>
          <w:szCs w:val="21"/>
        </w:rPr>
        <w:t> большинством не менее двух третей голосов от общего числа голосов</w:t>
      </w:r>
      <w:r w:rsidRPr="001B26E9">
        <w:rPr>
          <w:rFonts w:ascii="Verdana" w:hAnsi="Verdana"/>
          <w:sz w:val="21"/>
          <w:szCs w:val="21"/>
        </w:rPr>
        <w:t> собственников помещений в многоквартирном доме</w:t>
      </w:r>
      <w:r w:rsidR="00E4438A">
        <w:rPr>
          <w:rFonts w:ascii="Verdana" w:hAnsi="Verdana"/>
          <w:sz w:val="21"/>
          <w:szCs w:val="21"/>
        </w:rPr>
        <w:t>.</w:t>
      </w:r>
    </w:p>
    <w:p w14:paraId="49B7CA2C" w14:textId="77777777" w:rsidR="001B26E9" w:rsidRPr="001B26E9"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3</w:t>
      </w:r>
      <w:r w:rsidR="00710DEA">
        <w:rPr>
          <w:rFonts w:ascii="Verdana" w:hAnsi="Verdana"/>
          <w:sz w:val="21"/>
          <w:szCs w:val="21"/>
        </w:rPr>
        <w:t>.2</w:t>
      </w:r>
      <w:r w:rsidR="001B26E9" w:rsidRPr="001B26E9">
        <w:rPr>
          <w:rFonts w:ascii="Verdana" w:hAnsi="Verdana"/>
          <w:sz w:val="21"/>
          <w:szCs w:val="21"/>
        </w:rPr>
        <w:t xml:space="preserve"> Далее, инициативная группа жителей подготавливает документы для созыва общего собрания собственников помещений в МКД, включающие:</w:t>
      </w:r>
    </w:p>
    <w:p w14:paraId="49B7CA2D" w14:textId="77777777" w:rsidR="001B26E9" w:rsidRP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 сообщение о проведении общего собрания</w:t>
      </w:r>
      <w:r w:rsidR="00CC6490">
        <w:rPr>
          <w:rFonts w:ascii="Verdana" w:hAnsi="Verdana"/>
          <w:sz w:val="21"/>
          <w:szCs w:val="21"/>
        </w:rPr>
        <w:t>, включающее повестку собрания</w:t>
      </w:r>
      <w:r>
        <w:rPr>
          <w:rFonts w:ascii="Verdana" w:hAnsi="Verdana"/>
          <w:sz w:val="21"/>
          <w:szCs w:val="21"/>
        </w:rPr>
        <w:t>.</w:t>
      </w:r>
      <w:r w:rsidRPr="001B26E9">
        <w:rPr>
          <w:rFonts w:ascii="Verdana" w:hAnsi="Verdana"/>
          <w:sz w:val="21"/>
          <w:szCs w:val="21"/>
        </w:rPr>
        <w:t xml:space="preserve"> </w:t>
      </w:r>
      <w:r>
        <w:rPr>
          <w:rFonts w:ascii="Verdana" w:hAnsi="Verdana"/>
          <w:sz w:val="21"/>
          <w:szCs w:val="21"/>
        </w:rPr>
        <w:t>С</w:t>
      </w:r>
      <w:r w:rsidRPr="001B26E9">
        <w:rPr>
          <w:rFonts w:ascii="Verdana" w:hAnsi="Verdana"/>
          <w:sz w:val="21"/>
          <w:szCs w:val="21"/>
        </w:rPr>
        <w:t>обственники уведомляются не позднее чем за дес</w:t>
      </w:r>
      <w:r>
        <w:rPr>
          <w:rFonts w:ascii="Verdana" w:hAnsi="Verdana"/>
          <w:sz w:val="21"/>
          <w:szCs w:val="21"/>
        </w:rPr>
        <w:t xml:space="preserve">ять дней до даты его проведения. В случае наличия в доме </w:t>
      </w:r>
      <w:r w:rsidR="00FC489C">
        <w:rPr>
          <w:rFonts w:ascii="Verdana" w:hAnsi="Verdana"/>
          <w:sz w:val="21"/>
          <w:szCs w:val="21"/>
        </w:rPr>
        <w:t>помещений</w:t>
      </w:r>
      <w:r>
        <w:rPr>
          <w:rFonts w:ascii="Verdana" w:hAnsi="Verdana"/>
          <w:sz w:val="21"/>
          <w:szCs w:val="21"/>
        </w:rPr>
        <w:t>, находящихся в собственности города Москвы (</w:t>
      </w:r>
      <w:r w:rsidR="008D34A6">
        <w:rPr>
          <w:rFonts w:ascii="Verdana" w:hAnsi="Verdana"/>
          <w:sz w:val="21"/>
          <w:szCs w:val="21"/>
        </w:rPr>
        <w:t xml:space="preserve">в т.ч. </w:t>
      </w:r>
      <w:r>
        <w:rPr>
          <w:rFonts w:ascii="Verdana" w:hAnsi="Verdana"/>
          <w:sz w:val="21"/>
          <w:szCs w:val="21"/>
        </w:rPr>
        <w:t>соцнайм)</w:t>
      </w:r>
      <w:r w:rsidR="00CC6490">
        <w:rPr>
          <w:rFonts w:ascii="Verdana" w:hAnsi="Verdana"/>
          <w:sz w:val="21"/>
          <w:szCs w:val="21"/>
        </w:rPr>
        <w:t>,</w:t>
      </w:r>
      <w:r>
        <w:rPr>
          <w:rFonts w:ascii="Verdana" w:hAnsi="Verdana"/>
          <w:sz w:val="21"/>
          <w:szCs w:val="21"/>
        </w:rPr>
        <w:t xml:space="preserve"> необходимо уведомить ГКУ «ИС» Тверского района</w:t>
      </w:r>
      <w:r w:rsidR="00710AAC">
        <w:rPr>
          <w:rFonts w:ascii="Verdana" w:hAnsi="Verdana"/>
          <w:sz w:val="21"/>
          <w:szCs w:val="21"/>
        </w:rPr>
        <w:t>, выступающее в качестве представителя города</w:t>
      </w:r>
      <w:r w:rsidRPr="001B26E9">
        <w:rPr>
          <w:rFonts w:ascii="Verdana" w:hAnsi="Verdana"/>
          <w:sz w:val="21"/>
          <w:szCs w:val="21"/>
        </w:rPr>
        <w:t>;</w:t>
      </w:r>
    </w:p>
    <w:p w14:paraId="49B7CA2E" w14:textId="77777777" w:rsidR="001B26E9" w:rsidRP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 бюллетени для голосования</w:t>
      </w:r>
      <w:r w:rsidR="0030591D">
        <w:rPr>
          <w:rFonts w:ascii="Verdana" w:hAnsi="Verdana"/>
          <w:sz w:val="21"/>
          <w:szCs w:val="21"/>
        </w:rPr>
        <w:t xml:space="preserve"> </w:t>
      </w:r>
      <w:r w:rsidR="0030591D" w:rsidRPr="001B26E9">
        <w:rPr>
          <w:rFonts w:ascii="Verdana" w:hAnsi="Verdana"/>
          <w:sz w:val="21"/>
          <w:szCs w:val="21"/>
        </w:rPr>
        <w:t>(решения</w:t>
      </w:r>
      <w:r w:rsidR="0030591D">
        <w:rPr>
          <w:rFonts w:ascii="Verdana" w:hAnsi="Verdana"/>
          <w:sz w:val="21"/>
          <w:szCs w:val="21"/>
        </w:rPr>
        <w:t xml:space="preserve"> собственников</w:t>
      </w:r>
      <w:r w:rsidR="0030591D" w:rsidRPr="001B26E9">
        <w:rPr>
          <w:rFonts w:ascii="Verdana" w:hAnsi="Verdana"/>
          <w:sz w:val="21"/>
          <w:szCs w:val="21"/>
        </w:rPr>
        <w:t>)</w:t>
      </w:r>
      <w:r w:rsidRPr="001B26E9">
        <w:rPr>
          <w:rFonts w:ascii="Verdana" w:hAnsi="Verdana"/>
          <w:sz w:val="21"/>
          <w:szCs w:val="21"/>
        </w:rPr>
        <w:t>, в которых указываются сведения о лице, участвующем в голосовании, сведения о документе, подтверждающем право собственности на определённое место с отметками выраженными формулировками «за», «против» или «воздержался»;</w:t>
      </w:r>
    </w:p>
    <w:p w14:paraId="49B7CA2F" w14:textId="7BB5E6B3" w:rsid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 xml:space="preserve">- реестр вручения собственникам сообщений о проведении общего собрания </w:t>
      </w:r>
      <w:r w:rsidR="00CC6490">
        <w:rPr>
          <w:rFonts w:ascii="Verdana" w:hAnsi="Verdana"/>
          <w:sz w:val="21"/>
          <w:szCs w:val="21"/>
        </w:rPr>
        <w:t>(если не был выбран иной способ уведомления) и лист</w:t>
      </w:r>
      <w:r w:rsidRPr="001B26E9">
        <w:rPr>
          <w:rFonts w:ascii="Verdana" w:hAnsi="Verdana"/>
          <w:sz w:val="21"/>
          <w:szCs w:val="21"/>
        </w:rPr>
        <w:t xml:space="preserve"> регистрации присутствующих на </w:t>
      </w:r>
      <w:r w:rsidR="00107A55">
        <w:rPr>
          <w:rFonts w:ascii="Verdana" w:hAnsi="Verdana"/>
          <w:sz w:val="21"/>
          <w:szCs w:val="21"/>
        </w:rPr>
        <w:t>очной части собрания</w:t>
      </w:r>
      <w:r w:rsidRPr="001B26E9">
        <w:rPr>
          <w:rFonts w:ascii="Verdana" w:hAnsi="Verdana"/>
          <w:sz w:val="21"/>
          <w:szCs w:val="21"/>
        </w:rPr>
        <w:t>;</w:t>
      </w:r>
    </w:p>
    <w:p w14:paraId="0C6064AE" w14:textId="3877BE74" w:rsidR="00AB6BFD" w:rsidRDefault="00AB6BFD" w:rsidP="001B26E9">
      <w:pPr>
        <w:pStyle w:val="af2"/>
        <w:spacing w:before="195" w:beforeAutospacing="0" w:after="195" w:afterAutospacing="0"/>
        <w:jc w:val="both"/>
        <w:rPr>
          <w:rFonts w:ascii="Verdana" w:hAnsi="Verdana"/>
          <w:sz w:val="21"/>
          <w:szCs w:val="21"/>
        </w:rPr>
      </w:pPr>
      <w:r>
        <w:rPr>
          <w:rFonts w:ascii="Verdana" w:hAnsi="Verdana"/>
          <w:sz w:val="21"/>
          <w:szCs w:val="21"/>
        </w:rPr>
        <w:t>3.3 В повестку собрания должны быть включены следующие вопросы:</w:t>
      </w:r>
    </w:p>
    <w:p w14:paraId="38C9CE28" w14:textId="08F95E90" w:rsidR="00AB6BFD" w:rsidRDefault="00AB6BFD" w:rsidP="00AB6BFD">
      <w:pPr>
        <w:pStyle w:val="af2"/>
        <w:numPr>
          <w:ilvl w:val="0"/>
          <w:numId w:val="18"/>
        </w:numPr>
        <w:spacing w:before="195" w:beforeAutospacing="0" w:after="195" w:afterAutospacing="0"/>
        <w:jc w:val="both"/>
        <w:rPr>
          <w:rFonts w:ascii="Verdana" w:hAnsi="Verdana"/>
          <w:sz w:val="21"/>
          <w:szCs w:val="21"/>
        </w:rPr>
      </w:pPr>
      <w:r>
        <w:rPr>
          <w:rFonts w:ascii="Verdana" w:hAnsi="Verdana"/>
          <w:sz w:val="21"/>
          <w:szCs w:val="21"/>
        </w:rPr>
        <w:t>О</w:t>
      </w:r>
      <w:r w:rsidR="00C2163A">
        <w:rPr>
          <w:rFonts w:ascii="Verdana" w:hAnsi="Verdana"/>
          <w:sz w:val="21"/>
          <w:szCs w:val="21"/>
        </w:rPr>
        <w:t>б</w:t>
      </w:r>
      <w:r>
        <w:rPr>
          <w:rFonts w:ascii="Verdana" w:hAnsi="Verdana"/>
          <w:sz w:val="21"/>
          <w:szCs w:val="21"/>
        </w:rPr>
        <w:t xml:space="preserve"> установк</w:t>
      </w:r>
      <w:r w:rsidR="00C2163A">
        <w:rPr>
          <w:rFonts w:ascii="Verdana" w:hAnsi="Verdana"/>
          <w:sz w:val="21"/>
          <w:szCs w:val="21"/>
        </w:rPr>
        <w:t>е</w:t>
      </w:r>
      <w:r>
        <w:rPr>
          <w:rFonts w:ascii="Verdana" w:hAnsi="Verdana"/>
          <w:sz w:val="21"/>
          <w:szCs w:val="21"/>
        </w:rPr>
        <w:t xml:space="preserve"> ограждающих устройств</w:t>
      </w:r>
    </w:p>
    <w:p w14:paraId="30F6B783" w14:textId="77777777" w:rsidR="00AB6BFD" w:rsidRDefault="00AB6BFD" w:rsidP="00AB6BFD">
      <w:pPr>
        <w:pStyle w:val="af2"/>
        <w:numPr>
          <w:ilvl w:val="0"/>
          <w:numId w:val="18"/>
        </w:numPr>
        <w:spacing w:before="195" w:beforeAutospacing="0" w:after="195" w:afterAutospacing="0"/>
        <w:jc w:val="both"/>
        <w:rPr>
          <w:rFonts w:ascii="Verdana" w:hAnsi="Verdana"/>
          <w:sz w:val="21"/>
          <w:szCs w:val="21"/>
        </w:rPr>
      </w:pPr>
      <w:r>
        <w:rPr>
          <w:rFonts w:ascii="Verdana" w:hAnsi="Verdana"/>
          <w:sz w:val="21"/>
          <w:szCs w:val="21"/>
        </w:rPr>
        <w:t>О выборе лица, уполномоченного собственниками представлять их интересы</w:t>
      </w:r>
    </w:p>
    <w:p w14:paraId="49B7CA30" w14:textId="5A8FEB4C" w:rsidR="001B26E9" w:rsidRPr="001B26E9"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3</w:t>
      </w:r>
      <w:r w:rsidR="00710DEA">
        <w:rPr>
          <w:rFonts w:ascii="Verdana" w:hAnsi="Verdana"/>
          <w:sz w:val="21"/>
          <w:szCs w:val="21"/>
        </w:rPr>
        <w:t>.</w:t>
      </w:r>
      <w:r w:rsidR="00AB6BFD">
        <w:rPr>
          <w:rFonts w:ascii="Verdana" w:hAnsi="Verdana"/>
          <w:sz w:val="21"/>
          <w:szCs w:val="21"/>
        </w:rPr>
        <w:t>4</w:t>
      </w:r>
      <w:r w:rsidR="001B26E9" w:rsidRPr="001B26E9">
        <w:rPr>
          <w:rFonts w:ascii="Verdana" w:hAnsi="Verdana"/>
          <w:sz w:val="21"/>
          <w:szCs w:val="21"/>
        </w:rPr>
        <w:t xml:space="preserve"> Проводится общее собрание собственников помещений в МКД </w:t>
      </w:r>
      <w:r w:rsidR="001B26E9" w:rsidRPr="001B26E9">
        <w:rPr>
          <w:rStyle w:val="af3"/>
          <w:rFonts w:ascii="Verdana" w:hAnsi="Verdana"/>
          <w:sz w:val="21"/>
          <w:szCs w:val="21"/>
        </w:rPr>
        <w:t>(статьи 36 – 48 Жилищного кодекса РФ)</w:t>
      </w:r>
      <w:r w:rsidR="001B26E9" w:rsidRPr="001B26E9">
        <w:rPr>
          <w:rFonts w:ascii="Verdana" w:hAnsi="Verdana"/>
          <w:sz w:val="21"/>
          <w:szCs w:val="21"/>
        </w:rPr>
        <w:t xml:space="preserve">, которое может быть проведено посредством </w:t>
      </w:r>
      <w:r w:rsidR="001B26E9">
        <w:rPr>
          <w:rFonts w:ascii="Verdana" w:hAnsi="Verdana"/>
          <w:sz w:val="21"/>
          <w:szCs w:val="21"/>
        </w:rPr>
        <w:t xml:space="preserve">очного или </w:t>
      </w:r>
      <w:r w:rsidR="001B26E9" w:rsidRPr="001B26E9">
        <w:rPr>
          <w:rFonts w:ascii="Verdana" w:hAnsi="Verdana"/>
          <w:sz w:val="21"/>
          <w:szCs w:val="21"/>
        </w:rPr>
        <w:t>очно-заочного голосования.</w:t>
      </w:r>
    </w:p>
    <w:p w14:paraId="49B7CA31" w14:textId="3353E99A" w:rsidR="001B26E9"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3</w:t>
      </w:r>
      <w:r w:rsidR="001B26E9" w:rsidRPr="001B26E9">
        <w:rPr>
          <w:rFonts w:ascii="Verdana" w:hAnsi="Verdana"/>
          <w:sz w:val="21"/>
          <w:szCs w:val="21"/>
        </w:rPr>
        <w:t>.</w:t>
      </w:r>
      <w:r w:rsidR="00AB6BFD">
        <w:rPr>
          <w:rFonts w:ascii="Verdana" w:hAnsi="Verdana"/>
          <w:sz w:val="21"/>
          <w:szCs w:val="21"/>
        </w:rPr>
        <w:t>5</w:t>
      </w:r>
      <w:r w:rsidR="001B26E9" w:rsidRPr="001B26E9">
        <w:rPr>
          <w:rFonts w:ascii="Verdana" w:hAnsi="Verdana"/>
          <w:sz w:val="21"/>
          <w:szCs w:val="21"/>
        </w:rPr>
        <w:t xml:space="preserve"> По результатам общего собрания, председатель и секретарь общего собрания, а также счетная комиссия осуществляют подсчёт голосов и оформляют протокол общего собрания в соответствии с требованиями утвержденными </w:t>
      </w:r>
      <w:r w:rsidR="001B26E9" w:rsidRPr="001B26E9">
        <w:rPr>
          <w:rStyle w:val="af3"/>
          <w:rFonts w:ascii="Verdana" w:hAnsi="Verdana"/>
          <w:sz w:val="21"/>
          <w:szCs w:val="21"/>
        </w:rPr>
        <w:t xml:space="preserve">приказом Министерства строительства и жилищно-коммунального хозяйства Российской Федерации </w:t>
      </w:r>
      <w:r w:rsidR="00A34F83" w:rsidRPr="00A34F83">
        <w:rPr>
          <w:rStyle w:val="af3"/>
          <w:rFonts w:ascii="Verdana" w:hAnsi="Verdana"/>
          <w:sz w:val="21"/>
          <w:szCs w:val="21"/>
        </w:rPr>
        <w:t>от 28 января 2019 года N 44/пр</w:t>
      </w:r>
      <w:r w:rsidR="001B26E9" w:rsidRPr="001B26E9">
        <w:rPr>
          <w:rFonts w:ascii="Verdana" w:hAnsi="Verdana"/>
          <w:sz w:val="21"/>
          <w:szCs w:val="21"/>
        </w:rPr>
        <w:t>.</w:t>
      </w:r>
    </w:p>
    <w:p w14:paraId="49B7CA32" w14:textId="77777777" w:rsidR="00710DEA"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4</w:t>
      </w:r>
      <w:r w:rsidR="00710DEA">
        <w:rPr>
          <w:rFonts w:ascii="Verdana" w:hAnsi="Verdana"/>
          <w:sz w:val="21"/>
          <w:szCs w:val="21"/>
        </w:rPr>
        <w:t>. В случае проведения опроса:</w:t>
      </w:r>
    </w:p>
    <w:p w14:paraId="49B7CA33" w14:textId="77777777" w:rsidR="00710DEA"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4</w:t>
      </w:r>
      <w:r w:rsidR="00710DEA">
        <w:rPr>
          <w:rFonts w:ascii="Verdana" w:hAnsi="Verdana"/>
          <w:sz w:val="21"/>
          <w:szCs w:val="21"/>
        </w:rPr>
        <w:t>.1 В соответствии с инструкцией на сайте «Электронный дом» (</w:t>
      </w:r>
      <w:hyperlink r:id="rId8" w:history="1">
        <w:r w:rsidR="00710DEA" w:rsidRPr="00397458">
          <w:rPr>
            <w:rStyle w:val="a8"/>
            <w:rFonts w:ascii="Verdana" w:hAnsi="Verdana"/>
            <w:sz w:val="21"/>
            <w:szCs w:val="21"/>
          </w:rPr>
          <w:t>https://ag.mos.ru/dom</w:t>
        </w:r>
      </w:hyperlink>
      <w:r w:rsidR="00710DEA">
        <w:rPr>
          <w:rFonts w:ascii="Verdana" w:hAnsi="Verdana"/>
          <w:sz w:val="21"/>
          <w:szCs w:val="21"/>
        </w:rPr>
        <w:t>) собственник помещения подает заявку на создание опроса</w:t>
      </w:r>
      <w:r w:rsidR="00215C4F">
        <w:rPr>
          <w:rFonts w:ascii="Verdana" w:hAnsi="Verdana"/>
          <w:sz w:val="21"/>
          <w:szCs w:val="21"/>
        </w:rPr>
        <w:t xml:space="preserve"> только среди собственников помещений в многоквартирном доме</w:t>
      </w:r>
      <w:r w:rsidR="00710DEA">
        <w:rPr>
          <w:rFonts w:ascii="Verdana" w:hAnsi="Verdana"/>
          <w:sz w:val="21"/>
          <w:szCs w:val="21"/>
        </w:rPr>
        <w:t xml:space="preserve">. Опрос должен содержать </w:t>
      </w:r>
      <w:r w:rsidR="006A408A">
        <w:rPr>
          <w:rFonts w:ascii="Verdana" w:hAnsi="Verdana"/>
          <w:sz w:val="21"/>
          <w:szCs w:val="21"/>
        </w:rPr>
        <w:t>следующие вопросы:</w:t>
      </w:r>
    </w:p>
    <w:p w14:paraId="49B7CA34" w14:textId="18D9BC33" w:rsidR="006A408A" w:rsidRDefault="00B84B90" w:rsidP="00B84B90">
      <w:pPr>
        <w:pStyle w:val="af2"/>
        <w:numPr>
          <w:ilvl w:val="0"/>
          <w:numId w:val="18"/>
        </w:numPr>
        <w:spacing w:before="195" w:beforeAutospacing="0" w:after="195" w:afterAutospacing="0"/>
        <w:jc w:val="both"/>
        <w:rPr>
          <w:rFonts w:ascii="Verdana" w:hAnsi="Verdana"/>
          <w:sz w:val="21"/>
          <w:szCs w:val="21"/>
        </w:rPr>
      </w:pPr>
      <w:r>
        <w:rPr>
          <w:rFonts w:ascii="Verdana" w:hAnsi="Verdana"/>
          <w:sz w:val="21"/>
          <w:szCs w:val="21"/>
        </w:rPr>
        <w:t>Поддерживаете ли вы у</w:t>
      </w:r>
      <w:r w:rsidRPr="00B84B90">
        <w:rPr>
          <w:rFonts w:ascii="Verdana" w:hAnsi="Verdana"/>
          <w:sz w:val="21"/>
          <w:szCs w:val="21"/>
        </w:rPr>
        <w:t>станов</w:t>
      </w:r>
      <w:r>
        <w:rPr>
          <w:rFonts w:ascii="Verdana" w:hAnsi="Verdana"/>
          <w:sz w:val="21"/>
          <w:szCs w:val="21"/>
        </w:rPr>
        <w:t>ку</w:t>
      </w:r>
      <w:r w:rsidRPr="00B84B90">
        <w:rPr>
          <w:rFonts w:ascii="Verdana" w:hAnsi="Verdana"/>
          <w:sz w:val="21"/>
          <w:szCs w:val="21"/>
        </w:rPr>
        <w:t xml:space="preserve"> </w:t>
      </w:r>
      <w:r>
        <w:rPr>
          <w:rFonts w:ascii="Verdana" w:hAnsi="Verdana"/>
          <w:sz w:val="21"/>
          <w:szCs w:val="21"/>
        </w:rPr>
        <w:t>ограждающих устройств</w:t>
      </w:r>
      <w:r w:rsidRPr="00B84B90">
        <w:rPr>
          <w:rFonts w:ascii="Verdana" w:hAnsi="Verdana"/>
          <w:sz w:val="21"/>
          <w:szCs w:val="21"/>
        </w:rPr>
        <w:t xml:space="preserve"> в соответствии со схемой</w:t>
      </w:r>
      <w:r>
        <w:rPr>
          <w:rFonts w:ascii="Verdana" w:hAnsi="Verdana"/>
          <w:sz w:val="21"/>
          <w:szCs w:val="21"/>
        </w:rPr>
        <w:t>?</w:t>
      </w:r>
      <w:r w:rsidR="00553A8D">
        <w:rPr>
          <w:rFonts w:ascii="Verdana" w:hAnsi="Verdana"/>
          <w:sz w:val="21"/>
          <w:szCs w:val="21"/>
        </w:rPr>
        <w:t xml:space="preserve"> (Указать способ ознакомления со схемой)</w:t>
      </w:r>
    </w:p>
    <w:p w14:paraId="49B7CA35" w14:textId="1C5416D0" w:rsidR="006A408A" w:rsidRDefault="00B84B90" w:rsidP="00B84B90">
      <w:pPr>
        <w:pStyle w:val="af2"/>
        <w:numPr>
          <w:ilvl w:val="0"/>
          <w:numId w:val="18"/>
        </w:numPr>
        <w:spacing w:before="195" w:beforeAutospacing="0" w:after="195" w:afterAutospacing="0"/>
        <w:jc w:val="both"/>
        <w:rPr>
          <w:rFonts w:ascii="Verdana" w:hAnsi="Verdana"/>
          <w:sz w:val="21"/>
          <w:szCs w:val="21"/>
        </w:rPr>
      </w:pPr>
      <w:r>
        <w:rPr>
          <w:rFonts w:ascii="Verdana" w:hAnsi="Verdana"/>
          <w:sz w:val="21"/>
          <w:szCs w:val="21"/>
        </w:rPr>
        <w:t xml:space="preserve">Согласны ли вы с тем, что </w:t>
      </w:r>
      <w:r w:rsidRPr="00B84B90">
        <w:rPr>
          <w:rFonts w:ascii="Verdana" w:hAnsi="Verdana"/>
          <w:b/>
          <w:sz w:val="21"/>
          <w:szCs w:val="21"/>
        </w:rPr>
        <w:t>ФИО</w:t>
      </w:r>
      <w:r>
        <w:rPr>
          <w:rFonts w:ascii="Verdana" w:hAnsi="Verdana"/>
          <w:sz w:val="21"/>
          <w:szCs w:val="21"/>
        </w:rPr>
        <w:t xml:space="preserve"> будет представлять интересы собственников </w:t>
      </w:r>
      <w:r w:rsidRPr="00B84B90">
        <w:rPr>
          <w:rFonts w:ascii="Verdana" w:hAnsi="Verdana"/>
          <w:sz w:val="21"/>
          <w:szCs w:val="21"/>
        </w:rPr>
        <w:t>помещений в многоквартирном доме по вопросам, связанным с установкой ограждающих устройств</w:t>
      </w:r>
      <w:r>
        <w:rPr>
          <w:rFonts w:ascii="Verdana" w:hAnsi="Verdana"/>
          <w:sz w:val="21"/>
          <w:szCs w:val="21"/>
        </w:rPr>
        <w:t>?</w:t>
      </w:r>
    </w:p>
    <w:p w14:paraId="3BF6327F" w14:textId="439C450F" w:rsidR="00557141" w:rsidRPr="00557141" w:rsidRDefault="00B84B90" w:rsidP="00846C23">
      <w:pPr>
        <w:pStyle w:val="af2"/>
        <w:numPr>
          <w:ilvl w:val="0"/>
          <w:numId w:val="18"/>
        </w:numPr>
        <w:spacing w:before="195" w:beforeAutospacing="0" w:after="195" w:afterAutospacing="0"/>
        <w:jc w:val="both"/>
        <w:rPr>
          <w:rFonts w:ascii="Verdana" w:hAnsi="Verdana"/>
          <w:sz w:val="21"/>
          <w:szCs w:val="21"/>
        </w:rPr>
      </w:pPr>
      <w:r>
        <w:rPr>
          <w:rFonts w:ascii="Verdana" w:hAnsi="Verdana"/>
          <w:sz w:val="21"/>
          <w:szCs w:val="21"/>
        </w:rPr>
        <w:t>Согласны ли вы с тем, что въезд на придомовую территорию будет осуществляться в соответствии с предложенными правилами?</w:t>
      </w:r>
      <w:r w:rsidR="00553A8D">
        <w:rPr>
          <w:rFonts w:ascii="Verdana" w:hAnsi="Verdana"/>
          <w:sz w:val="21"/>
          <w:szCs w:val="21"/>
        </w:rPr>
        <w:t xml:space="preserve"> (Указать способ ознакомления с правилами)</w:t>
      </w:r>
    </w:p>
    <w:p w14:paraId="49B7CA37" w14:textId="170AE4D8" w:rsidR="00E4438A" w:rsidRDefault="00421435" w:rsidP="00E4438A">
      <w:pPr>
        <w:pStyle w:val="af2"/>
        <w:spacing w:before="195" w:beforeAutospacing="0" w:after="195" w:afterAutospacing="0"/>
        <w:jc w:val="both"/>
        <w:rPr>
          <w:rFonts w:ascii="Verdana" w:hAnsi="Verdana"/>
          <w:sz w:val="21"/>
          <w:szCs w:val="21"/>
        </w:rPr>
      </w:pPr>
      <w:r>
        <w:rPr>
          <w:rFonts w:ascii="Verdana" w:hAnsi="Verdana"/>
          <w:sz w:val="21"/>
          <w:szCs w:val="21"/>
        </w:rPr>
        <w:t>4</w:t>
      </w:r>
      <w:r w:rsidR="00E4438A">
        <w:rPr>
          <w:rFonts w:ascii="Verdana" w:hAnsi="Verdana"/>
          <w:sz w:val="21"/>
          <w:szCs w:val="21"/>
        </w:rPr>
        <w:t xml:space="preserve">.2 В опросе принимают участие только собственники-физические лица, каждый собственник обладает одним голосом. </w:t>
      </w:r>
      <w:r w:rsidR="007039D9">
        <w:rPr>
          <w:rFonts w:ascii="Verdana" w:hAnsi="Verdana"/>
          <w:sz w:val="21"/>
          <w:szCs w:val="21"/>
        </w:rPr>
        <w:t xml:space="preserve">Для того, чтобы принять решение в опросе, собственник должен </w:t>
      </w:r>
      <w:r w:rsidR="00A33CF1">
        <w:rPr>
          <w:rFonts w:ascii="Verdana" w:hAnsi="Verdana"/>
          <w:sz w:val="21"/>
          <w:szCs w:val="21"/>
        </w:rPr>
        <w:t xml:space="preserve">зарегистрироваться </w:t>
      </w:r>
      <w:r w:rsidR="007039D9">
        <w:rPr>
          <w:rFonts w:ascii="Verdana" w:hAnsi="Verdana"/>
          <w:sz w:val="21"/>
          <w:szCs w:val="21"/>
        </w:rPr>
        <w:t xml:space="preserve">на сайте </w:t>
      </w:r>
      <w:r w:rsidR="007039D9">
        <w:rPr>
          <w:rFonts w:ascii="Verdana" w:hAnsi="Verdana"/>
          <w:sz w:val="21"/>
          <w:szCs w:val="21"/>
          <w:lang w:val="en-US"/>
        </w:rPr>
        <w:t>ag</w:t>
      </w:r>
      <w:r w:rsidR="007039D9" w:rsidRPr="007039D9">
        <w:rPr>
          <w:rFonts w:ascii="Verdana" w:hAnsi="Verdana"/>
          <w:sz w:val="21"/>
          <w:szCs w:val="21"/>
        </w:rPr>
        <w:t>.</w:t>
      </w:r>
      <w:r w:rsidR="007039D9">
        <w:rPr>
          <w:rFonts w:ascii="Verdana" w:hAnsi="Verdana"/>
          <w:sz w:val="21"/>
          <w:szCs w:val="21"/>
          <w:lang w:val="en-US"/>
        </w:rPr>
        <w:t>mos</w:t>
      </w:r>
      <w:r w:rsidR="007039D9" w:rsidRPr="007039D9">
        <w:rPr>
          <w:rFonts w:ascii="Verdana" w:hAnsi="Verdana"/>
          <w:sz w:val="21"/>
          <w:szCs w:val="21"/>
        </w:rPr>
        <w:t>.</w:t>
      </w:r>
      <w:r w:rsidR="007039D9">
        <w:rPr>
          <w:rFonts w:ascii="Verdana" w:hAnsi="Verdana"/>
          <w:sz w:val="21"/>
          <w:szCs w:val="21"/>
          <w:lang w:val="en-US"/>
        </w:rPr>
        <w:t>ru</w:t>
      </w:r>
      <w:r w:rsidR="007039D9">
        <w:rPr>
          <w:rFonts w:ascii="Verdana" w:hAnsi="Verdana"/>
          <w:sz w:val="21"/>
          <w:szCs w:val="21"/>
        </w:rPr>
        <w:t xml:space="preserve">, </w:t>
      </w:r>
      <w:r w:rsidR="00E635AF">
        <w:rPr>
          <w:rFonts w:ascii="Verdana" w:hAnsi="Verdana"/>
          <w:sz w:val="21"/>
          <w:szCs w:val="21"/>
        </w:rPr>
        <w:t>указав свое ФИО, телефон и адрес</w:t>
      </w:r>
      <w:r w:rsidR="00220E55">
        <w:rPr>
          <w:rFonts w:ascii="Verdana" w:hAnsi="Verdana"/>
          <w:sz w:val="21"/>
          <w:szCs w:val="21"/>
        </w:rPr>
        <w:t xml:space="preserve"> собственности</w:t>
      </w:r>
      <w:r w:rsidR="00E635AF">
        <w:rPr>
          <w:rFonts w:ascii="Verdana" w:hAnsi="Verdana"/>
          <w:sz w:val="21"/>
          <w:szCs w:val="21"/>
        </w:rPr>
        <w:t>, а также, в процессе опроса, СНИЛС</w:t>
      </w:r>
      <w:r w:rsidR="007039D9" w:rsidRPr="007039D9">
        <w:rPr>
          <w:rFonts w:ascii="Verdana" w:hAnsi="Verdana"/>
          <w:sz w:val="21"/>
          <w:szCs w:val="21"/>
        </w:rPr>
        <w:t xml:space="preserve">. </w:t>
      </w:r>
      <w:r w:rsidR="00E4438A">
        <w:rPr>
          <w:rFonts w:ascii="Verdana" w:hAnsi="Verdana"/>
          <w:sz w:val="21"/>
          <w:szCs w:val="21"/>
        </w:rPr>
        <w:t xml:space="preserve">Решение считается </w:t>
      </w:r>
      <w:r w:rsidR="00E4438A">
        <w:rPr>
          <w:rFonts w:ascii="Verdana" w:hAnsi="Verdana"/>
          <w:sz w:val="21"/>
          <w:szCs w:val="21"/>
        </w:rPr>
        <w:lastRenderedPageBreak/>
        <w:t xml:space="preserve">принятым, если за него проголосовало </w:t>
      </w:r>
      <w:r w:rsidR="00E4438A" w:rsidRPr="00421435">
        <w:rPr>
          <w:rFonts w:ascii="Verdana" w:hAnsi="Verdana"/>
          <w:b/>
          <w:sz w:val="21"/>
          <w:szCs w:val="21"/>
        </w:rPr>
        <w:t>более 50%</w:t>
      </w:r>
      <w:r w:rsidR="00E4438A">
        <w:rPr>
          <w:rFonts w:ascii="Verdana" w:hAnsi="Verdana"/>
          <w:sz w:val="21"/>
          <w:szCs w:val="21"/>
        </w:rPr>
        <w:t xml:space="preserve"> от общего количества собственников</w:t>
      </w:r>
      <w:r w:rsidR="00220E55">
        <w:rPr>
          <w:rFonts w:ascii="Verdana" w:hAnsi="Verdana"/>
          <w:sz w:val="21"/>
          <w:szCs w:val="21"/>
        </w:rPr>
        <w:t xml:space="preserve"> дома</w:t>
      </w:r>
      <w:r w:rsidR="00E4438A">
        <w:rPr>
          <w:rFonts w:ascii="Verdana" w:hAnsi="Verdana"/>
          <w:sz w:val="21"/>
          <w:szCs w:val="21"/>
        </w:rPr>
        <w:t>.</w:t>
      </w:r>
      <w:r w:rsidR="00215C4F">
        <w:rPr>
          <w:rFonts w:ascii="Verdana" w:hAnsi="Verdana"/>
          <w:sz w:val="21"/>
          <w:szCs w:val="21"/>
        </w:rPr>
        <w:t xml:space="preserve"> Данная информация будет отмечена в итоговом отчете по итогам опроса.</w:t>
      </w:r>
    </w:p>
    <w:p w14:paraId="49B7CA38" w14:textId="55407E3F" w:rsidR="00421435" w:rsidRPr="001B26E9" w:rsidRDefault="00421435" w:rsidP="00E4438A">
      <w:pPr>
        <w:pStyle w:val="af2"/>
        <w:spacing w:before="195" w:beforeAutospacing="0" w:after="195" w:afterAutospacing="0"/>
        <w:jc w:val="both"/>
        <w:rPr>
          <w:rFonts w:ascii="Verdana" w:hAnsi="Verdana"/>
          <w:sz w:val="21"/>
          <w:szCs w:val="21"/>
        </w:rPr>
      </w:pPr>
      <w:r>
        <w:rPr>
          <w:rFonts w:ascii="Verdana" w:hAnsi="Verdana"/>
          <w:sz w:val="21"/>
          <w:szCs w:val="21"/>
        </w:rPr>
        <w:t xml:space="preserve">4.3 </w:t>
      </w:r>
      <w:r w:rsidR="00215C4F">
        <w:rPr>
          <w:rFonts w:ascii="Verdana" w:hAnsi="Verdana"/>
          <w:sz w:val="21"/>
          <w:szCs w:val="21"/>
        </w:rPr>
        <w:t>С</w:t>
      </w:r>
      <w:r w:rsidR="00215C4F" w:rsidRPr="00215C4F">
        <w:rPr>
          <w:rFonts w:ascii="Verdana" w:hAnsi="Verdana"/>
          <w:sz w:val="21"/>
          <w:szCs w:val="21"/>
        </w:rPr>
        <w:t xml:space="preserve">формированные на бумажном носителе результаты опроса для последующего представления в совет депутатов можно получить по истечению 5 рабочих дней с даты окончания опроса </w:t>
      </w:r>
      <w:r w:rsidR="00215C4F">
        <w:rPr>
          <w:rFonts w:ascii="Verdana" w:hAnsi="Verdana"/>
          <w:sz w:val="21"/>
          <w:szCs w:val="21"/>
        </w:rPr>
        <w:t xml:space="preserve">в </w:t>
      </w:r>
      <w:r w:rsidR="0028053E">
        <w:rPr>
          <w:rFonts w:ascii="Verdana" w:hAnsi="Verdana"/>
          <w:sz w:val="21"/>
          <w:szCs w:val="21"/>
        </w:rPr>
        <w:t xml:space="preserve">помещении </w:t>
      </w:r>
      <w:r w:rsidR="00846C23">
        <w:rPr>
          <w:rFonts w:ascii="Verdana" w:hAnsi="Verdana"/>
          <w:sz w:val="21"/>
          <w:szCs w:val="21"/>
        </w:rPr>
        <w:t>МФЦ района Басманный</w:t>
      </w:r>
      <w:r w:rsidR="00215C4F" w:rsidRPr="00215C4F">
        <w:rPr>
          <w:rFonts w:ascii="Verdana" w:hAnsi="Verdana"/>
          <w:sz w:val="21"/>
          <w:szCs w:val="21"/>
        </w:rPr>
        <w:t xml:space="preserve"> по адресу: Центросоюзн</w:t>
      </w:r>
      <w:r w:rsidR="00C648EF">
        <w:rPr>
          <w:rFonts w:ascii="Verdana" w:hAnsi="Verdana"/>
          <w:sz w:val="21"/>
          <w:szCs w:val="21"/>
        </w:rPr>
        <w:t>ый пер., д. 13, стр. 3, этаж 2 по</w:t>
      </w:r>
      <w:r w:rsidR="00215C4F" w:rsidRPr="00215C4F">
        <w:rPr>
          <w:rFonts w:ascii="Verdana" w:hAnsi="Verdana"/>
          <w:sz w:val="21"/>
          <w:szCs w:val="21"/>
        </w:rPr>
        <w:t xml:space="preserve"> предъявлени</w:t>
      </w:r>
      <w:r w:rsidR="00C648EF">
        <w:rPr>
          <w:rFonts w:ascii="Verdana" w:hAnsi="Verdana"/>
          <w:sz w:val="21"/>
          <w:szCs w:val="21"/>
        </w:rPr>
        <w:t>ю</w:t>
      </w:r>
      <w:r w:rsidR="00215C4F" w:rsidRPr="00215C4F">
        <w:rPr>
          <w:rFonts w:ascii="Verdana" w:hAnsi="Verdana"/>
          <w:sz w:val="21"/>
          <w:szCs w:val="21"/>
        </w:rPr>
        <w:t xml:space="preserve"> документа, удостове</w:t>
      </w:r>
      <w:r w:rsidR="00637B34">
        <w:rPr>
          <w:rFonts w:ascii="Verdana" w:hAnsi="Verdana"/>
          <w:sz w:val="21"/>
          <w:szCs w:val="21"/>
        </w:rPr>
        <w:t>ряющего</w:t>
      </w:r>
      <w:r w:rsidR="00215C4F" w:rsidRPr="00215C4F">
        <w:rPr>
          <w:rFonts w:ascii="Verdana" w:hAnsi="Verdana"/>
          <w:sz w:val="21"/>
          <w:szCs w:val="21"/>
        </w:rPr>
        <w:t xml:space="preserve"> личность инициатора опроса.</w:t>
      </w:r>
    </w:p>
    <w:p w14:paraId="49B7CA39" w14:textId="1707C1EC" w:rsidR="001B26E9" w:rsidRPr="001B26E9" w:rsidRDefault="00421435" w:rsidP="001B26E9">
      <w:pPr>
        <w:pStyle w:val="af2"/>
        <w:spacing w:before="195" w:beforeAutospacing="0" w:after="195" w:afterAutospacing="0"/>
        <w:jc w:val="both"/>
        <w:rPr>
          <w:rFonts w:ascii="Verdana" w:hAnsi="Verdana"/>
          <w:sz w:val="21"/>
          <w:szCs w:val="21"/>
        </w:rPr>
      </w:pPr>
      <w:r>
        <w:rPr>
          <w:rFonts w:ascii="Verdana" w:hAnsi="Verdana"/>
          <w:sz w:val="21"/>
          <w:szCs w:val="21"/>
        </w:rPr>
        <w:t>5</w:t>
      </w:r>
      <w:r w:rsidR="001B26E9" w:rsidRPr="001B26E9">
        <w:rPr>
          <w:rFonts w:ascii="Verdana" w:hAnsi="Verdana"/>
          <w:sz w:val="21"/>
          <w:szCs w:val="21"/>
        </w:rPr>
        <w:t xml:space="preserve">. Следующий шаг — направление избранным уполномоченным лицом </w:t>
      </w:r>
      <w:r w:rsidR="00CC6490">
        <w:rPr>
          <w:rFonts w:ascii="Verdana" w:hAnsi="Verdana"/>
          <w:sz w:val="21"/>
          <w:szCs w:val="21"/>
        </w:rPr>
        <w:t>копи</w:t>
      </w:r>
      <w:r>
        <w:rPr>
          <w:rFonts w:ascii="Verdana" w:hAnsi="Verdana"/>
          <w:sz w:val="21"/>
          <w:szCs w:val="21"/>
        </w:rPr>
        <w:t>и</w:t>
      </w:r>
      <w:r w:rsidR="00CC6490">
        <w:rPr>
          <w:rFonts w:ascii="Verdana" w:hAnsi="Verdana"/>
          <w:sz w:val="21"/>
          <w:szCs w:val="21"/>
        </w:rPr>
        <w:t xml:space="preserve"> </w:t>
      </w:r>
      <w:r>
        <w:rPr>
          <w:rFonts w:ascii="Verdana" w:hAnsi="Verdana"/>
          <w:sz w:val="21"/>
          <w:szCs w:val="21"/>
        </w:rPr>
        <w:t>протокола или результатов опроса, проекта установки ограждающего устройства</w:t>
      </w:r>
      <w:r w:rsidR="00B03C25">
        <w:rPr>
          <w:rFonts w:ascii="Verdana" w:hAnsi="Verdana"/>
          <w:sz w:val="21"/>
          <w:szCs w:val="21"/>
        </w:rPr>
        <w:t>, проекта межевания квартала (или справки о</w:t>
      </w:r>
      <w:r w:rsidR="00C741A4">
        <w:rPr>
          <w:rFonts w:ascii="Verdana" w:hAnsi="Verdana"/>
          <w:sz w:val="21"/>
          <w:szCs w:val="21"/>
        </w:rPr>
        <w:t xml:space="preserve"> его отсутствии)</w:t>
      </w:r>
      <w:r w:rsidR="001B26E9" w:rsidRPr="001B26E9">
        <w:rPr>
          <w:rFonts w:ascii="Verdana" w:hAnsi="Verdana"/>
          <w:sz w:val="21"/>
          <w:szCs w:val="21"/>
        </w:rPr>
        <w:t xml:space="preserve"> в Совет депутатов муниципального округа для </w:t>
      </w:r>
      <w:r w:rsidR="004465E5">
        <w:rPr>
          <w:rFonts w:ascii="Verdana" w:hAnsi="Verdana"/>
          <w:sz w:val="21"/>
          <w:szCs w:val="21"/>
        </w:rPr>
        <w:t xml:space="preserve">получения </w:t>
      </w:r>
      <w:r w:rsidR="001B26E9" w:rsidRPr="001B26E9">
        <w:rPr>
          <w:rFonts w:ascii="Verdana" w:hAnsi="Verdana"/>
          <w:sz w:val="21"/>
          <w:szCs w:val="21"/>
        </w:rPr>
        <w:t>согласования.</w:t>
      </w:r>
      <w:r w:rsidR="00CC6490">
        <w:rPr>
          <w:rFonts w:ascii="Verdana" w:hAnsi="Verdana"/>
          <w:sz w:val="21"/>
          <w:szCs w:val="21"/>
        </w:rPr>
        <w:t xml:space="preserve"> Копия протокола предоставляется вместе со всеми приложениями, включая копию реестра собственников и копии решений собственников</w:t>
      </w:r>
      <w:r w:rsidR="00A513DC">
        <w:rPr>
          <w:rFonts w:ascii="Verdana" w:hAnsi="Verdana"/>
          <w:sz w:val="21"/>
          <w:szCs w:val="21"/>
        </w:rPr>
        <w:t xml:space="preserve"> (для очно-заочной формы собрания), либо листа регистрации собственников (для очной формы собрания)</w:t>
      </w:r>
      <w:r w:rsidR="00CC6490">
        <w:rPr>
          <w:rFonts w:ascii="Verdana" w:hAnsi="Verdana"/>
          <w:sz w:val="21"/>
          <w:szCs w:val="21"/>
        </w:rPr>
        <w:t>.</w:t>
      </w:r>
      <w:r w:rsidR="00197DA2">
        <w:rPr>
          <w:rFonts w:ascii="Verdana" w:hAnsi="Verdana"/>
          <w:sz w:val="21"/>
          <w:szCs w:val="21"/>
        </w:rPr>
        <w:t xml:space="preserve"> Рекомендуется указать контактный телефон представителя собственников.</w:t>
      </w:r>
    </w:p>
    <w:p w14:paraId="49B7CA3A" w14:textId="77777777" w:rsidR="001B26E9" w:rsidRP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обращения.</w:t>
      </w:r>
    </w:p>
    <w:p w14:paraId="4BF5ABCB" w14:textId="2D2ACADB" w:rsidR="0028000A" w:rsidRPr="001B26E9" w:rsidRDefault="0028000A" w:rsidP="0028000A">
      <w:pPr>
        <w:pStyle w:val="af2"/>
        <w:spacing w:before="195" w:beforeAutospacing="0" w:after="195" w:afterAutospacing="0"/>
        <w:jc w:val="both"/>
        <w:rPr>
          <w:rFonts w:ascii="Verdana" w:hAnsi="Verdana"/>
          <w:sz w:val="21"/>
          <w:szCs w:val="21"/>
        </w:rPr>
      </w:pPr>
      <w:r w:rsidRPr="001B26E9">
        <w:rPr>
          <w:rFonts w:ascii="Verdana" w:hAnsi="Verdana"/>
          <w:sz w:val="21"/>
          <w:szCs w:val="21"/>
        </w:rPr>
        <w:t xml:space="preserve">Основаниями для отказа в </w:t>
      </w:r>
      <w:r>
        <w:rPr>
          <w:rFonts w:ascii="Verdana" w:hAnsi="Verdana"/>
          <w:sz w:val="21"/>
          <w:szCs w:val="21"/>
        </w:rPr>
        <w:t>рассмотрении</w:t>
      </w:r>
      <w:r w:rsidRPr="001B26E9">
        <w:rPr>
          <w:rFonts w:ascii="Verdana" w:hAnsi="Verdana"/>
          <w:sz w:val="21"/>
          <w:szCs w:val="21"/>
        </w:rPr>
        <w:t xml:space="preserve"> Советом депутатов установки ограждающего устройства являются:</w:t>
      </w:r>
    </w:p>
    <w:p w14:paraId="4529D040" w14:textId="3B1F0AF4" w:rsidR="0028000A" w:rsidRDefault="0028000A" w:rsidP="0028000A">
      <w:pPr>
        <w:pStyle w:val="af2"/>
        <w:spacing w:before="195" w:beforeAutospacing="0" w:after="195" w:afterAutospacing="0"/>
        <w:jc w:val="both"/>
        <w:rPr>
          <w:rFonts w:ascii="Verdana" w:hAnsi="Verdana"/>
          <w:sz w:val="21"/>
          <w:szCs w:val="21"/>
        </w:rPr>
      </w:pPr>
      <w:r w:rsidRPr="001B26E9">
        <w:rPr>
          <w:rFonts w:ascii="Verdana" w:hAnsi="Verdana"/>
          <w:sz w:val="21"/>
          <w:szCs w:val="21"/>
        </w:rPr>
        <w:t xml:space="preserve">- </w:t>
      </w:r>
      <w:r>
        <w:rPr>
          <w:rFonts w:ascii="Verdana" w:hAnsi="Verdana"/>
          <w:sz w:val="21"/>
          <w:szCs w:val="21"/>
        </w:rPr>
        <w:t>предоставление неполного комплекта документов</w:t>
      </w:r>
      <w:r w:rsidR="00851932">
        <w:rPr>
          <w:rFonts w:ascii="Verdana" w:hAnsi="Verdana"/>
          <w:sz w:val="21"/>
          <w:szCs w:val="21"/>
        </w:rPr>
        <w:t>;</w:t>
      </w:r>
    </w:p>
    <w:p w14:paraId="0D8CA4BD" w14:textId="7F004996" w:rsidR="00EE11FE" w:rsidRDefault="00851932" w:rsidP="0028000A">
      <w:pPr>
        <w:pStyle w:val="af2"/>
        <w:spacing w:before="195" w:beforeAutospacing="0" w:after="195" w:afterAutospacing="0"/>
        <w:jc w:val="both"/>
        <w:rPr>
          <w:rFonts w:ascii="Verdana" w:hAnsi="Verdana"/>
          <w:sz w:val="21"/>
          <w:szCs w:val="21"/>
        </w:rPr>
      </w:pPr>
      <w:r>
        <w:rPr>
          <w:rFonts w:ascii="Verdana" w:hAnsi="Verdana"/>
          <w:sz w:val="21"/>
          <w:szCs w:val="21"/>
        </w:rPr>
        <w:t>- предоставление неверно оформленных документов</w:t>
      </w:r>
      <w:r w:rsidR="009A4CE0">
        <w:rPr>
          <w:rFonts w:ascii="Verdana" w:hAnsi="Verdana"/>
          <w:sz w:val="21"/>
          <w:szCs w:val="21"/>
        </w:rPr>
        <w:t>, в том числе</w:t>
      </w:r>
      <w:r w:rsidR="00EE11FE">
        <w:rPr>
          <w:rFonts w:ascii="Verdana" w:hAnsi="Verdana"/>
          <w:sz w:val="21"/>
          <w:szCs w:val="21"/>
        </w:rPr>
        <w:t>:</w:t>
      </w:r>
      <w:r>
        <w:rPr>
          <w:rFonts w:ascii="Verdana" w:hAnsi="Verdana"/>
          <w:sz w:val="21"/>
          <w:szCs w:val="21"/>
        </w:rPr>
        <w:t xml:space="preserve"> </w:t>
      </w:r>
    </w:p>
    <w:p w14:paraId="6C53A67B" w14:textId="5F49E9E4" w:rsidR="0028000A" w:rsidRDefault="0028000A" w:rsidP="00EE11FE">
      <w:pPr>
        <w:pStyle w:val="af2"/>
        <w:numPr>
          <w:ilvl w:val="0"/>
          <w:numId w:val="20"/>
        </w:numPr>
        <w:spacing w:before="195" w:beforeAutospacing="0" w:after="195" w:afterAutospacing="0"/>
        <w:jc w:val="both"/>
        <w:rPr>
          <w:rFonts w:ascii="Verdana" w:hAnsi="Verdana"/>
          <w:sz w:val="21"/>
          <w:szCs w:val="21"/>
        </w:rPr>
      </w:pPr>
      <w:r>
        <w:rPr>
          <w:rFonts w:ascii="Verdana" w:hAnsi="Verdana"/>
          <w:sz w:val="21"/>
          <w:szCs w:val="21"/>
        </w:rPr>
        <w:t>неверно оформленн</w:t>
      </w:r>
      <w:r w:rsidR="00851932">
        <w:rPr>
          <w:rFonts w:ascii="Verdana" w:hAnsi="Verdana"/>
          <w:sz w:val="21"/>
          <w:szCs w:val="21"/>
        </w:rPr>
        <w:t>ого</w:t>
      </w:r>
      <w:r>
        <w:rPr>
          <w:rFonts w:ascii="Verdana" w:hAnsi="Verdana"/>
          <w:sz w:val="21"/>
          <w:szCs w:val="21"/>
        </w:rPr>
        <w:t xml:space="preserve"> протокол</w:t>
      </w:r>
      <w:r w:rsidR="00851932">
        <w:rPr>
          <w:rFonts w:ascii="Verdana" w:hAnsi="Verdana"/>
          <w:sz w:val="21"/>
          <w:szCs w:val="21"/>
        </w:rPr>
        <w:t>а</w:t>
      </w:r>
      <w:r>
        <w:rPr>
          <w:rFonts w:ascii="Verdana" w:hAnsi="Verdana"/>
          <w:sz w:val="21"/>
          <w:szCs w:val="21"/>
        </w:rPr>
        <w:t xml:space="preserve"> общего собрания собственников</w:t>
      </w:r>
      <w:r w:rsidR="003D20A9">
        <w:rPr>
          <w:rFonts w:ascii="Verdana" w:hAnsi="Verdana"/>
          <w:sz w:val="21"/>
          <w:szCs w:val="21"/>
        </w:rPr>
        <w:t xml:space="preserve"> (</w:t>
      </w:r>
      <w:r>
        <w:rPr>
          <w:rFonts w:ascii="Verdana" w:hAnsi="Verdana"/>
          <w:sz w:val="21"/>
          <w:szCs w:val="21"/>
        </w:rPr>
        <w:t xml:space="preserve">отсутствие 2/3 голосов за установку ОУ, отсутствие </w:t>
      </w:r>
      <w:r w:rsidR="005F3F46">
        <w:rPr>
          <w:rFonts w:ascii="Verdana" w:hAnsi="Verdana"/>
          <w:sz w:val="21"/>
          <w:szCs w:val="21"/>
        </w:rPr>
        <w:t xml:space="preserve">приложений к протоколу </w:t>
      </w:r>
      <w:r w:rsidR="003D20A9">
        <w:rPr>
          <w:rFonts w:ascii="Verdana" w:hAnsi="Verdana"/>
          <w:sz w:val="21"/>
          <w:szCs w:val="21"/>
        </w:rPr>
        <w:t xml:space="preserve">- </w:t>
      </w:r>
      <w:r w:rsidR="005F3F46">
        <w:rPr>
          <w:rFonts w:ascii="Verdana" w:hAnsi="Verdana"/>
          <w:sz w:val="21"/>
          <w:szCs w:val="21"/>
        </w:rPr>
        <w:t xml:space="preserve">подписанных </w:t>
      </w:r>
      <w:r>
        <w:rPr>
          <w:rFonts w:ascii="Verdana" w:hAnsi="Verdana"/>
          <w:sz w:val="21"/>
          <w:szCs w:val="21"/>
        </w:rPr>
        <w:t>решений собственников</w:t>
      </w:r>
      <w:r w:rsidR="003D20A9">
        <w:rPr>
          <w:rFonts w:ascii="Verdana" w:hAnsi="Verdana"/>
          <w:sz w:val="21"/>
          <w:szCs w:val="21"/>
        </w:rPr>
        <w:t xml:space="preserve"> и пр.</w:t>
      </w:r>
      <w:r w:rsidR="005F3F46">
        <w:rPr>
          <w:rFonts w:ascii="Verdana" w:hAnsi="Verdana"/>
          <w:sz w:val="21"/>
          <w:szCs w:val="21"/>
        </w:rPr>
        <w:t>)</w:t>
      </w:r>
      <w:r>
        <w:rPr>
          <w:rFonts w:ascii="Verdana" w:hAnsi="Verdana"/>
          <w:sz w:val="21"/>
          <w:szCs w:val="21"/>
        </w:rPr>
        <w:t>;</w:t>
      </w:r>
    </w:p>
    <w:p w14:paraId="5EB474E7" w14:textId="1892B32D" w:rsidR="0028000A" w:rsidRPr="005F3F46" w:rsidRDefault="00494332" w:rsidP="00BC7859">
      <w:pPr>
        <w:pStyle w:val="af2"/>
        <w:numPr>
          <w:ilvl w:val="0"/>
          <w:numId w:val="20"/>
        </w:numPr>
        <w:spacing w:before="195" w:beforeAutospacing="0" w:after="195" w:afterAutospacing="0"/>
        <w:jc w:val="both"/>
        <w:rPr>
          <w:rFonts w:ascii="Verdana" w:hAnsi="Verdana"/>
          <w:sz w:val="21"/>
          <w:szCs w:val="21"/>
        </w:rPr>
      </w:pPr>
      <w:r w:rsidRPr="005F3F46">
        <w:rPr>
          <w:rFonts w:ascii="Verdana" w:hAnsi="Verdana"/>
          <w:sz w:val="21"/>
          <w:szCs w:val="21"/>
        </w:rPr>
        <w:t xml:space="preserve">неверно оформленного проекта </w:t>
      </w:r>
      <w:r w:rsidR="005F3F46">
        <w:rPr>
          <w:rFonts w:ascii="Verdana" w:hAnsi="Verdana"/>
          <w:sz w:val="21"/>
          <w:szCs w:val="21"/>
        </w:rPr>
        <w:t xml:space="preserve">установки </w:t>
      </w:r>
      <w:r w:rsidRPr="005F3F46">
        <w:rPr>
          <w:rFonts w:ascii="Verdana" w:hAnsi="Verdana"/>
          <w:sz w:val="21"/>
          <w:szCs w:val="21"/>
        </w:rPr>
        <w:t>(отсутствие обязательных разделов, установка ограждающего устройства за пределами придомовой территории</w:t>
      </w:r>
      <w:r w:rsidR="003D20A9">
        <w:rPr>
          <w:rFonts w:ascii="Verdana" w:hAnsi="Verdana"/>
          <w:sz w:val="21"/>
          <w:szCs w:val="21"/>
        </w:rPr>
        <w:t xml:space="preserve"> и пр.</w:t>
      </w:r>
      <w:bookmarkStart w:id="0" w:name="_GoBack"/>
      <w:bookmarkEnd w:id="0"/>
      <w:r w:rsidRPr="005F3F46">
        <w:rPr>
          <w:rFonts w:ascii="Verdana" w:hAnsi="Verdana"/>
          <w:sz w:val="21"/>
          <w:szCs w:val="21"/>
        </w:rPr>
        <w:t>)</w:t>
      </w:r>
    </w:p>
    <w:p w14:paraId="49B7CA3B" w14:textId="473F33D6" w:rsidR="001B26E9" w:rsidRP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Основаниями для отказа в согласовании Советом депутатов установки ограждающего устройства являются:</w:t>
      </w:r>
    </w:p>
    <w:p w14:paraId="49B7CA3D" w14:textId="7A5AB484" w:rsidR="00FB1698" w:rsidRDefault="00FB1698"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 создание ограждающим устройством препятствий или ограничений проходу пешеходов и (или) проезду транспортных средств на территории</w:t>
      </w:r>
      <w:r>
        <w:rPr>
          <w:rFonts w:ascii="Verdana" w:hAnsi="Verdana"/>
          <w:sz w:val="21"/>
          <w:szCs w:val="21"/>
        </w:rPr>
        <w:t xml:space="preserve"> </w:t>
      </w:r>
      <w:r w:rsidRPr="001B26E9">
        <w:rPr>
          <w:rFonts w:ascii="Verdana" w:hAnsi="Verdana"/>
          <w:sz w:val="21"/>
          <w:szCs w:val="21"/>
        </w:rPr>
        <w:t>общего пользования, определяемые в соответствии с законодательством Российской Федерации о градостроительной деятельности</w:t>
      </w:r>
      <w:r w:rsidR="009A4CE0">
        <w:rPr>
          <w:rFonts w:ascii="Verdana" w:hAnsi="Verdana"/>
          <w:sz w:val="21"/>
          <w:szCs w:val="21"/>
        </w:rPr>
        <w:t>;</w:t>
      </w:r>
    </w:p>
    <w:p w14:paraId="49B7CA3E" w14:textId="77777777" w:rsidR="001B26E9" w:rsidRPr="001B26E9" w:rsidRDefault="00EE1971" w:rsidP="001B26E9">
      <w:pPr>
        <w:pStyle w:val="af2"/>
        <w:spacing w:before="195" w:beforeAutospacing="0" w:after="195" w:afterAutospacing="0"/>
        <w:jc w:val="both"/>
        <w:rPr>
          <w:rFonts w:ascii="Verdana" w:hAnsi="Verdana"/>
          <w:sz w:val="21"/>
          <w:szCs w:val="21"/>
        </w:rPr>
      </w:pPr>
      <w:r>
        <w:rPr>
          <w:rFonts w:ascii="Verdana" w:hAnsi="Verdana"/>
          <w:sz w:val="21"/>
          <w:szCs w:val="21"/>
        </w:rPr>
        <w:t xml:space="preserve">- </w:t>
      </w:r>
      <w:r w:rsidR="001B26E9" w:rsidRPr="001B26E9">
        <w:rPr>
          <w:rFonts w:ascii="Verdana" w:hAnsi="Verdana"/>
          <w:sz w:val="21"/>
          <w:szCs w:val="21"/>
        </w:rPr>
        <w:t>несоблюдение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МЧС России, организаций газового хозяйства и коммунальных служб;</w:t>
      </w:r>
    </w:p>
    <w:p w14:paraId="49B7CA3F" w14:textId="77777777" w:rsidR="001B26E9" w:rsidRPr="001B26E9" w:rsidRDefault="001B26E9" w:rsidP="001B26E9">
      <w:pPr>
        <w:pStyle w:val="af2"/>
        <w:spacing w:before="195" w:beforeAutospacing="0" w:after="195" w:afterAutospacing="0"/>
        <w:jc w:val="both"/>
        <w:rPr>
          <w:rFonts w:ascii="Verdana" w:hAnsi="Verdana"/>
          <w:sz w:val="21"/>
          <w:szCs w:val="21"/>
        </w:rPr>
      </w:pPr>
    </w:p>
    <w:p w14:paraId="49B7CA40" w14:textId="77777777" w:rsidR="001B26E9" w:rsidRPr="001B26E9" w:rsidRDefault="001B26E9" w:rsidP="001B26E9">
      <w:pPr>
        <w:pStyle w:val="af2"/>
        <w:spacing w:before="195" w:beforeAutospacing="0" w:after="195" w:afterAutospacing="0"/>
        <w:jc w:val="center"/>
        <w:rPr>
          <w:rFonts w:ascii="Verdana" w:hAnsi="Verdana"/>
          <w:sz w:val="21"/>
          <w:szCs w:val="21"/>
        </w:rPr>
      </w:pPr>
      <w:r w:rsidRPr="001B26E9">
        <w:rPr>
          <w:rStyle w:val="af3"/>
          <w:rFonts w:ascii="Verdana" w:hAnsi="Verdana"/>
          <w:sz w:val="21"/>
          <w:szCs w:val="21"/>
        </w:rPr>
        <w:t>ПОРЯДОК ОФОРМЛЕНИЯ КОМПЕНСАЦИИ ЗА УСТАНОВКУ ОУ</w:t>
      </w:r>
    </w:p>
    <w:p w14:paraId="49B7CA41" w14:textId="77777777" w:rsidR="001B26E9" w:rsidRP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В целях предоставления финансовой поддержки собственникам помещений, расположенных в зонах платных городских парковок, Правительство Москвы осуществляет эксперимент по софинансированию установки ОУ (Постановление Правительства Москвы от 30.09.2015 N 632-ПП).</w:t>
      </w:r>
    </w:p>
    <w:p w14:paraId="49B7CA42" w14:textId="7309A3F6" w:rsid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 xml:space="preserve">Субсидия в размере </w:t>
      </w:r>
      <w:r w:rsidR="00AB6BFD">
        <w:rPr>
          <w:rFonts w:ascii="Verdana" w:hAnsi="Verdana"/>
          <w:sz w:val="21"/>
          <w:szCs w:val="21"/>
        </w:rPr>
        <w:t>10</w:t>
      </w:r>
      <w:r w:rsidRPr="001B26E9">
        <w:rPr>
          <w:rFonts w:ascii="Verdana" w:hAnsi="Verdana"/>
          <w:sz w:val="21"/>
          <w:szCs w:val="21"/>
        </w:rPr>
        <w:t>0 000 рублей предоставляется на каждое установленное ОУ и количеством не ограничена.</w:t>
      </w:r>
      <w:r w:rsidR="00AB6BFD">
        <w:rPr>
          <w:rFonts w:ascii="Verdana" w:hAnsi="Verdana"/>
          <w:sz w:val="21"/>
          <w:szCs w:val="21"/>
        </w:rPr>
        <w:t xml:space="preserve"> Субсидия может выдаваться как после установки ОУ, для компенсации понесенных расходов, так и до установки, для оплаты работ по договору.</w:t>
      </w:r>
    </w:p>
    <w:p w14:paraId="0DE05FEF" w14:textId="5F24FDAB" w:rsidR="00AB6BFD" w:rsidRPr="00AB6BFD" w:rsidRDefault="00AB6BFD" w:rsidP="001B26E9">
      <w:pPr>
        <w:pStyle w:val="af2"/>
        <w:spacing w:before="0" w:beforeAutospacing="0" w:after="120" w:afterAutospacing="0"/>
        <w:ind w:firstLine="567"/>
        <w:jc w:val="both"/>
        <w:rPr>
          <w:rFonts w:ascii="Verdana" w:hAnsi="Verdana"/>
          <w:sz w:val="21"/>
          <w:szCs w:val="21"/>
        </w:rPr>
      </w:pPr>
      <w:r>
        <w:rPr>
          <w:rFonts w:ascii="Verdana" w:hAnsi="Verdana"/>
          <w:sz w:val="21"/>
          <w:szCs w:val="21"/>
        </w:rPr>
        <w:lastRenderedPageBreak/>
        <w:t>Для обращения за субсидией собственники принимают решение об этом через механизм общего собрания собственников или путем проведения опроса на портале «Электронный дом». Данное решение может быть принято на том же собрании (в ходе того же опроса), что и решение об установке ОУ. Решение принимается большинством голосов от общего числа голосов участников собрания, либо ½ от общего числа собственников, в случае опроса.</w:t>
      </w:r>
    </w:p>
    <w:p w14:paraId="6BEE786A" w14:textId="0AB2F962" w:rsidR="00AB6BFD" w:rsidRDefault="00AB6BFD" w:rsidP="001B26E9">
      <w:pPr>
        <w:pStyle w:val="af2"/>
        <w:spacing w:before="0" w:beforeAutospacing="0" w:after="120" w:afterAutospacing="0"/>
        <w:ind w:firstLine="567"/>
        <w:jc w:val="both"/>
        <w:rPr>
          <w:rFonts w:ascii="Verdana" w:hAnsi="Verdana"/>
          <w:sz w:val="21"/>
          <w:szCs w:val="21"/>
        </w:rPr>
      </w:pPr>
      <w:r>
        <w:rPr>
          <w:rFonts w:ascii="Verdana" w:hAnsi="Verdana"/>
          <w:sz w:val="21"/>
          <w:szCs w:val="21"/>
        </w:rPr>
        <w:t>В повестку собрания (опрос) должны быть включены следующие вопросы:</w:t>
      </w:r>
    </w:p>
    <w:p w14:paraId="40A68A31" w14:textId="747E2A4F" w:rsidR="00AB6BFD" w:rsidRPr="00AB6BFD" w:rsidRDefault="00AB6BFD" w:rsidP="00AB6BFD">
      <w:pPr>
        <w:pStyle w:val="af2"/>
        <w:numPr>
          <w:ilvl w:val="0"/>
          <w:numId w:val="19"/>
        </w:numPr>
        <w:spacing w:after="120"/>
        <w:jc w:val="both"/>
        <w:rPr>
          <w:rFonts w:ascii="Verdana" w:hAnsi="Verdana"/>
          <w:sz w:val="21"/>
          <w:szCs w:val="21"/>
        </w:rPr>
      </w:pPr>
      <w:r w:rsidRPr="00AB6BFD">
        <w:rPr>
          <w:rFonts w:ascii="Verdana" w:hAnsi="Verdana"/>
          <w:sz w:val="21"/>
          <w:szCs w:val="21"/>
        </w:rPr>
        <w:t>Об обращении за предоставлением средств из бюджета города Москвы на софинансирование расходов на установку ОУ</w:t>
      </w:r>
    </w:p>
    <w:p w14:paraId="0F15D77B" w14:textId="272A06C5" w:rsidR="00AB6BFD" w:rsidRPr="001B26E9" w:rsidRDefault="00AB6BFD" w:rsidP="00AB6BFD">
      <w:pPr>
        <w:pStyle w:val="af2"/>
        <w:numPr>
          <w:ilvl w:val="0"/>
          <w:numId w:val="19"/>
        </w:numPr>
        <w:spacing w:before="0" w:beforeAutospacing="0" w:after="120" w:afterAutospacing="0"/>
        <w:jc w:val="both"/>
        <w:rPr>
          <w:rFonts w:ascii="Verdana" w:hAnsi="Verdana"/>
          <w:sz w:val="21"/>
          <w:szCs w:val="21"/>
        </w:rPr>
      </w:pPr>
      <w:r w:rsidRPr="00AB6BFD">
        <w:rPr>
          <w:rFonts w:ascii="Verdana" w:hAnsi="Verdana"/>
          <w:sz w:val="21"/>
          <w:szCs w:val="21"/>
        </w:rPr>
        <w:t>Об определении лица, уполномоченного на представление интересов собственников помещений в многоквартирном доме по вопросам, связанным с предоставлением средств из бюджета города Москвы.</w:t>
      </w:r>
    </w:p>
    <w:p w14:paraId="49B7CA43" w14:textId="77777777" w:rsidR="001B26E9" w:rsidRPr="001B26E9" w:rsidRDefault="001B26E9" w:rsidP="001B26E9">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В качестве уполномоченного лица определяется организация, осуществляющая управление многоквартирным домом (управляющая организация), а в случае непосредственного управления многоквартирным домом собственниками помещений в многоквартирном доме — физическое лицо.</w:t>
      </w:r>
    </w:p>
    <w:p w14:paraId="78451760" w14:textId="687185B4" w:rsidR="00AB6BFD" w:rsidRDefault="00AB6BFD" w:rsidP="001B26E9">
      <w:pPr>
        <w:pStyle w:val="af2"/>
        <w:spacing w:before="0" w:beforeAutospacing="0" w:after="120" w:afterAutospacing="0"/>
        <w:ind w:firstLine="567"/>
        <w:jc w:val="both"/>
        <w:rPr>
          <w:rFonts w:ascii="Verdana" w:hAnsi="Verdana"/>
          <w:sz w:val="21"/>
          <w:szCs w:val="21"/>
        </w:rPr>
      </w:pPr>
      <w:r>
        <w:rPr>
          <w:rFonts w:ascii="Verdana" w:hAnsi="Verdana"/>
          <w:sz w:val="21"/>
          <w:szCs w:val="21"/>
        </w:rPr>
        <w:t xml:space="preserve">В случае обращения за субсидией до установки ОУ, </w:t>
      </w:r>
      <w:r w:rsidR="00B91C7F">
        <w:rPr>
          <w:rFonts w:ascii="Verdana" w:hAnsi="Verdana"/>
          <w:sz w:val="21"/>
          <w:szCs w:val="21"/>
        </w:rPr>
        <w:t>управляющая организация</w:t>
      </w:r>
      <w:r>
        <w:rPr>
          <w:rFonts w:ascii="Verdana" w:hAnsi="Verdana"/>
          <w:sz w:val="21"/>
          <w:szCs w:val="21"/>
        </w:rPr>
        <w:t xml:space="preserve"> обязана обеспечить установку ОУ в срок не более 2х месяцев</w:t>
      </w:r>
      <w:r w:rsidR="00D274DD">
        <w:rPr>
          <w:rFonts w:ascii="Verdana" w:hAnsi="Verdana"/>
          <w:sz w:val="21"/>
          <w:szCs w:val="21"/>
        </w:rPr>
        <w:t xml:space="preserve"> с момента получения субсидии на свой расчетный счет</w:t>
      </w:r>
      <w:r w:rsidR="00B91C7F">
        <w:rPr>
          <w:rFonts w:ascii="Verdana" w:hAnsi="Verdana"/>
          <w:sz w:val="21"/>
          <w:szCs w:val="21"/>
        </w:rPr>
        <w:t xml:space="preserve"> и представить подтверждающие документы в окружную дирекцию ЖКХиБ, либо произвести возврат субсидии</w:t>
      </w:r>
      <w:r>
        <w:rPr>
          <w:rFonts w:ascii="Verdana" w:hAnsi="Verdana"/>
          <w:sz w:val="21"/>
          <w:szCs w:val="21"/>
        </w:rPr>
        <w:t>.</w:t>
      </w:r>
    </w:p>
    <w:p w14:paraId="30694873" w14:textId="725B3343" w:rsidR="0088398B" w:rsidRDefault="001B26E9" w:rsidP="0088398B">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 xml:space="preserve">Субсидию </w:t>
      </w:r>
      <w:r w:rsidR="00AC048A">
        <w:rPr>
          <w:rFonts w:ascii="Verdana" w:hAnsi="Verdana"/>
          <w:sz w:val="21"/>
          <w:szCs w:val="21"/>
        </w:rPr>
        <w:t xml:space="preserve">также </w:t>
      </w:r>
      <w:r w:rsidRPr="001B26E9">
        <w:rPr>
          <w:rFonts w:ascii="Verdana" w:hAnsi="Verdana"/>
          <w:sz w:val="21"/>
          <w:szCs w:val="21"/>
        </w:rPr>
        <w:t xml:space="preserve">можно получить </w:t>
      </w:r>
      <w:r w:rsidR="006A0F9D">
        <w:rPr>
          <w:rFonts w:ascii="Verdana" w:hAnsi="Verdana"/>
          <w:sz w:val="21"/>
          <w:szCs w:val="21"/>
        </w:rPr>
        <w:t xml:space="preserve">и </w:t>
      </w:r>
      <w:r w:rsidRPr="001B26E9">
        <w:rPr>
          <w:rFonts w:ascii="Verdana" w:hAnsi="Verdana"/>
          <w:sz w:val="21"/>
          <w:szCs w:val="21"/>
        </w:rPr>
        <w:t>после того, как ОУ установлено</w:t>
      </w:r>
      <w:r w:rsidR="006A0F9D">
        <w:rPr>
          <w:rFonts w:ascii="Verdana" w:hAnsi="Verdana"/>
          <w:sz w:val="21"/>
          <w:szCs w:val="21"/>
        </w:rPr>
        <w:t xml:space="preserve"> на средства жителей</w:t>
      </w:r>
      <w:r w:rsidRPr="001B26E9">
        <w:rPr>
          <w:rFonts w:ascii="Verdana" w:hAnsi="Verdana"/>
          <w:sz w:val="21"/>
          <w:szCs w:val="21"/>
        </w:rPr>
        <w:t xml:space="preserve">. </w:t>
      </w:r>
    </w:p>
    <w:p w14:paraId="49B7CA44" w14:textId="1C66938D" w:rsidR="001B26E9" w:rsidRPr="001B26E9" w:rsidRDefault="001B26E9" w:rsidP="0088398B">
      <w:pPr>
        <w:pStyle w:val="af2"/>
        <w:spacing w:before="0" w:beforeAutospacing="0" w:after="120" w:afterAutospacing="0"/>
        <w:ind w:firstLine="567"/>
        <w:jc w:val="both"/>
        <w:rPr>
          <w:rFonts w:ascii="Verdana" w:hAnsi="Verdana"/>
          <w:sz w:val="21"/>
          <w:szCs w:val="21"/>
        </w:rPr>
      </w:pPr>
      <w:r w:rsidRPr="001B26E9">
        <w:rPr>
          <w:rFonts w:ascii="Verdana" w:hAnsi="Verdana"/>
          <w:sz w:val="21"/>
          <w:szCs w:val="21"/>
        </w:rPr>
        <w:t xml:space="preserve">Для </w:t>
      </w:r>
      <w:r w:rsidR="0088398B">
        <w:rPr>
          <w:rFonts w:ascii="Verdana" w:hAnsi="Verdana"/>
          <w:sz w:val="21"/>
          <w:szCs w:val="21"/>
        </w:rPr>
        <w:t>получения субсидии</w:t>
      </w:r>
      <w:r w:rsidRPr="001B26E9">
        <w:rPr>
          <w:rFonts w:ascii="Verdana" w:hAnsi="Verdana"/>
          <w:sz w:val="21"/>
          <w:szCs w:val="21"/>
        </w:rPr>
        <w:t xml:space="preserve"> </w:t>
      </w:r>
      <w:r w:rsidR="007C2C06">
        <w:rPr>
          <w:rFonts w:ascii="Verdana" w:hAnsi="Verdana"/>
          <w:sz w:val="21"/>
          <w:szCs w:val="21"/>
        </w:rPr>
        <w:t>собственники должны обратиться к уполномоченному лицу</w:t>
      </w:r>
      <w:r w:rsidR="004E2B61">
        <w:rPr>
          <w:rFonts w:ascii="Verdana" w:hAnsi="Verdana"/>
          <w:sz w:val="21"/>
          <w:szCs w:val="21"/>
        </w:rPr>
        <w:t xml:space="preserve"> (</w:t>
      </w:r>
      <w:r w:rsidR="007C2C06">
        <w:rPr>
          <w:rFonts w:ascii="Verdana" w:hAnsi="Verdana"/>
          <w:sz w:val="21"/>
          <w:szCs w:val="21"/>
        </w:rPr>
        <w:t xml:space="preserve">в </w:t>
      </w:r>
      <w:r w:rsidR="004E2B61">
        <w:rPr>
          <w:rFonts w:ascii="Verdana" w:hAnsi="Verdana"/>
          <w:sz w:val="21"/>
          <w:szCs w:val="21"/>
        </w:rPr>
        <w:t>управляющую организацию), предоставив</w:t>
      </w:r>
      <w:r w:rsidRPr="001B26E9">
        <w:rPr>
          <w:rFonts w:ascii="Verdana" w:hAnsi="Verdana"/>
          <w:sz w:val="21"/>
          <w:szCs w:val="21"/>
        </w:rPr>
        <w:t xml:space="preserve"> следующие документы:</w:t>
      </w:r>
    </w:p>
    <w:p w14:paraId="49B7CA45" w14:textId="77777777" w:rsidR="001B26E9" w:rsidRP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 заявление о получении субсидии</w:t>
      </w:r>
      <w:r w:rsidR="004E2B61">
        <w:rPr>
          <w:rFonts w:ascii="Verdana" w:hAnsi="Verdana"/>
          <w:sz w:val="21"/>
          <w:szCs w:val="21"/>
        </w:rPr>
        <w:t xml:space="preserve"> с указанием банковских реквизитов для получения средств</w:t>
      </w:r>
      <w:r w:rsidRPr="001B26E9">
        <w:rPr>
          <w:rFonts w:ascii="Verdana" w:hAnsi="Verdana"/>
          <w:sz w:val="21"/>
          <w:szCs w:val="21"/>
        </w:rPr>
        <w:t>;</w:t>
      </w:r>
    </w:p>
    <w:p w14:paraId="4DFBDA44" w14:textId="2CBFDEAA" w:rsidR="0088398B" w:rsidRPr="001B26E9" w:rsidRDefault="0088398B" w:rsidP="0088398B">
      <w:pPr>
        <w:pStyle w:val="af2"/>
        <w:spacing w:before="195" w:beforeAutospacing="0" w:after="195" w:afterAutospacing="0"/>
        <w:jc w:val="both"/>
        <w:rPr>
          <w:rFonts w:ascii="Verdana" w:hAnsi="Verdana"/>
          <w:sz w:val="21"/>
          <w:szCs w:val="21"/>
        </w:rPr>
      </w:pPr>
      <w:r w:rsidRPr="001B26E9">
        <w:rPr>
          <w:rFonts w:ascii="Verdana" w:hAnsi="Verdana"/>
          <w:sz w:val="21"/>
          <w:szCs w:val="21"/>
        </w:rPr>
        <w:t>- решение Совета депута</w:t>
      </w:r>
      <w:r>
        <w:rPr>
          <w:rFonts w:ascii="Verdana" w:hAnsi="Verdana"/>
          <w:sz w:val="21"/>
          <w:szCs w:val="21"/>
        </w:rPr>
        <w:t>тов о согласовании установки ОУ или выписка из протокола заседания Совета;</w:t>
      </w:r>
    </w:p>
    <w:p w14:paraId="49B7CA46" w14:textId="6F8742A5" w:rsidR="001B26E9" w:rsidRPr="001B26E9" w:rsidRDefault="001B26E9" w:rsidP="001B26E9">
      <w:pPr>
        <w:pStyle w:val="af2"/>
        <w:spacing w:before="195" w:beforeAutospacing="0" w:after="195" w:afterAutospacing="0"/>
        <w:jc w:val="both"/>
        <w:rPr>
          <w:rFonts w:ascii="Verdana" w:hAnsi="Verdana"/>
          <w:sz w:val="21"/>
          <w:szCs w:val="21"/>
        </w:rPr>
      </w:pPr>
      <w:r w:rsidRPr="001B26E9">
        <w:rPr>
          <w:rFonts w:ascii="Verdana" w:hAnsi="Verdana"/>
          <w:sz w:val="21"/>
          <w:szCs w:val="21"/>
        </w:rPr>
        <w:t>- протокол общего собрания собственников помещений, в котором зафиксированы решения об установке ОУ и об обращении за субсидией</w:t>
      </w:r>
      <w:r w:rsidR="0088398B">
        <w:rPr>
          <w:rFonts w:ascii="Verdana" w:hAnsi="Verdana"/>
          <w:sz w:val="21"/>
          <w:szCs w:val="21"/>
        </w:rPr>
        <w:t xml:space="preserve"> </w:t>
      </w:r>
      <w:r w:rsidR="0088398B" w:rsidRPr="0088398B">
        <w:rPr>
          <w:rFonts w:ascii="Verdana" w:hAnsi="Verdana"/>
          <w:sz w:val="21"/>
          <w:szCs w:val="21"/>
        </w:rPr>
        <w:t>(</w:t>
      </w:r>
      <w:r w:rsidR="0088398B">
        <w:rPr>
          <w:rFonts w:ascii="Verdana" w:hAnsi="Verdana"/>
          <w:sz w:val="21"/>
          <w:szCs w:val="21"/>
        </w:rPr>
        <w:t>нотариально заверенная копия либо простая копия с предъявлением оригинала)</w:t>
      </w:r>
      <w:r w:rsidRPr="001B26E9">
        <w:rPr>
          <w:rFonts w:ascii="Verdana" w:hAnsi="Verdana"/>
          <w:sz w:val="21"/>
          <w:szCs w:val="21"/>
        </w:rPr>
        <w:t>;</w:t>
      </w:r>
    </w:p>
    <w:p w14:paraId="52C87B12" w14:textId="52AB6EBA" w:rsidR="0088398B" w:rsidRPr="001B26E9" w:rsidRDefault="001B26E9" w:rsidP="0088398B">
      <w:pPr>
        <w:pStyle w:val="af2"/>
        <w:spacing w:before="195" w:beforeAutospacing="0" w:after="195" w:afterAutospacing="0"/>
        <w:jc w:val="both"/>
        <w:rPr>
          <w:rFonts w:ascii="Verdana" w:hAnsi="Verdana"/>
          <w:sz w:val="21"/>
          <w:szCs w:val="21"/>
        </w:rPr>
      </w:pPr>
      <w:r w:rsidRPr="001B26E9">
        <w:rPr>
          <w:rFonts w:ascii="Verdana" w:hAnsi="Verdana"/>
          <w:sz w:val="21"/>
          <w:szCs w:val="21"/>
        </w:rPr>
        <w:t xml:space="preserve">- </w:t>
      </w:r>
      <w:r w:rsidR="0088398B">
        <w:rPr>
          <w:rFonts w:ascii="Verdana" w:hAnsi="Verdana"/>
          <w:sz w:val="21"/>
          <w:szCs w:val="21"/>
        </w:rPr>
        <w:t xml:space="preserve">в случае обращения за субсидией после установки - </w:t>
      </w:r>
      <w:r w:rsidRPr="001B26E9">
        <w:rPr>
          <w:rFonts w:ascii="Verdana" w:hAnsi="Verdana"/>
          <w:sz w:val="21"/>
          <w:szCs w:val="21"/>
        </w:rPr>
        <w:t>договор на проведение работ по установке ОУ и/или акт приемки выполненных работ по установке ограждений</w:t>
      </w:r>
      <w:r w:rsidR="00B91C7F">
        <w:rPr>
          <w:rFonts w:ascii="Verdana" w:hAnsi="Verdana"/>
          <w:sz w:val="21"/>
          <w:szCs w:val="21"/>
        </w:rPr>
        <w:t>, а также документы, подтверждающие факт оплаты по договору</w:t>
      </w:r>
      <w:r w:rsidR="0088398B">
        <w:rPr>
          <w:rFonts w:ascii="Verdana" w:hAnsi="Verdana"/>
          <w:sz w:val="21"/>
          <w:szCs w:val="21"/>
        </w:rPr>
        <w:t xml:space="preserve"> </w:t>
      </w:r>
      <w:r w:rsidR="0088398B" w:rsidRPr="0088398B">
        <w:rPr>
          <w:rFonts w:ascii="Verdana" w:hAnsi="Verdana"/>
          <w:sz w:val="21"/>
          <w:szCs w:val="21"/>
        </w:rPr>
        <w:t>(</w:t>
      </w:r>
      <w:r w:rsidR="0088398B">
        <w:rPr>
          <w:rFonts w:ascii="Verdana" w:hAnsi="Verdana"/>
          <w:sz w:val="21"/>
          <w:szCs w:val="21"/>
        </w:rPr>
        <w:t>нотариально заверенная копия либо простая копия с предъявлением оригинала).</w:t>
      </w:r>
    </w:p>
    <w:p w14:paraId="49B7CA49" w14:textId="77777777" w:rsidR="001B26E9" w:rsidRDefault="004E2B61" w:rsidP="00107AC4">
      <w:pPr>
        <w:pStyle w:val="af2"/>
        <w:spacing w:before="0" w:beforeAutospacing="0" w:after="120" w:afterAutospacing="0"/>
        <w:ind w:firstLine="567"/>
        <w:jc w:val="both"/>
        <w:rPr>
          <w:rFonts w:ascii="Verdana" w:hAnsi="Verdana"/>
          <w:sz w:val="21"/>
          <w:szCs w:val="21"/>
        </w:rPr>
      </w:pPr>
      <w:r>
        <w:rPr>
          <w:rFonts w:ascii="Verdana" w:hAnsi="Verdana"/>
          <w:sz w:val="21"/>
          <w:szCs w:val="21"/>
        </w:rPr>
        <w:t>У</w:t>
      </w:r>
      <w:r w:rsidRPr="001B26E9">
        <w:rPr>
          <w:rFonts w:ascii="Verdana" w:hAnsi="Verdana"/>
          <w:sz w:val="21"/>
          <w:szCs w:val="21"/>
        </w:rPr>
        <w:t xml:space="preserve">полномоченное лицо </w:t>
      </w:r>
      <w:r>
        <w:rPr>
          <w:rFonts w:ascii="Verdana" w:hAnsi="Verdana"/>
          <w:sz w:val="21"/>
          <w:szCs w:val="21"/>
        </w:rPr>
        <w:t>передает указанные документы</w:t>
      </w:r>
      <w:r w:rsidRPr="001B26E9">
        <w:rPr>
          <w:rFonts w:ascii="Verdana" w:hAnsi="Verdana"/>
          <w:sz w:val="21"/>
          <w:szCs w:val="21"/>
        </w:rPr>
        <w:t xml:space="preserve"> в </w:t>
      </w:r>
      <w:r>
        <w:rPr>
          <w:rFonts w:ascii="Verdana" w:hAnsi="Verdana"/>
          <w:sz w:val="21"/>
          <w:szCs w:val="21"/>
        </w:rPr>
        <w:t>ГКУ «Дирекция</w:t>
      </w:r>
      <w:r w:rsidRPr="001B26E9">
        <w:rPr>
          <w:rFonts w:ascii="Verdana" w:hAnsi="Verdana"/>
          <w:sz w:val="21"/>
          <w:szCs w:val="21"/>
        </w:rPr>
        <w:t xml:space="preserve"> жилищно-коммунального хозяйства и благоустройства</w:t>
      </w:r>
      <w:r>
        <w:rPr>
          <w:rFonts w:ascii="Verdana" w:hAnsi="Verdana"/>
          <w:sz w:val="21"/>
          <w:szCs w:val="21"/>
        </w:rPr>
        <w:t>»</w:t>
      </w:r>
      <w:r w:rsidRPr="001B26E9">
        <w:rPr>
          <w:rFonts w:ascii="Verdana" w:hAnsi="Verdana"/>
          <w:sz w:val="21"/>
          <w:szCs w:val="21"/>
        </w:rPr>
        <w:t xml:space="preserve"> </w:t>
      </w:r>
      <w:r>
        <w:rPr>
          <w:rFonts w:ascii="Verdana" w:hAnsi="Verdana"/>
          <w:sz w:val="21"/>
          <w:szCs w:val="21"/>
        </w:rPr>
        <w:t xml:space="preserve">ЦАО. </w:t>
      </w:r>
      <w:r w:rsidR="001B26E9" w:rsidRPr="001B26E9">
        <w:rPr>
          <w:rFonts w:ascii="Verdana" w:hAnsi="Verdana"/>
          <w:sz w:val="21"/>
          <w:szCs w:val="21"/>
        </w:rPr>
        <w:t>В случае, если все документы в порядке и ОУ на самом деле установлено, субсидия будут переведена на счет уполномоченного лица, после чего уполномоченное лицо вернёт эти деньги собственникам.</w:t>
      </w:r>
    </w:p>
    <w:p w14:paraId="49B7CA4A" w14:textId="77777777" w:rsidR="001B26E9" w:rsidRPr="001B26E9" w:rsidRDefault="001B26E9" w:rsidP="007A485D">
      <w:pPr>
        <w:pStyle w:val="ConsPlusNonformat"/>
        <w:spacing w:after="120"/>
        <w:jc w:val="center"/>
        <w:rPr>
          <w:rFonts w:ascii="Times New Roman" w:hAnsi="Times New Roman" w:cs="Times New Roman"/>
          <w:b/>
          <w:sz w:val="22"/>
          <w:szCs w:val="22"/>
        </w:rPr>
      </w:pPr>
    </w:p>
    <w:p w14:paraId="49B7CA4B" w14:textId="77777777" w:rsidR="00F61802" w:rsidRPr="001B26E9" w:rsidRDefault="00991891" w:rsidP="007A485D">
      <w:pPr>
        <w:pStyle w:val="ConsPlusNonformat"/>
        <w:spacing w:after="120"/>
        <w:jc w:val="center"/>
        <w:rPr>
          <w:rFonts w:ascii="Verdana" w:hAnsi="Verdana" w:cs="Times New Roman"/>
          <w:b/>
          <w:sz w:val="22"/>
          <w:szCs w:val="22"/>
        </w:rPr>
      </w:pPr>
      <w:r w:rsidRPr="001B26E9">
        <w:rPr>
          <w:rFonts w:ascii="Verdana" w:hAnsi="Verdana" w:cs="Times New Roman"/>
          <w:b/>
          <w:sz w:val="22"/>
          <w:szCs w:val="22"/>
        </w:rPr>
        <w:t xml:space="preserve">Справочная информация </w:t>
      </w:r>
      <w:r w:rsidR="00D03BD2" w:rsidRPr="001B26E9">
        <w:rPr>
          <w:rFonts w:ascii="Verdana" w:hAnsi="Verdana" w:cs="Times New Roman"/>
          <w:b/>
          <w:sz w:val="22"/>
          <w:szCs w:val="22"/>
        </w:rPr>
        <w:t>к</w:t>
      </w:r>
      <w:r w:rsidRPr="001B26E9">
        <w:rPr>
          <w:rFonts w:ascii="Verdana" w:hAnsi="Verdana" w:cs="Times New Roman"/>
          <w:b/>
          <w:sz w:val="22"/>
          <w:szCs w:val="22"/>
        </w:rPr>
        <w:t xml:space="preserve"> порядку проведения общего собрания</w:t>
      </w:r>
    </w:p>
    <w:p w14:paraId="49B7CA4C" w14:textId="77777777" w:rsidR="00457EC2" w:rsidRPr="00457EC2" w:rsidRDefault="00457EC2" w:rsidP="00354299">
      <w:pPr>
        <w:pStyle w:val="a7"/>
        <w:numPr>
          <w:ilvl w:val="0"/>
          <w:numId w:val="2"/>
        </w:numPr>
        <w:autoSpaceDE w:val="0"/>
        <w:autoSpaceDN w:val="0"/>
        <w:adjustRightInd w:val="0"/>
        <w:ind w:left="0" w:firstLine="425"/>
        <w:contextualSpacing w:val="0"/>
        <w:jc w:val="both"/>
        <w:outlineLvl w:val="2"/>
        <w:rPr>
          <w:rFonts w:ascii="Verdana" w:hAnsi="Verdana"/>
          <w:sz w:val="21"/>
          <w:szCs w:val="21"/>
        </w:rPr>
      </w:pPr>
      <w:r>
        <w:rPr>
          <w:rFonts w:ascii="Verdana" w:hAnsi="Verdana"/>
          <w:sz w:val="21"/>
          <w:szCs w:val="21"/>
        </w:rPr>
        <w:t>Собрание может проводиться в очной либо очно-заочной форме. Также возможно проведение собрания в заочной форме в случае, если предшествующее ему очное собрание не имело кворума (ч.1, 3 ст. 47 ЖК РФ). Продолжительность заочного голосования (заочной части очно-заочного собрания) выбирается инициатором собрания самостоятельно и законом не ограничена.</w:t>
      </w:r>
    </w:p>
    <w:p w14:paraId="49B7CA4D" w14:textId="77777777" w:rsidR="00364131" w:rsidRPr="001B26E9" w:rsidRDefault="00364131" w:rsidP="00354299">
      <w:pPr>
        <w:pStyle w:val="a7"/>
        <w:numPr>
          <w:ilvl w:val="0"/>
          <w:numId w:val="2"/>
        </w:numPr>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(ч.1 ст. 48 ЖК РФ).</w:t>
      </w:r>
    </w:p>
    <w:p w14:paraId="49B7CA4E" w14:textId="77777777" w:rsidR="00364131" w:rsidRPr="001B26E9" w:rsidRDefault="00364131" w:rsidP="00762291">
      <w:pPr>
        <w:pStyle w:val="a7"/>
        <w:numPr>
          <w:ilvl w:val="0"/>
          <w:numId w:val="2"/>
        </w:numPr>
        <w:autoSpaceDE w:val="0"/>
        <w:autoSpaceDN w:val="0"/>
        <w:adjustRightInd w:val="0"/>
        <w:ind w:left="0" w:firstLine="426"/>
        <w:jc w:val="both"/>
        <w:outlineLvl w:val="2"/>
        <w:rPr>
          <w:rFonts w:ascii="Verdana" w:hAnsi="Verdana"/>
          <w:sz w:val="21"/>
          <w:szCs w:val="21"/>
        </w:rPr>
      </w:pPr>
      <w:r w:rsidRPr="001B26E9">
        <w:rPr>
          <w:rFonts w:ascii="Verdana" w:hAnsi="Verdana"/>
          <w:sz w:val="21"/>
          <w:szCs w:val="21"/>
        </w:rPr>
        <w:lastRenderedPageBreak/>
        <w:t>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 (ч.1 ст. 48 ЖК РФ)</w:t>
      </w:r>
    </w:p>
    <w:p w14:paraId="49B7CA4F" w14:textId="0EFDFA54" w:rsidR="0037277D" w:rsidRPr="001B26E9" w:rsidRDefault="0037277D" w:rsidP="00354299">
      <w:pPr>
        <w:pStyle w:val="a7"/>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 xml:space="preserve">Представитель собственника помещения на собрании действует на основании доверенности, оформленной в письменной форме. Доверенность </w:t>
      </w:r>
      <w:r w:rsidR="00364131" w:rsidRPr="001B26E9">
        <w:rPr>
          <w:rFonts w:ascii="Verdana" w:hAnsi="Verdana"/>
          <w:sz w:val="21"/>
          <w:szCs w:val="21"/>
        </w:rPr>
        <w:t xml:space="preserve">на голосование </w:t>
      </w:r>
      <w:r w:rsidRPr="001B26E9">
        <w:rPr>
          <w:rFonts w:ascii="Verdana" w:hAnsi="Verdana"/>
          <w:sz w:val="21"/>
          <w:szCs w:val="21"/>
        </w:rPr>
        <w:t>должна</w:t>
      </w:r>
      <w:r w:rsidR="00364131" w:rsidRPr="001B26E9">
        <w:rPr>
          <w:rFonts w:ascii="Verdana" w:hAnsi="Verdana"/>
          <w:sz w:val="21"/>
          <w:szCs w:val="21"/>
        </w:rPr>
        <w:t xml:space="preserve"> содержать сведения как о представляемом собственнике помещения, так и о его представителе (Ф.И.О., паспортные данные, адрес места жительства/регистрации) и</w:t>
      </w:r>
      <w:r w:rsidRPr="001B26E9">
        <w:rPr>
          <w:rFonts w:ascii="Verdana" w:hAnsi="Verdana"/>
          <w:sz w:val="21"/>
          <w:szCs w:val="21"/>
        </w:rPr>
        <w:t xml:space="preserve"> </w:t>
      </w:r>
      <w:r w:rsidR="00A34F83">
        <w:rPr>
          <w:rFonts w:ascii="Verdana" w:hAnsi="Verdana"/>
          <w:sz w:val="21"/>
          <w:szCs w:val="21"/>
        </w:rPr>
        <w:t>удостоверяется</w:t>
      </w:r>
      <w:r w:rsidRPr="001B26E9">
        <w:rPr>
          <w:rFonts w:ascii="Verdana" w:hAnsi="Verdana"/>
          <w:sz w:val="21"/>
          <w:szCs w:val="21"/>
        </w:rPr>
        <w:t xml:space="preserve"> в соответствии с требованиями </w:t>
      </w:r>
      <w:r w:rsidR="00621564" w:rsidRPr="001B26E9">
        <w:rPr>
          <w:rFonts w:ascii="Verdana" w:hAnsi="Verdana"/>
          <w:sz w:val="21"/>
          <w:szCs w:val="21"/>
        </w:rPr>
        <w:t>пун</w:t>
      </w:r>
      <w:r w:rsidR="00A34F83">
        <w:rPr>
          <w:rFonts w:ascii="Verdana" w:hAnsi="Verdana"/>
          <w:sz w:val="21"/>
          <w:szCs w:val="21"/>
        </w:rPr>
        <w:t>ктов 3</w:t>
      </w:r>
      <w:r w:rsidR="00621564" w:rsidRPr="001B26E9">
        <w:rPr>
          <w:rFonts w:ascii="Verdana" w:hAnsi="Verdana"/>
          <w:sz w:val="21"/>
          <w:szCs w:val="21"/>
        </w:rPr>
        <w:t xml:space="preserve"> и </w:t>
      </w:r>
      <w:r w:rsidR="00A34F83">
        <w:rPr>
          <w:rFonts w:ascii="Verdana" w:hAnsi="Verdana"/>
          <w:sz w:val="21"/>
          <w:szCs w:val="21"/>
        </w:rPr>
        <w:t>4</w:t>
      </w:r>
      <w:r w:rsidR="00621564" w:rsidRPr="001B26E9">
        <w:rPr>
          <w:rFonts w:ascii="Verdana" w:hAnsi="Verdana"/>
          <w:sz w:val="21"/>
          <w:szCs w:val="21"/>
        </w:rPr>
        <w:t xml:space="preserve"> статьи 185</w:t>
      </w:r>
      <w:r w:rsidR="00A34F83">
        <w:rPr>
          <w:rFonts w:ascii="Verdana" w:hAnsi="Verdana"/>
          <w:sz w:val="21"/>
          <w:szCs w:val="21"/>
        </w:rPr>
        <w:t>.1</w:t>
      </w:r>
      <w:r w:rsidR="00621564" w:rsidRPr="001B26E9">
        <w:rPr>
          <w:rFonts w:ascii="Verdana" w:hAnsi="Verdana"/>
          <w:sz w:val="21"/>
          <w:szCs w:val="21"/>
        </w:rPr>
        <w:t xml:space="preserve"> Гражданского кодекса Российской Федерации </w:t>
      </w:r>
      <w:r w:rsidR="00A34F83">
        <w:rPr>
          <w:rFonts w:ascii="Verdana" w:hAnsi="Verdana"/>
          <w:sz w:val="21"/>
          <w:szCs w:val="21"/>
        </w:rPr>
        <w:t xml:space="preserve">(работодателем доверителя, либо врачом медучреждения) </w:t>
      </w:r>
      <w:r w:rsidR="00621564" w:rsidRPr="001B26E9">
        <w:rPr>
          <w:rFonts w:ascii="Verdana" w:hAnsi="Verdana"/>
          <w:sz w:val="21"/>
          <w:szCs w:val="21"/>
        </w:rPr>
        <w:t>или нотариально (ч.2 ст. 48 ЖК РФ).</w:t>
      </w:r>
      <w:r w:rsidR="00654E2B" w:rsidRPr="001B26E9">
        <w:rPr>
          <w:rFonts w:ascii="Verdana" w:hAnsi="Verdana"/>
          <w:sz w:val="21"/>
          <w:szCs w:val="21"/>
        </w:rPr>
        <w:t xml:space="preserve">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(п.4 ст. 185.1 ГК РФ)</w:t>
      </w:r>
      <w:r w:rsidR="00991891" w:rsidRPr="001B26E9">
        <w:rPr>
          <w:rFonts w:ascii="Verdana" w:hAnsi="Verdana"/>
          <w:sz w:val="21"/>
          <w:szCs w:val="21"/>
        </w:rPr>
        <w:t>.</w:t>
      </w:r>
    </w:p>
    <w:p w14:paraId="49B7CA50" w14:textId="04D4272D" w:rsidR="00244164" w:rsidRPr="001B26E9" w:rsidRDefault="00637B04" w:rsidP="00244164">
      <w:pPr>
        <w:pStyle w:val="a7"/>
        <w:autoSpaceDE w:val="0"/>
        <w:autoSpaceDN w:val="0"/>
        <w:adjustRightInd w:val="0"/>
        <w:ind w:left="0" w:firstLine="425"/>
        <w:jc w:val="both"/>
        <w:outlineLvl w:val="2"/>
        <w:rPr>
          <w:rFonts w:ascii="Verdana" w:hAnsi="Verdana"/>
          <w:sz w:val="21"/>
          <w:szCs w:val="21"/>
        </w:rPr>
      </w:pPr>
      <w:r w:rsidRPr="001B26E9">
        <w:rPr>
          <w:rFonts w:ascii="Verdana" w:hAnsi="Verdana"/>
          <w:sz w:val="21"/>
          <w:szCs w:val="21"/>
        </w:rPr>
        <w:t xml:space="preserve">Полномочными представителями интересов города Москвы, как собственника помещений в многоквартирных </w:t>
      </w:r>
      <w:r w:rsidR="00A34F83" w:rsidRPr="001B26E9">
        <w:rPr>
          <w:rFonts w:ascii="Verdana" w:hAnsi="Verdana"/>
          <w:sz w:val="21"/>
          <w:szCs w:val="21"/>
        </w:rPr>
        <w:t>домах, являются</w:t>
      </w:r>
      <w:r w:rsidRPr="001B26E9">
        <w:rPr>
          <w:rFonts w:ascii="Verdana" w:hAnsi="Verdana"/>
          <w:sz w:val="21"/>
          <w:szCs w:val="21"/>
        </w:rPr>
        <w:t xml:space="preserve"> Государственные казенные учреждения города Москвы инженерные службы (ГКУ ИС) соответствующих районов города Москвы (распоряжение Правительства Москвы от 14.05.2008 № 1040-РП «О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w:t>
      </w:r>
    </w:p>
    <w:p w14:paraId="49B7CA51" w14:textId="77777777" w:rsidR="00991891" w:rsidRPr="001B26E9" w:rsidRDefault="00861EA7" w:rsidP="00354299">
      <w:pPr>
        <w:pStyle w:val="a7"/>
        <w:numPr>
          <w:ilvl w:val="0"/>
          <w:numId w:val="2"/>
        </w:numPr>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 (ч.3 ст. 48 ЖК РФ)</w:t>
      </w:r>
      <w:r w:rsidR="00991891" w:rsidRPr="001B26E9">
        <w:rPr>
          <w:rFonts w:ascii="Verdana" w:hAnsi="Verdana"/>
          <w:sz w:val="21"/>
          <w:szCs w:val="21"/>
        </w:rPr>
        <w:t>.</w:t>
      </w:r>
    </w:p>
    <w:p w14:paraId="49B7CA52" w14:textId="77777777" w:rsidR="00D53D9A" w:rsidRPr="001B26E9" w:rsidRDefault="00D53D9A" w:rsidP="00762291">
      <w:pPr>
        <w:pStyle w:val="a7"/>
        <w:autoSpaceDE w:val="0"/>
        <w:autoSpaceDN w:val="0"/>
        <w:adjustRightInd w:val="0"/>
        <w:ind w:left="0" w:firstLine="426"/>
        <w:contextualSpacing w:val="0"/>
        <w:jc w:val="both"/>
        <w:outlineLvl w:val="2"/>
        <w:rPr>
          <w:rFonts w:ascii="Verdana" w:hAnsi="Verdana"/>
          <w:sz w:val="21"/>
          <w:szCs w:val="21"/>
        </w:rPr>
      </w:pPr>
      <w:r w:rsidRPr="001B26E9">
        <w:rPr>
          <w:rFonts w:ascii="Verdana" w:hAnsi="Verdana"/>
          <w:sz w:val="21"/>
          <w:szCs w:val="21"/>
        </w:rPr>
        <w:t>Доля собственника помещения в праве общей собственности на общее имущество в многоквартирном доме пропорциональна размеру общей площади принадлежащего собственнику помещения (ч. 1 ст. 37 ЖК РФ).</w:t>
      </w:r>
    </w:p>
    <w:p w14:paraId="49B7CA53" w14:textId="77777777" w:rsidR="003332D2" w:rsidRPr="001B26E9" w:rsidRDefault="003332D2" w:rsidP="003332D2">
      <w:pPr>
        <w:pStyle w:val="a7"/>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Соответственно, количество голосов собственника помещения на общем собрании пропорционально размеру общей площади принадлежащего ему помещения.</w:t>
      </w:r>
    </w:p>
    <w:p w14:paraId="49B7CA54" w14:textId="77777777" w:rsidR="00AB490F" w:rsidRPr="001B26E9" w:rsidRDefault="00A513DC" w:rsidP="00762291">
      <w:pPr>
        <w:pStyle w:val="a7"/>
        <w:autoSpaceDE w:val="0"/>
        <w:autoSpaceDN w:val="0"/>
        <w:adjustRightInd w:val="0"/>
        <w:ind w:left="0" w:firstLine="426"/>
        <w:contextualSpacing w:val="0"/>
        <w:jc w:val="both"/>
        <w:outlineLvl w:val="2"/>
        <w:rPr>
          <w:rFonts w:ascii="Verdana" w:hAnsi="Verdana"/>
          <w:sz w:val="21"/>
          <w:szCs w:val="21"/>
        </w:rPr>
      </w:pPr>
      <w:r>
        <w:rPr>
          <w:rFonts w:ascii="Verdana" w:hAnsi="Verdana"/>
          <w:sz w:val="21"/>
          <w:szCs w:val="21"/>
        </w:rPr>
        <w:t>Реестр собственников предоставляется по запросу управляющей организацией дома либо правлением ТСЖ</w:t>
      </w:r>
      <w:r w:rsidR="00AB490F" w:rsidRPr="001B26E9">
        <w:rPr>
          <w:rFonts w:ascii="Verdana" w:hAnsi="Verdana"/>
          <w:sz w:val="21"/>
          <w:szCs w:val="21"/>
        </w:rPr>
        <w:t>.</w:t>
      </w:r>
    </w:p>
    <w:p w14:paraId="49B7CA55" w14:textId="64579FDD" w:rsidR="00654E2B" w:rsidRPr="001B26E9" w:rsidRDefault="009B3D4B" w:rsidP="00354299">
      <w:pPr>
        <w:pStyle w:val="a7"/>
        <w:numPr>
          <w:ilvl w:val="0"/>
          <w:numId w:val="2"/>
        </w:numPr>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r w:rsidR="00896549">
        <w:rPr>
          <w:rFonts w:ascii="Verdana" w:hAnsi="Verdana"/>
          <w:sz w:val="21"/>
          <w:szCs w:val="21"/>
        </w:rPr>
        <w:t xml:space="preserve"> </w:t>
      </w:r>
      <w:r w:rsidRPr="001B26E9">
        <w:rPr>
          <w:rFonts w:ascii="Verdana" w:hAnsi="Verdana"/>
          <w:sz w:val="21"/>
          <w:szCs w:val="21"/>
        </w:rPr>
        <w:t xml:space="preserve">(ч. </w:t>
      </w:r>
      <w:r w:rsidR="0080517B" w:rsidRPr="001B26E9">
        <w:rPr>
          <w:rFonts w:ascii="Verdana" w:hAnsi="Verdana"/>
          <w:sz w:val="21"/>
          <w:szCs w:val="21"/>
        </w:rPr>
        <w:t xml:space="preserve">4.1 </w:t>
      </w:r>
      <w:r w:rsidRPr="001B26E9">
        <w:rPr>
          <w:rFonts w:ascii="Verdana" w:hAnsi="Verdana"/>
          <w:sz w:val="21"/>
          <w:szCs w:val="21"/>
        </w:rPr>
        <w:t>ст. 48 ЖК РФ).</w:t>
      </w:r>
    </w:p>
    <w:p w14:paraId="49B7CA56" w14:textId="77777777" w:rsidR="0037277D" w:rsidRPr="001B26E9" w:rsidRDefault="0037277D" w:rsidP="00354299">
      <w:pPr>
        <w:pStyle w:val="a7"/>
        <w:numPr>
          <w:ilvl w:val="0"/>
          <w:numId w:val="2"/>
        </w:numPr>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 xml:space="preserve">Для участия в </w:t>
      </w:r>
      <w:r w:rsidR="00A9575C" w:rsidRPr="001B26E9">
        <w:rPr>
          <w:rFonts w:ascii="Verdana" w:hAnsi="Verdana"/>
          <w:sz w:val="21"/>
          <w:szCs w:val="21"/>
        </w:rPr>
        <w:t xml:space="preserve">очном обсуждении </w:t>
      </w:r>
      <w:r w:rsidRPr="001B26E9">
        <w:rPr>
          <w:rFonts w:ascii="Verdana" w:hAnsi="Verdana"/>
          <w:sz w:val="21"/>
          <w:szCs w:val="21"/>
        </w:rPr>
        <w:t>и голосовани</w:t>
      </w:r>
      <w:r w:rsidR="00A9575C" w:rsidRPr="001B26E9">
        <w:rPr>
          <w:rFonts w:ascii="Verdana" w:hAnsi="Verdana"/>
          <w:sz w:val="21"/>
          <w:szCs w:val="21"/>
        </w:rPr>
        <w:t>и</w:t>
      </w:r>
      <w:r w:rsidRPr="001B26E9">
        <w:rPr>
          <w:rFonts w:ascii="Verdana" w:hAnsi="Verdana"/>
          <w:sz w:val="21"/>
          <w:szCs w:val="21"/>
        </w:rPr>
        <w:t xml:space="preserve"> по вопросам повестки дня собственникам помещений </w:t>
      </w:r>
      <w:r w:rsidR="00962B3E" w:rsidRPr="001B26E9">
        <w:rPr>
          <w:rFonts w:ascii="Verdana" w:hAnsi="Verdana"/>
          <w:sz w:val="21"/>
          <w:szCs w:val="21"/>
        </w:rPr>
        <w:t xml:space="preserve">необходимо иметь </w:t>
      </w:r>
      <w:r w:rsidRPr="001B26E9">
        <w:rPr>
          <w:rFonts w:ascii="Verdana" w:hAnsi="Verdana"/>
          <w:sz w:val="21"/>
          <w:szCs w:val="21"/>
        </w:rPr>
        <w:t xml:space="preserve">при себе паспорт и копию документа, подтверждающего право собственности на помещение, представителям собственников помещении – паспорт, копию документа, подтверждающего право собственности собственника на помещение, и документы, подтверждающие полномочия на представление интересов собственника </w:t>
      </w:r>
      <w:r w:rsidR="00962B3E" w:rsidRPr="001B26E9">
        <w:rPr>
          <w:rFonts w:ascii="Verdana" w:hAnsi="Verdana"/>
          <w:sz w:val="21"/>
          <w:szCs w:val="21"/>
        </w:rPr>
        <w:t>по голосованию на</w:t>
      </w:r>
      <w:r w:rsidRPr="001B26E9">
        <w:rPr>
          <w:rFonts w:ascii="Verdana" w:hAnsi="Verdana"/>
          <w:sz w:val="21"/>
          <w:szCs w:val="21"/>
        </w:rPr>
        <w:t xml:space="preserve"> обще</w:t>
      </w:r>
      <w:r w:rsidR="00962B3E" w:rsidRPr="001B26E9">
        <w:rPr>
          <w:rFonts w:ascii="Verdana" w:hAnsi="Verdana"/>
          <w:sz w:val="21"/>
          <w:szCs w:val="21"/>
        </w:rPr>
        <w:t>м</w:t>
      </w:r>
      <w:r w:rsidRPr="001B26E9">
        <w:rPr>
          <w:rFonts w:ascii="Verdana" w:hAnsi="Verdana"/>
          <w:sz w:val="21"/>
          <w:szCs w:val="21"/>
        </w:rPr>
        <w:t xml:space="preserve"> собрани</w:t>
      </w:r>
      <w:r w:rsidR="00962B3E" w:rsidRPr="001B26E9">
        <w:rPr>
          <w:rFonts w:ascii="Verdana" w:hAnsi="Verdana"/>
          <w:sz w:val="21"/>
          <w:szCs w:val="21"/>
        </w:rPr>
        <w:t>и</w:t>
      </w:r>
      <w:r w:rsidRPr="001B26E9">
        <w:rPr>
          <w:rFonts w:ascii="Verdana" w:hAnsi="Verdana"/>
          <w:sz w:val="21"/>
          <w:szCs w:val="21"/>
        </w:rPr>
        <w:t xml:space="preserve"> (оригинал и копию доверенности на участие в общем собрании, а если собственником является юридическое лицо, то дополнительно иметь при себе заверенную копию решения/протокола об избрании</w:t>
      </w:r>
      <w:r w:rsidR="003332D2" w:rsidRPr="001B26E9">
        <w:rPr>
          <w:rFonts w:ascii="Verdana" w:hAnsi="Verdana"/>
          <w:sz w:val="21"/>
          <w:szCs w:val="21"/>
        </w:rPr>
        <w:t>/назначении</w:t>
      </w:r>
      <w:r w:rsidRPr="001B26E9">
        <w:rPr>
          <w:rFonts w:ascii="Verdana" w:hAnsi="Verdana"/>
          <w:sz w:val="21"/>
          <w:szCs w:val="21"/>
        </w:rPr>
        <w:t xml:space="preserve"> его руководителя на должность).</w:t>
      </w:r>
    </w:p>
    <w:p w14:paraId="49B7CA57" w14:textId="77777777" w:rsidR="00300D52" w:rsidRPr="001B26E9" w:rsidRDefault="0037277D" w:rsidP="00354299">
      <w:pPr>
        <w:pStyle w:val="a7"/>
        <w:numPr>
          <w:ilvl w:val="0"/>
          <w:numId w:val="2"/>
        </w:numPr>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 xml:space="preserve">Принявшими участие в общем собрании, проводимом в форме очно-заочного голосования считаются собственники помещений в многоквартирном доме, </w:t>
      </w:r>
      <w:r w:rsidR="00962B3E" w:rsidRPr="001B26E9">
        <w:rPr>
          <w:rFonts w:ascii="Verdana" w:hAnsi="Verdana"/>
          <w:sz w:val="21"/>
          <w:szCs w:val="21"/>
        </w:rPr>
        <w:t xml:space="preserve">письменные </w:t>
      </w:r>
      <w:r w:rsidRPr="001B26E9">
        <w:rPr>
          <w:rFonts w:ascii="Verdana" w:hAnsi="Verdana"/>
          <w:sz w:val="21"/>
          <w:szCs w:val="21"/>
        </w:rPr>
        <w:t>решения которых получены в ходе очного обсуждения вопросов повестки дня</w:t>
      </w:r>
      <w:r w:rsidR="00962B3E" w:rsidRPr="001B26E9">
        <w:rPr>
          <w:rFonts w:ascii="Verdana" w:hAnsi="Verdana"/>
          <w:sz w:val="21"/>
          <w:szCs w:val="21"/>
        </w:rPr>
        <w:t>,</w:t>
      </w:r>
      <w:r w:rsidRPr="001B26E9">
        <w:rPr>
          <w:rFonts w:ascii="Verdana" w:hAnsi="Verdana"/>
          <w:sz w:val="21"/>
          <w:szCs w:val="21"/>
        </w:rPr>
        <w:t xml:space="preserve"> а также </w:t>
      </w:r>
      <w:r w:rsidR="00962B3E" w:rsidRPr="001B26E9">
        <w:rPr>
          <w:rFonts w:ascii="Verdana" w:hAnsi="Verdana"/>
          <w:sz w:val="21"/>
          <w:szCs w:val="21"/>
        </w:rPr>
        <w:t xml:space="preserve">переданные в указанное в сообщении об общем собрании место (по адресу) </w:t>
      </w:r>
      <w:r w:rsidRPr="001B26E9">
        <w:rPr>
          <w:rFonts w:ascii="Verdana" w:hAnsi="Verdana"/>
          <w:sz w:val="21"/>
          <w:szCs w:val="21"/>
        </w:rPr>
        <w:t>до даты окончания их приема, указанной в сообщении о проведении общего собрания в форме очно-заочного голосования</w:t>
      </w:r>
      <w:r w:rsidR="00300D52" w:rsidRPr="001B26E9">
        <w:rPr>
          <w:rFonts w:ascii="Verdana" w:hAnsi="Verdana"/>
          <w:sz w:val="21"/>
          <w:szCs w:val="21"/>
        </w:rPr>
        <w:t>.</w:t>
      </w:r>
    </w:p>
    <w:p w14:paraId="49B7CA58" w14:textId="77777777" w:rsidR="0037277D" w:rsidRPr="001B26E9" w:rsidRDefault="00300D52" w:rsidP="00354299">
      <w:pPr>
        <w:pStyle w:val="a7"/>
        <w:autoSpaceDE w:val="0"/>
        <w:autoSpaceDN w:val="0"/>
        <w:adjustRightInd w:val="0"/>
        <w:ind w:left="0" w:firstLine="425"/>
        <w:contextualSpacing w:val="0"/>
        <w:jc w:val="both"/>
        <w:outlineLvl w:val="2"/>
        <w:rPr>
          <w:rFonts w:ascii="Verdana" w:hAnsi="Verdana"/>
          <w:sz w:val="21"/>
          <w:szCs w:val="21"/>
        </w:rPr>
      </w:pPr>
      <w:r w:rsidRPr="001B26E9">
        <w:rPr>
          <w:rFonts w:ascii="Verdana" w:hAnsi="Verdana"/>
          <w:sz w:val="21"/>
          <w:szCs w:val="21"/>
        </w:rPr>
        <w:t>П</w:t>
      </w:r>
      <w:r w:rsidR="0037277D" w:rsidRPr="001B26E9">
        <w:rPr>
          <w:rFonts w:ascii="Verdana" w:hAnsi="Verdana"/>
          <w:sz w:val="21"/>
          <w:szCs w:val="21"/>
        </w:rPr>
        <w:t xml:space="preserve">равомочность </w:t>
      </w:r>
      <w:r w:rsidRPr="001B26E9">
        <w:rPr>
          <w:rFonts w:ascii="Verdana" w:hAnsi="Verdana"/>
          <w:sz w:val="21"/>
          <w:szCs w:val="21"/>
        </w:rPr>
        <w:t>(кворум)</w:t>
      </w:r>
      <w:r w:rsidR="0037277D" w:rsidRPr="001B26E9">
        <w:rPr>
          <w:rFonts w:ascii="Verdana" w:hAnsi="Verdana"/>
          <w:sz w:val="21"/>
          <w:szCs w:val="21"/>
        </w:rPr>
        <w:t xml:space="preserve"> общего собрания </w:t>
      </w:r>
      <w:r w:rsidRPr="001B26E9">
        <w:rPr>
          <w:rFonts w:ascii="Verdana" w:hAnsi="Verdana"/>
          <w:sz w:val="21"/>
          <w:szCs w:val="21"/>
        </w:rPr>
        <w:t xml:space="preserve">в форме очно-заочного голосования </w:t>
      </w:r>
      <w:r w:rsidR="0037277D" w:rsidRPr="001B26E9">
        <w:rPr>
          <w:rFonts w:ascii="Verdana" w:hAnsi="Verdana"/>
          <w:sz w:val="21"/>
          <w:szCs w:val="21"/>
        </w:rPr>
        <w:t>определяется по количеству голосов</w:t>
      </w:r>
      <w:r w:rsidRPr="001B26E9">
        <w:rPr>
          <w:rFonts w:ascii="Verdana" w:hAnsi="Verdana"/>
          <w:sz w:val="21"/>
          <w:szCs w:val="21"/>
        </w:rPr>
        <w:t xml:space="preserve"> собственников помещений</w:t>
      </w:r>
      <w:r w:rsidR="0037277D" w:rsidRPr="001B26E9">
        <w:rPr>
          <w:rFonts w:ascii="Verdana" w:hAnsi="Verdana"/>
          <w:sz w:val="21"/>
          <w:szCs w:val="21"/>
        </w:rPr>
        <w:t xml:space="preserve">, </w:t>
      </w:r>
      <w:r w:rsidRPr="001B26E9">
        <w:rPr>
          <w:rFonts w:ascii="Verdana" w:hAnsi="Verdana"/>
          <w:sz w:val="21"/>
          <w:szCs w:val="21"/>
        </w:rPr>
        <w:t>принявших участие в голосовании</w:t>
      </w:r>
      <w:r w:rsidR="007C52EC" w:rsidRPr="001B26E9">
        <w:rPr>
          <w:rFonts w:ascii="Verdana" w:hAnsi="Verdana"/>
          <w:sz w:val="21"/>
          <w:szCs w:val="21"/>
        </w:rPr>
        <w:t xml:space="preserve"> (исходя из письменных решений собственников помещений, поступивших до даты окончания приема таких решений)</w:t>
      </w:r>
      <w:r w:rsidR="0037277D" w:rsidRPr="001B26E9">
        <w:rPr>
          <w:rFonts w:ascii="Verdana" w:hAnsi="Verdana"/>
          <w:sz w:val="21"/>
          <w:szCs w:val="21"/>
        </w:rPr>
        <w:t>.</w:t>
      </w:r>
    </w:p>
    <w:p w14:paraId="49B7CA59" w14:textId="77777777" w:rsidR="00494FE0" w:rsidRPr="001B26E9" w:rsidRDefault="007C52EC" w:rsidP="00762291">
      <w:pPr>
        <w:pStyle w:val="a7"/>
        <w:numPr>
          <w:ilvl w:val="0"/>
          <w:numId w:val="2"/>
        </w:numPr>
        <w:autoSpaceDE w:val="0"/>
        <w:autoSpaceDN w:val="0"/>
        <w:adjustRightInd w:val="0"/>
        <w:ind w:left="0" w:firstLine="426"/>
        <w:jc w:val="both"/>
        <w:outlineLvl w:val="2"/>
        <w:rPr>
          <w:rFonts w:ascii="Verdana" w:hAnsi="Verdana"/>
          <w:sz w:val="21"/>
          <w:szCs w:val="21"/>
        </w:rPr>
      </w:pPr>
      <w:r w:rsidRPr="001B26E9">
        <w:rPr>
          <w:rFonts w:ascii="Verdana" w:hAnsi="Verdana"/>
          <w:sz w:val="21"/>
          <w:szCs w:val="21"/>
        </w:rPr>
        <w:t>С</w:t>
      </w:r>
      <w:r w:rsidR="0037277D" w:rsidRPr="001B26E9">
        <w:rPr>
          <w:rFonts w:ascii="Verdana" w:hAnsi="Verdana"/>
          <w:sz w:val="21"/>
          <w:szCs w:val="21"/>
        </w:rPr>
        <w:t>обственник</w:t>
      </w:r>
      <w:r w:rsidRPr="001B26E9">
        <w:rPr>
          <w:rFonts w:ascii="Verdana" w:hAnsi="Verdana"/>
          <w:sz w:val="21"/>
          <w:szCs w:val="21"/>
        </w:rPr>
        <w:t xml:space="preserve"> помещения принимает решение</w:t>
      </w:r>
      <w:r w:rsidR="0037277D" w:rsidRPr="001B26E9">
        <w:rPr>
          <w:rFonts w:ascii="Verdana" w:hAnsi="Verdana"/>
          <w:sz w:val="21"/>
          <w:szCs w:val="21"/>
        </w:rPr>
        <w:t xml:space="preserve"> по каждому вопросу повестки дня, </w:t>
      </w:r>
      <w:r w:rsidR="00F83F07" w:rsidRPr="001B26E9">
        <w:rPr>
          <w:rFonts w:ascii="Verdana" w:hAnsi="Verdana"/>
          <w:sz w:val="21"/>
          <w:szCs w:val="21"/>
        </w:rPr>
        <w:t xml:space="preserve">путем выбора </w:t>
      </w:r>
      <w:r w:rsidR="00C1045E" w:rsidRPr="001B26E9">
        <w:rPr>
          <w:rFonts w:ascii="Verdana" w:hAnsi="Verdana"/>
          <w:sz w:val="21"/>
          <w:szCs w:val="21"/>
        </w:rPr>
        <w:t>одн</w:t>
      </w:r>
      <w:r w:rsidR="00F83F07" w:rsidRPr="001B26E9">
        <w:rPr>
          <w:rFonts w:ascii="Verdana" w:hAnsi="Verdana"/>
          <w:sz w:val="21"/>
          <w:szCs w:val="21"/>
        </w:rPr>
        <w:t>ого</w:t>
      </w:r>
      <w:r w:rsidR="00C1045E" w:rsidRPr="001B26E9">
        <w:rPr>
          <w:rFonts w:ascii="Verdana" w:hAnsi="Verdana"/>
          <w:sz w:val="21"/>
          <w:szCs w:val="21"/>
        </w:rPr>
        <w:t xml:space="preserve"> из вариантов: «за», «против» или «воздержался», </w:t>
      </w:r>
      <w:r w:rsidR="0037277D" w:rsidRPr="001B26E9">
        <w:rPr>
          <w:rFonts w:ascii="Verdana" w:hAnsi="Verdana"/>
          <w:sz w:val="21"/>
          <w:szCs w:val="21"/>
        </w:rPr>
        <w:t xml:space="preserve">в бланке </w:t>
      </w:r>
      <w:r w:rsidR="009E4631" w:rsidRPr="001B26E9">
        <w:rPr>
          <w:rFonts w:ascii="Verdana" w:hAnsi="Verdana"/>
          <w:sz w:val="21"/>
          <w:szCs w:val="21"/>
        </w:rPr>
        <w:t xml:space="preserve">письменного </w:t>
      </w:r>
      <w:r w:rsidR="0037277D" w:rsidRPr="001B26E9">
        <w:rPr>
          <w:rFonts w:ascii="Verdana" w:hAnsi="Verdana"/>
          <w:sz w:val="21"/>
          <w:szCs w:val="21"/>
        </w:rPr>
        <w:t xml:space="preserve">решения собственника </w:t>
      </w:r>
      <w:r w:rsidR="00575FA3" w:rsidRPr="001B26E9">
        <w:rPr>
          <w:rFonts w:ascii="Verdana" w:hAnsi="Verdana"/>
          <w:sz w:val="21"/>
          <w:szCs w:val="21"/>
        </w:rPr>
        <w:t>(бюллетен</w:t>
      </w:r>
      <w:r w:rsidR="00600168" w:rsidRPr="001B26E9">
        <w:rPr>
          <w:rFonts w:ascii="Verdana" w:hAnsi="Verdana"/>
          <w:sz w:val="21"/>
          <w:szCs w:val="21"/>
        </w:rPr>
        <w:t>е голосования</w:t>
      </w:r>
      <w:r w:rsidR="00575FA3" w:rsidRPr="001B26E9">
        <w:rPr>
          <w:rFonts w:ascii="Verdana" w:hAnsi="Verdana"/>
          <w:sz w:val="21"/>
          <w:szCs w:val="21"/>
        </w:rPr>
        <w:t>)</w:t>
      </w:r>
      <w:r w:rsidR="00C1045E" w:rsidRPr="001B26E9">
        <w:rPr>
          <w:rFonts w:ascii="Verdana" w:hAnsi="Verdana"/>
          <w:sz w:val="21"/>
          <w:szCs w:val="21"/>
        </w:rPr>
        <w:t>.</w:t>
      </w:r>
    </w:p>
    <w:p w14:paraId="49B7CA5A" w14:textId="77777777" w:rsidR="00CE5895" w:rsidRPr="001B26E9" w:rsidRDefault="00575FA3" w:rsidP="005C7E7F">
      <w:pPr>
        <w:pStyle w:val="a7"/>
        <w:autoSpaceDE w:val="0"/>
        <w:autoSpaceDN w:val="0"/>
        <w:adjustRightInd w:val="0"/>
        <w:spacing w:after="60"/>
        <w:ind w:left="0" w:firstLine="426"/>
        <w:contextualSpacing w:val="0"/>
        <w:jc w:val="both"/>
        <w:outlineLvl w:val="2"/>
        <w:rPr>
          <w:rFonts w:ascii="Verdana" w:hAnsi="Verdana"/>
          <w:sz w:val="21"/>
          <w:szCs w:val="21"/>
        </w:rPr>
      </w:pPr>
      <w:r w:rsidRPr="001B26E9">
        <w:rPr>
          <w:rFonts w:ascii="Verdana" w:hAnsi="Verdana"/>
          <w:sz w:val="21"/>
          <w:szCs w:val="21"/>
        </w:rPr>
        <w:t xml:space="preserve">При голосовании в письменной форме </w:t>
      </w:r>
      <w:r w:rsidR="00494FE0" w:rsidRPr="001B26E9">
        <w:rPr>
          <w:rFonts w:ascii="Verdana" w:hAnsi="Verdana"/>
          <w:sz w:val="21"/>
          <w:szCs w:val="21"/>
        </w:rPr>
        <w:t xml:space="preserve">голоса собственника </w:t>
      </w:r>
      <w:r w:rsidRPr="001B26E9">
        <w:rPr>
          <w:rFonts w:ascii="Verdana" w:hAnsi="Verdana"/>
          <w:sz w:val="21"/>
          <w:szCs w:val="21"/>
        </w:rPr>
        <w:t>по вопрос</w:t>
      </w:r>
      <w:r w:rsidR="00494FE0" w:rsidRPr="001B26E9">
        <w:rPr>
          <w:rFonts w:ascii="Verdana" w:hAnsi="Verdana"/>
          <w:sz w:val="21"/>
          <w:szCs w:val="21"/>
        </w:rPr>
        <w:t>у</w:t>
      </w:r>
      <w:r w:rsidRPr="001B26E9">
        <w:rPr>
          <w:rFonts w:ascii="Verdana" w:hAnsi="Verdana"/>
          <w:sz w:val="21"/>
          <w:szCs w:val="21"/>
        </w:rPr>
        <w:t>, поставленн</w:t>
      </w:r>
      <w:r w:rsidR="00494FE0" w:rsidRPr="001B26E9">
        <w:rPr>
          <w:rFonts w:ascii="Verdana" w:hAnsi="Verdana"/>
          <w:sz w:val="21"/>
          <w:szCs w:val="21"/>
        </w:rPr>
        <w:t>о</w:t>
      </w:r>
      <w:r w:rsidRPr="001B26E9">
        <w:rPr>
          <w:rFonts w:ascii="Verdana" w:hAnsi="Verdana"/>
          <w:sz w:val="21"/>
          <w:szCs w:val="21"/>
        </w:rPr>
        <w:t>м</w:t>
      </w:r>
      <w:r w:rsidR="00494FE0" w:rsidRPr="001B26E9">
        <w:rPr>
          <w:rFonts w:ascii="Verdana" w:hAnsi="Verdana"/>
          <w:sz w:val="21"/>
          <w:szCs w:val="21"/>
        </w:rPr>
        <w:t>у</w:t>
      </w:r>
      <w:r w:rsidRPr="001B26E9">
        <w:rPr>
          <w:rFonts w:ascii="Verdana" w:hAnsi="Verdana"/>
          <w:sz w:val="21"/>
          <w:szCs w:val="21"/>
        </w:rPr>
        <w:t xml:space="preserve"> на голосование, засчитываются </w:t>
      </w:r>
      <w:r w:rsidR="00494FE0" w:rsidRPr="001B26E9">
        <w:rPr>
          <w:rFonts w:ascii="Verdana" w:hAnsi="Verdana"/>
          <w:sz w:val="21"/>
          <w:szCs w:val="21"/>
        </w:rPr>
        <w:t>в случае, если собственник</w:t>
      </w:r>
      <w:r w:rsidR="009E4631" w:rsidRPr="001B26E9">
        <w:rPr>
          <w:rFonts w:ascii="Verdana" w:hAnsi="Verdana"/>
          <w:sz w:val="21"/>
          <w:szCs w:val="21"/>
        </w:rPr>
        <w:t>ом</w:t>
      </w:r>
      <w:r w:rsidR="00EC0AA8" w:rsidRPr="001B26E9">
        <w:rPr>
          <w:rFonts w:ascii="Verdana" w:hAnsi="Verdana"/>
          <w:sz w:val="21"/>
          <w:szCs w:val="21"/>
        </w:rPr>
        <w:t xml:space="preserve"> </w:t>
      </w:r>
      <w:r w:rsidR="009E4631" w:rsidRPr="001B26E9">
        <w:rPr>
          <w:rFonts w:ascii="Verdana" w:hAnsi="Verdana"/>
          <w:sz w:val="21"/>
          <w:szCs w:val="21"/>
        </w:rPr>
        <w:t xml:space="preserve">оставлен </w:t>
      </w:r>
      <w:r w:rsidR="009E4631" w:rsidRPr="001B26E9">
        <w:rPr>
          <w:rFonts w:ascii="Verdana" w:hAnsi="Verdana"/>
          <w:sz w:val="21"/>
          <w:szCs w:val="21"/>
        </w:rPr>
        <w:lastRenderedPageBreak/>
        <w:t>только один из возможных вариантов голосования (</w:t>
      </w:r>
      <w:r w:rsidR="00494FE0" w:rsidRPr="001B26E9">
        <w:rPr>
          <w:rFonts w:ascii="Verdana" w:hAnsi="Verdana"/>
          <w:sz w:val="21"/>
          <w:szCs w:val="21"/>
        </w:rPr>
        <w:t>выбра</w:t>
      </w:r>
      <w:r w:rsidR="009E4631" w:rsidRPr="001B26E9">
        <w:rPr>
          <w:rFonts w:ascii="Verdana" w:hAnsi="Verdana"/>
          <w:sz w:val="21"/>
          <w:szCs w:val="21"/>
        </w:rPr>
        <w:t>н</w:t>
      </w:r>
      <w:r w:rsidR="00494FE0" w:rsidRPr="001B26E9">
        <w:rPr>
          <w:rFonts w:ascii="Verdana" w:hAnsi="Verdana"/>
          <w:sz w:val="21"/>
          <w:szCs w:val="21"/>
        </w:rPr>
        <w:t xml:space="preserve"> только один </w:t>
      </w:r>
      <w:r w:rsidRPr="001B26E9">
        <w:rPr>
          <w:rFonts w:ascii="Verdana" w:hAnsi="Verdana"/>
          <w:sz w:val="21"/>
          <w:szCs w:val="21"/>
        </w:rPr>
        <w:t>из возможных вариантов</w:t>
      </w:r>
      <w:r w:rsidR="009E4631" w:rsidRPr="001B26E9">
        <w:rPr>
          <w:rFonts w:ascii="Verdana" w:hAnsi="Verdana"/>
          <w:sz w:val="21"/>
          <w:szCs w:val="21"/>
        </w:rPr>
        <w:t>)</w:t>
      </w:r>
      <w:r w:rsidRPr="001B26E9">
        <w:rPr>
          <w:rFonts w:ascii="Verdana" w:hAnsi="Verdana"/>
          <w:sz w:val="21"/>
          <w:szCs w:val="21"/>
        </w:rPr>
        <w:t xml:space="preserve">. </w:t>
      </w:r>
      <w:r w:rsidR="00BA6FF2" w:rsidRPr="001B26E9">
        <w:rPr>
          <w:rFonts w:ascii="Verdana" w:hAnsi="Verdana"/>
          <w:sz w:val="21"/>
          <w:szCs w:val="21"/>
        </w:rPr>
        <w:t>Если в бюллетене голосования отмечены более одного варианта решения, такие</w:t>
      </w:r>
      <w:r w:rsidRPr="001B26E9">
        <w:rPr>
          <w:rFonts w:ascii="Verdana" w:hAnsi="Verdana"/>
          <w:sz w:val="21"/>
          <w:szCs w:val="21"/>
        </w:rPr>
        <w:t xml:space="preserve"> решения признаются недействительными, и голоса </w:t>
      </w:r>
      <w:r w:rsidR="00BA6FF2" w:rsidRPr="001B26E9">
        <w:rPr>
          <w:rFonts w:ascii="Verdana" w:hAnsi="Verdana"/>
          <w:sz w:val="21"/>
          <w:szCs w:val="21"/>
        </w:rPr>
        <w:t xml:space="preserve">собственника по данному </w:t>
      </w:r>
      <w:r w:rsidRPr="001B26E9">
        <w:rPr>
          <w:rFonts w:ascii="Verdana" w:hAnsi="Verdana"/>
          <w:sz w:val="21"/>
          <w:szCs w:val="21"/>
        </w:rPr>
        <w:t>вопрос</w:t>
      </w:r>
      <w:r w:rsidR="00BA6FF2" w:rsidRPr="001B26E9">
        <w:rPr>
          <w:rFonts w:ascii="Verdana" w:hAnsi="Verdana"/>
          <w:sz w:val="21"/>
          <w:szCs w:val="21"/>
        </w:rPr>
        <w:t>у</w:t>
      </w:r>
      <w:r w:rsidRPr="001B26E9">
        <w:rPr>
          <w:rFonts w:ascii="Verdana" w:hAnsi="Verdana"/>
          <w:sz w:val="21"/>
          <w:szCs w:val="21"/>
        </w:rPr>
        <w:t xml:space="preserve"> не </w:t>
      </w:r>
      <w:r w:rsidR="00BA6FF2" w:rsidRPr="001B26E9">
        <w:rPr>
          <w:rFonts w:ascii="Verdana" w:hAnsi="Verdana"/>
          <w:sz w:val="21"/>
          <w:szCs w:val="21"/>
        </w:rPr>
        <w:t>учитываются</w:t>
      </w:r>
      <w:r w:rsidRPr="001B26E9">
        <w:rPr>
          <w:rFonts w:ascii="Verdana" w:hAnsi="Verdana"/>
          <w:sz w:val="21"/>
          <w:szCs w:val="21"/>
        </w:rPr>
        <w:t xml:space="preserve"> (ч. 6 ст. 48 ЖК РФ).</w:t>
      </w:r>
    </w:p>
    <w:p w14:paraId="49B7CA5B" w14:textId="2D47B948" w:rsidR="00C71C40" w:rsidRPr="003020F8" w:rsidRDefault="00C71C40" w:rsidP="00D21A1E">
      <w:pPr>
        <w:pStyle w:val="a7"/>
        <w:numPr>
          <w:ilvl w:val="0"/>
          <w:numId w:val="2"/>
        </w:numPr>
        <w:autoSpaceDE w:val="0"/>
        <w:autoSpaceDN w:val="0"/>
        <w:adjustRightInd w:val="0"/>
        <w:ind w:left="0" w:firstLine="540"/>
        <w:jc w:val="both"/>
        <w:rPr>
          <w:rFonts w:ascii="Verdana" w:hAnsi="Verdana"/>
          <w:sz w:val="21"/>
          <w:szCs w:val="21"/>
        </w:rPr>
      </w:pPr>
      <w:r w:rsidRPr="001B26E9">
        <w:rPr>
          <w:rFonts w:ascii="Verdana" w:hAnsi="Verdana"/>
          <w:sz w:val="21"/>
          <w:szCs w:val="21"/>
        </w:rPr>
        <w:t>Решение о</w:t>
      </w:r>
      <w:r w:rsidR="00637B04" w:rsidRPr="001B26E9">
        <w:rPr>
          <w:rFonts w:ascii="Verdana" w:hAnsi="Verdana"/>
          <w:sz w:val="21"/>
          <w:szCs w:val="21"/>
        </w:rPr>
        <w:t>б</w:t>
      </w:r>
      <w:r w:rsidRPr="001B26E9">
        <w:rPr>
          <w:rFonts w:ascii="Verdana" w:hAnsi="Verdana"/>
          <w:sz w:val="21"/>
          <w:szCs w:val="21"/>
        </w:rPr>
        <w:t xml:space="preserve"> </w:t>
      </w:r>
      <w:r w:rsidR="00637B04" w:rsidRPr="001B26E9">
        <w:rPr>
          <w:rFonts w:ascii="Verdana" w:hAnsi="Verdana"/>
          <w:sz w:val="21"/>
          <w:szCs w:val="21"/>
        </w:rPr>
        <w:t xml:space="preserve">установке ограждающих устройств на придомовой территории многоквартирного дома </w:t>
      </w:r>
      <w:r w:rsidRPr="001B26E9">
        <w:rPr>
          <w:rFonts w:ascii="Verdana" w:hAnsi="Verdana"/>
          <w:sz w:val="21"/>
          <w:szCs w:val="21"/>
        </w:rPr>
        <w:t xml:space="preserve"> принимается </w:t>
      </w:r>
      <w:r w:rsidRPr="001B26E9">
        <w:rPr>
          <w:rFonts w:ascii="Verdana" w:eastAsiaTheme="minorHAnsi" w:hAnsi="Verdana"/>
          <w:sz w:val="21"/>
          <w:szCs w:val="21"/>
          <w:lang w:eastAsia="en-US"/>
        </w:rPr>
        <w:t>большинством не менее 2/3 голосов от общего числа голосов собственников помещений в таком многоквартирном доме.</w:t>
      </w:r>
    </w:p>
    <w:p w14:paraId="21849F47" w14:textId="44061003" w:rsidR="003020F8" w:rsidRPr="003020F8" w:rsidRDefault="003020F8" w:rsidP="003020F8">
      <w:pPr>
        <w:pStyle w:val="a7"/>
        <w:numPr>
          <w:ilvl w:val="0"/>
          <w:numId w:val="2"/>
        </w:numPr>
        <w:autoSpaceDE w:val="0"/>
        <w:autoSpaceDN w:val="0"/>
        <w:adjustRightInd w:val="0"/>
        <w:ind w:left="0" w:firstLine="540"/>
        <w:jc w:val="both"/>
        <w:rPr>
          <w:rFonts w:ascii="Verdana" w:hAnsi="Verdana"/>
          <w:sz w:val="21"/>
          <w:szCs w:val="21"/>
        </w:rPr>
      </w:pPr>
      <w:r w:rsidRPr="003020F8">
        <w:rPr>
          <w:rFonts w:ascii="Verdana" w:hAnsi="Verdana"/>
          <w:sz w:val="21"/>
          <w:szCs w:val="21"/>
        </w:rPr>
        <w:t>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Приложения являются неотъемлемой частью протокола общего собрания.</w:t>
      </w:r>
    </w:p>
    <w:p w14:paraId="339BCEE2" w14:textId="513314C7" w:rsidR="003020F8" w:rsidRPr="001B26E9" w:rsidRDefault="003020F8" w:rsidP="003020F8">
      <w:pPr>
        <w:pStyle w:val="a7"/>
        <w:numPr>
          <w:ilvl w:val="0"/>
          <w:numId w:val="2"/>
        </w:numPr>
        <w:autoSpaceDE w:val="0"/>
        <w:autoSpaceDN w:val="0"/>
        <w:adjustRightInd w:val="0"/>
        <w:ind w:left="0" w:firstLine="540"/>
        <w:jc w:val="both"/>
        <w:rPr>
          <w:rFonts w:ascii="Verdana" w:hAnsi="Verdana"/>
          <w:sz w:val="21"/>
          <w:szCs w:val="21"/>
        </w:rPr>
      </w:pPr>
      <w:r w:rsidRPr="003020F8">
        <w:rPr>
          <w:rFonts w:ascii="Verdana" w:hAnsi="Verdana"/>
          <w:sz w:val="21"/>
          <w:szCs w:val="21"/>
        </w:rPr>
        <w:t>Страницы протокола общего собрания и каждого приложения к нему должны быть пронумерованы и сшиты секретарем общего собрания, последняя страница протокола должна быть подписана лицом, председательствующим на общем собрании.</w:t>
      </w:r>
    </w:p>
    <w:p w14:paraId="49B7CA5C" w14:textId="77777777" w:rsidR="00D03B97" w:rsidRPr="001B26E9" w:rsidRDefault="00710DEA" w:rsidP="00B025B4">
      <w:pPr>
        <w:pStyle w:val="a7"/>
        <w:numPr>
          <w:ilvl w:val="0"/>
          <w:numId w:val="2"/>
        </w:numPr>
        <w:ind w:left="0" w:firstLine="540"/>
        <w:jc w:val="both"/>
        <w:rPr>
          <w:rFonts w:ascii="Verdana" w:hAnsi="Verdana"/>
          <w:sz w:val="21"/>
          <w:szCs w:val="21"/>
        </w:rPr>
      </w:pPr>
      <w:r>
        <w:rPr>
          <w:rFonts w:ascii="Verdana" w:hAnsi="Verdana"/>
          <w:sz w:val="21"/>
          <w:szCs w:val="21"/>
        </w:rPr>
        <w:t>Оригинал</w:t>
      </w:r>
      <w:r w:rsidR="003332D2" w:rsidRPr="001B26E9">
        <w:rPr>
          <w:rFonts w:ascii="Verdana" w:hAnsi="Verdana"/>
          <w:sz w:val="21"/>
          <w:szCs w:val="21"/>
        </w:rPr>
        <w:t xml:space="preserve"> протокола</w:t>
      </w:r>
      <w:r w:rsidR="00D03B97" w:rsidRPr="001B26E9">
        <w:rPr>
          <w:rFonts w:ascii="Verdana" w:hAnsi="Verdana"/>
          <w:sz w:val="21"/>
          <w:szCs w:val="21"/>
        </w:rPr>
        <w:t xml:space="preserve"> общего собрания собственников помещений в многоквартирном</w:t>
      </w:r>
      <w:r>
        <w:rPr>
          <w:rFonts w:ascii="Verdana" w:hAnsi="Verdana"/>
          <w:sz w:val="21"/>
          <w:szCs w:val="21"/>
        </w:rPr>
        <w:t xml:space="preserve"> доме</w:t>
      </w:r>
      <w:r w:rsidR="00910A7F" w:rsidRPr="001B26E9">
        <w:rPr>
          <w:rFonts w:ascii="Verdana" w:hAnsi="Verdana"/>
          <w:sz w:val="21"/>
          <w:szCs w:val="21"/>
        </w:rPr>
        <w:t>, включая все приложения,</w:t>
      </w:r>
      <w:r w:rsidR="00D03B97" w:rsidRPr="001B26E9">
        <w:rPr>
          <w:rFonts w:ascii="Verdana" w:hAnsi="Verdana"/>
          <w:sz w:val="21"/>
          <w:szCs w:val="21"/>
        </w:rPr>
        <w:t xml:space="preserve"> </w:t>
      </w:r>
      <w:r w:rsidR="00852AC4" w:rsidRPr="001B26E9">
        <w:rPr>
          <w:rFonts w:ascii="Verdana" w:hAnsi="Verdana"/>
          <w:sz w:val="21"/>
          <w:szCs w:val="21"/>
        </w:rPr>
        <w:t xml:space="preserve">направляется в </w:t>
      </w:r>
      <w:r w:rsidR="008777BB" w:rsidRPr="001B26E9">
        <w:rPr>
          <w:rFonts w:ascii="Verdana" w:hAnsi="Verdana"/>
          <w:sz w:val="21"/>
          <w:szCs w:val="21"/>
        </w:rPr>
        <w:t>управляющую организацию</w:t>
      </w:r>
      <w:r w:rsidR="003332D2" w:rsidRPr="001B26E9">
        <w:rPr>
          <w:rFonts w:ascii="Verdana" w:hAnsi="Verdana"/>
          <w:sz w:val="21"/>
          <w:szCs w:val="21"/>
        </w:rPr>
        <w:t>, правление товарищества собственников жилья, жилищного или жилищно-строительного кооператива, иного специализированного потребительского ко</w:t>
      </w:r>
      <w:r w:rsidR="001A69AE" w:rsidRPr="001B26E9">
        <w:rPr>
          <w:rFonts w:ascii="Verdana" w:hAnsi="Verdana"/>
          <w:sz w:val="21"/>
          <w:szCs w:val="21"/>
        </w:rPr>
        <w:t>о</w:t>
      </w:r>
      <w:r w:rsidR="003332D2" w:rsidRPr="001B26E9">
        <w:rPr>
          <w:rFonts w:ascii="Verdana" w:hAnsi="Verdana"/>
          <w:sz w:val="21"/>
          <w:szCs w:val="21"/>
        </w:rPr>
        <w:t>ператива</w:t>
      </w:r>
      <w:r>
        <w:rPr>
          <w:rFonts w:ascii="Verdana" w:hAnsi="Verdana"/>
          <w:sz w:val="21"/>
          <w:szCs w:val="21"/>
        </w:rPr>
        <w:t xml:space="preserve"> для передачи на хранение в Государственную жилищную инспекцию г. Москвы и размещения на сайте раскрытия информации (</w:t>
      </w:r>
      <w:r>
        <w:rPr>
          <w:rFonts w:ascii="Verdana" w:hAnsi="Verdana"/>
          <w:sz w:val="21"/>
          <w:szCs w:val="21"/>
          <w:lang w:val="en-US"/>
        </w:rPr>
        <w:t>http</w:t>
      </w:r>
      <w:r w:rsidRPr="00710DEA">
        <w:rPr>
          <w:rFonts w:ascii="Verdana" w:hAnsi="Verdana"/>
          <w:sz w:val="21"/>
          <w:szCs w:val="21"/>
        </w:rPr>
        <w:t>://</w:t>
      </w:r>
      <w:r>
        <w:rPr>
          <w:rFonts w:ascii="Verdana" w:hAnsi="Verdana"/>
          <w:sz w:val="21"/>
          <w:szCs w:val="21"/>
          <w:lang w:val="en-US"/>
        </w:rPr>
        <w:t>dom</w:t>
      </w:r>
      <w:r w:rsidRPr="00710DEA">
        <w:rPr>
          <w:rFonts w:ascii="Verdana" w:hAnsi="Verdana"/>
          <w:sz w:val="21"/>
          <w:szCs w:val="21"/>
        </w:rPr>
        <w:t>.</w:t>
      </w:r>
      <w:r>
        <w:rPr>
          <w:rFonts w:ascii="Verdana" w:hAnsi="Verdana"/>
          <w:sz w:val="21"/>
          <w:szCs w:val="21"/>
          <w:lang w:val="en-US"/>
        </w:rPr>
        <w:t>mos</w:t>
      </w:r>
      <w:r w:rsidRPr="00710DEA">
        <w:rPr>
          <w:rFonts w:ascii="Verdana" w:hAnsi="Verdana"/>
          <w:sz w:val="21"/>
          <w:szCs w:val="21"/>
        </w:rPr>
        <w:t>.</w:t>
      </w:r>
      <w:r>
        <w:rPr>
          <w:rFonts w:ascii="Verdana" w:hAnsi="Verdana"/>
          <w:sz w:val="21"/>
          <w:szCs w:val="21"/>
          <w:lang w:val="en-US"/>
        </w:rPr>
        <w:t>ru</w:t>
      </w:r>
      <w:r w:rsidRPr="00710DEA">
        <w:rPr>
          <w:rFonts w:ascii="Verdana" w:hAnsi="Verdana"/>
          <w:sz w:val="21"/>
          <w:szCs w:val="21"/>
        </w:rPr>
        <w:t>)</w:t>
      </w:r>
      <w:r w:rsidR="00D03B97" w:rsidRPr="001B26E9">
        <w:rPr>
          <w:rFonts w:ascii="Verdana" w:hAnsi="Verdana"/>
          <w:sz w:val="21"/>
          <w:szCs w:val="21"/>
        </w:rPr>
        <w:t>.</w:t>
      </w:r>
    </w:p>
    <w:p w14:paraId="49B7CA5D" w14:textId="1C10F59F" w:rsidR="005911D2" w:rsidRDefault="005911D2">
      <w:pPr>
        <w:pStyle w:val="a7"/>
        <w:autoSpaceDE w:val="0"/>
        <w:autoSpaceDN w:val="0"/>
        <w:adjustRightInd w:val="0"/>
        <w:spacing w:after="60"/>
        <w:ind w:left="0" w:firstLine="426"/>
        <w:contextualSpacing w:val="0"/>
        <w:jc w:val="both"/>
        <w:outlineLvl w:val="2"/>
        <w:rPr>
          <w:rFonts w:ascii="Verdana" w:hAnsi="Verdana"/>
          <w:sz w:val="21"/>
          <w:szCs w:val="21"/>
        </w:rPr>
      </w:pPr>
    </w:p>
    <w:p w14:paraId="51AB94F9" w14:textId="68F19672" w:rsidR="00CA4685" w:rsidRDefault="00CA4685">
      <w:pPr>
        <w:pStyle w:val="a7"/>
        <w:autoSpaceDE w:val="0"/>
        <w:autoSpaceDN w:val="0"/>
        <w:adjustRightInd w:val="0"/>
        <w:spacing w:after="60"/>
        <w:ind w:left="0" w:firstLine="426"/>
        <w:contextualSpacing w:val="0"/>
        <w:jc w:val="both"/>
        <w:outlineLvl w:val="2"/>
        <w:rPr>
          <w:rFonts w:ascii="Verdana" w:hAnsi="Verdana"/>
          <w:sz w:val="21"/>
          <w:szCs w:val="21"/>
        </w:rPr>
      </w:pPr>
    </w:p>
    <w:p w14:paraId="5B4416E4" w14:textId="7DBB90B2" w:rsidR="00CA4685" w:rsidRPr="001B26E9" w:rsidRDefault="00CA4685">
      <w:pPr>
        <w:pStyle w:val="a7"/>
        <w:autoSpaceDE w:val="0"/>
        <w:autoSpaceDN w:val="0"/>
        <w:adjustRightInd w:val="0"/>
        <w:spacing w:after="60"/>
        <w:ind w:left="0" w:firstLine="426"/>
        <w:contextualSpacing w:val="0"/>
        <w:jc w:val="both"/>
        <w:outlineLvl w:val="2"/>
        <w:rPr>
          <w:rFonts w:ascii="Verdana" w:hAnsi="Verdana"/>
          <w:sz w:val="21"/>
          <w:szCs w:val="21"/>
        </w:rPr>
      </w:pPr>
    </w:p>
    <w:sectPr w:rsidR="00CA4685" w:rsidRPr="001B26E9" w:rsidSect="00497A71">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1070" w14:textId="77777777" w:rsidR="00863836" w:rsidRDefault="00863836" w:rsidP="0037277D">
      <w:r>
        <w:separator/>
      </w:r>
    </w:p>
  </w:endnote>
  <w:endnote w:type="continuationSeparator" w:id="0">
    <w:p w14:paraId="70959297" w14:textId="77777777" w:rsidR="00863836" w:rsidRDefault="00863836" w:rsidP="0037277D">
      <w:r>
        <w:continuationSeparator/>
      </w:r>
    </w:p>
  </w:endnote>
  <w:endnote w:type="continuationNotice" w:id="1">
    <w:p w14:paraId="7F8DC24C" w14:textId="77777777" w:rsidR="00863836" w:rsidRDefault="00863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91F52" w14:textId="77777777" w:rsidR="00863836" w:rsidRDefault="00863836" w:rsidP="0037277D">
      <w:r>
        <w:separator/>
      </w:r>
    </w:p>
  </w:footnote>
  <w:footnote w:type="continuationSeparator" w:id="0">
    <w:p w14:paraId="7B477A5A" w14:textId="77777777" w:rsidR="00863836" w:rsidRDefault="00863836" w:rsidP="0037277D">
      <w:r>
        <w:continuationSeparator/>
      </w:r>
    </w:p>
  </w:footnote>
  <w:footnote w:type="continuationNotice" w:id="1">
    <w:p w14:paraId="7A4A0992" w14:textId="77777777" w:rsidR="00863836" w:rsidRDefault="00863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24E"/>
    <w:multiLevelType w:val="multilevel"/>
    <w:tmpl w:val="3B4C592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2891B52"/>
    <w:multiLevelType w:val="hybridMultilevel"/>
    <w:tmpl w:val="5254C14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D2521C"/>
    <w:multiLevelType w:val="multilevel"/>
    <w:tmpl w:val="6BEA64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C95B11"/>
    <w:multiLevelType w:val="hybridMultilevel"/>
    <w:tmpl w:val="4260C964"/>
    <w:lvl w:ilvl="0" w:tplc="8DB0FE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6727F72"/>
    <w:multiLevelType w:val="hybridMultilevel"/>
    <w:tmpl w:val="FEA236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457E7B"/>
    <w:multiLevelType w:val="hybridMultilevel"/>
    <w:tmpl w:val="3FAC1650"/>
    <w:lvl w:ilvl="0" w:tplc="CC64D0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125206"/>
    <w:multiLevelType w:val="hybridMultilevel"/>
    <w:tmpl w:val="40CE82EE"/>
    <w:lvl w:ilvl="0" w:tplc="B1909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C7075C"/>
    <w:multiLevelType w:val="hybridMultilevel"/>
    <w:tmpl w:val="F396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134D6"/>
    <w:multiLevelType w:val="hybridMultilevel"/>
    <w:tmpl w:val="B718863A"/>
    <w:lvl w:ilvl="0" w:tplc="30BE6C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3B65D9"/>
    <w:multiLevelType w:val="hybridMultilevel"/>
    <w:tmpl w:val="817AB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226619"/>
    <w:multiLevelType w:val="hybridMultilevel"/>
    <w:tmpl w:val="25F6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F972AF"/>
    <w:multiLevelType w:val="hybridMultilevel"/>
    <w:tmpl w:val="0D76D8F2"/>
    <w:lvl w:ilvl="0" w:tplc="A54E16E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0FA34EC"/>
    <w:multiLevelType w:val="hybridMultilevel"/>
    <w:tmpl w:val="61E4D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9763CD"/>
    <w:multiLevelType w:val="hybridMultilevel"/>
    <w:tmpl w:val="F7983D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76765EA4"/>
    <w:multiLevelType w:val="hybridMultilevel"/>
    <w:tmpl w:val="3F0C3656"/>
    <w:lvl w:ilvl="0" w:tplc="31F26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8"/>
  </w:num>
  <w:num w:numId="3">
    <w:abstractNumId w:val="7"/>
  </w:num>
  <w:num w:numId="4">
    <w:abstractNumId w:val="9"/>
  </w:num>
  <w:num w:numId="5">
    <w:abstractNumId w:val="1"/>
  </w:num>
  <w:num w:numId="6">
    <w:abstractNumId w:val="11"/>
  </w:num>
  <w:num w:numId="7">
    <w:abstractNumId w:val="14"/>
  </w:num>
  <w:num w:numId="8">
    <w:abstractNumId w:val="18"/>
  </w:num>
  <w:num w:numId="9">
    <w:abstractNumId w:val="16"/>
  </w:num>
  <w:num w:numId="10">
    <w:abstractNumId w:val="2"/>
  </w:num>
  <w:num w:numId="11">
    <w:abstractNumId w:val="0"/>
  </w:num>
  <w:num w:numId="12">
    <w:abstractNumId w:val="19"/>
  </w:num>
  <w:num w:numId="13">
    <w:abstractNumId w:val="5"/>
  </w:num>
  <w:num w:numId="14">
    <w:abstractNumId w:val="4"/>
  </w:num>
  <w:num w:numId="15">
    <w:abstractNumId w:val="3"/>
  </w:num>
  <w:num w:numId="16">
    <w:abstractNumId w:val="13"/>
  </w:num>
  <w:num w:numId="17">
    <w:abstractNumId w:val="6"/>
  </w:num>
  <w:num w:numId="18">
    <w:abstractNumId w:val="1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77D"/>
    <w:rsid w:val="00011268"/>
    <w:rsid w:val="00025FE4"/>
    <w:rsid w:val="00031B5B"/>
    <w:rsid w:val="00035312"/>
    <w:rsid w:val="00042E54"/>
    <w:rsid w:val="00046EAF"/>
    <w:rsid w:val="0005544E"/>
    <w:rsid w:val="00067F4B"/>
    <w:rsid w:val="00074305"/>
    <w:rsid w:val="00087EA5"/>
    <w:rsid w:val="000B1BEF"/>
    <w:rsid w:val="000B4D5C"/>
    <w:rsid w:val="000C1F7F"/>
    <w:rsid w:val="000C257B"/>
    <w:rsid w:val="000C4FDB"/>
    <w:rsid w:val="000C63C0"/>
    <w:rsid w:val="000C64E7"/>
    <w:rsid w:val="000D71C5"/>
    <w:rsid w:val="000F07AE"/>
    <w:rsid w:val="00107A55"/>
    <w:rsid w:val="00107AC4"/>
    <w:rsid w:val="001135E6"/>
    <w:rsid w:val="00137AFE"/>
    <w:rsid w:val="00151BB8"/>
    <w:rsid w:val="0015371C"/>
    <w:rsid w:val="00156E15"/>
    <w:rsid w:val="00160C56"/>
    <w:rsid w:val="00165CF8"/>
    <w:rsid w:val="00172699"/>
    <w:rsid w:val="001773A4"/>
    <w:rsid w:val="001808BF"/>
    <w:rsid w:val="00186E5C"/>
    <w:rsid w:val="00197DA2"/>
    <w:rsid w:val="001A69AE"/>
    <w:rsid w:val="001A7D7A"/>
    <w:rsid w:val="001B26E9"/>
    <w:rsid w:val="001B4701"/>
    <w:rsid w:val="001B65E8"/>
    <w:rsid w:val="001C699C"/>
    <w:rsid w:val="001E36B2"/>
    <w:rsid w:val="0020000F"/>
    <w:rsid w:val="00202BBB"/>
    <w:rsid w:val="002035D4"/>
    <w:rsid w:val="00203D02"/>
    <w:rsid w:val="00215C4F"/>
    <w:rsid w:val="00220E55"/>
    <w:rsid w:val="002416F7"/>
    <w:rsid w:val="00243832"/>
    <w:rsid w:val="00244164"/>
    <w:rsid w:val="00250B0A"/>
    <w:rsid w:val="002715AF"/>
    <w:rsid w:val="0028000A"/>
    <w:rsid w:val="0028053E"/>
    <w:rsid w:val="00281DF6"/>
    <w:rsid w:val="00284029"/>
    <w:rsid w:val="00287CE9"/>
    <w:rsid w:val="00292424"/>
    <w:rsid w:val="002934C3"/>
    <w:rsid w:val="00300D52"/>
    <w:rsid w:val="003020F8"/>
    <w:rsid w:val="0030591D"/>
    <w:rsid w:val="00314AA8"/>
    <w:rsid w:val="00323DB8"/>
    <w:rsid w:val="00330CB3"/>
    <w:rsid w:val="00331CFD"/>
    <w:rsid w:val="003332D2"/>
    <w:rsid w:val="003363FB"/>
    <w:rsid w:val="00340D8A"/>
    <w:rsid w:val="0034195B"/>
    <w:rsid w:val="00343A32"/>
    <w:rsid w:val="00354299"/>
    <w:rsid w:val="00354ED5"/>
    <w:rsid w:val="0036115F"/>
    <w:rsid w:val="00363315"/>
    <w:rsid w:val="00364131"/>
    <w:rsid w:val="0037277D"/>
    <w:rsid w:val="003905A0"/>
    <w:rsid w:val="003A3555"/>
    <w:rsid w:val="003A60C2"/>
    <w:rsid w:val="003A778F"/>
    <w:rsid w:val="003B103B"/>
    <w:rsid w:val="003C0331"/>
    <w:rsid w:val="003C111F"/>
    <w:rsid w:val="003D20A9"/>
    <w:rsid w:val="003E3794"/>
    <w:rsid w:val="00400BEF"/>
    <w:rsid w:val="00407701"/>
    <w:rsid w:val="00420F56"/>
    <w:rsid w:val="00421435"/>
    <w:rsid w:val="004217C0"/>
    <w:rsid w:val="00433AB5"/>
    <w:rsid w:val="00434D26"/>
    <w:rsid w:val="00435954"/>
    <w:rsid w:val="0043759B"/>
    <w:rsid w:val="004408A3"/>
    <w:rsid w:val="004409FF"/>
    <w:rsid w:val="004416DD"/>
    <w:rsid w:val="004455E7"/>
    <w:rsid w:val="004465E5"/>
    <w:rsid w:val="00457EC2"/>
    <w:rsid w:val="00473CED"/>
    <w:rsid w:val="00477127"/>
    <w:rsid w:val="00494332"/>
    <w:rsid w:val="00494FE0"/>
    <w:rsid w:val="004959EC"/>
    <w:rsid w:val="00497A71"/>
    <w:rsid w:val="004A5FC1"/>
    <w:rsid w:val="004A7142"/>
    <w:rsid w:val="004B4032"/>
    <w:rsid w:val="004C64BB"/>
    <w:rsid w:val="004E2B61"/>
    <w:rsid w:val="004F03EB"/>
    <w:rsid w:val="004F369D"/>
    <w:rsid w:val="0051143C"/>
    <w:rsid w:val="00534A08"/>
    <w:rsid w:val="00541CF1"/>
    <w:rsid w:val="005451FC"/>
    <w:rsid w:val="005455E8"/>
    <w:rsid w:val="00553A8D"/>
    <w:rsid w:val="00556248"/>
    <w:rsid w:val="00557141"/>
    <w:rsid w:val="00565E66"/>
    <w:rsid w:val="00574D39"/>
    <w:rsid w:val="00575FA3"/>
    <w:rsid w:val="005856B2"/>
    <w:rsid w:val="00585C06"/>
    <w:rsid w:val="00585EDA"/>
    <w:rsid w:val="005911D2"/>
    <w:rsid w:val="005A0E3B"/>
    <w:rsid w:val="005A4FA1"/>
    <w:rsid w:val="005C02CE"/>
    <w:rsid w:val="005C5B67"/>
    <w:rsid w:val="005C6003"/>
    <w:rsid w:val="005C7E7F"/>
    <w:rsid w:val="005E08CD"/>
    <w:rsid w:val="005F3376"/>
    <w:rsid w:val="005F3F46"/>
    <w:rsid w:val="005F7A94"/>
    <w:rsid w:val="00600168"/>
    <w:rsid w:val="006011EC"/>
    <w:rsid w:val="00610E3C"/>
    <w:rsid w:val="00621564"/>
    <w:rsid w:val="00625FB4"/>
    <w:rsid w:val="00627FEB"/>
    <w:rsid w:val="00634FF7"/>
    <w:rsid w:val="00635C16"/>
    <w:rsid w:val="00637B04"/>
    <w:rsid w:val="00637B34"/>
    <w:rsid w:val="006462B5"/>
    <w:rsid w:val="00654E2B"/>
    <w:rsid w:val="006865B7"/>
    <w:rsid w:val="0069392F"/>
    <w:rsid w:val="006A0F9D"/>
    <w:rsid w:val="006A408A"/>
    <w:rsid w:val="006A5C13"/>
    <w:rsid w:val="006B4708"/>
    <w:rsid w:val="006E0B6B"/>
    <w:rsid w:val="006E2B06"/>
    <w:rsid w:val="006F15E1"/>
    <w:rsid w:val="007039D9"/>
    <w:rsid w:val="007040A1"/>
    <w:rsid w:val="00707898"/>
    <w:rsid w:val="00710AAC"/>
    <w:rsid w:val="00710DEA"/>
    <w:rsid w:val="00715B1E"/>
    <w:rsid w:val="00725E52"/>
    <w:rsid w:val="007320FD"/>
    <w:rsid w:val="00741892"/>
    <w:rsid w:val="00747A54"/>
    <w:rsid w:val="00753042"/>
    <w:rsid w:val="00753480"/>
    <w:rsid w:val="00762291"/>
    <w:rsid w:val="007679D7"/>
    <w:rsid w:val="00790717"/>
    <w:rsid w:val="00796A09"/>
    <w:rsid w:val="007A1E53"/>
    <w:rsid w:val="007A485D"/>
    <w:rsid w:val="007B0AF4"/>
    <w:rsid w:val="007C1D01"/>
    <w:rsid w:val="007C2C06"/>
    <w:rsid w:val="007C52EC"/>
    <w:rsid w:val="007E3BE2"/>
    <w:rsid w:val="0080517B"/>
    <w:rsid w:val="00807A7E"/>
    <w:rsid w:val="008106E0"/>
    <w:rsid w:val="008109D5"/>
    <w:rsid w:val="00812559"/>
    <w:rsid w:val="0082188A"/>
    <w:rsid w:val="00821AE5"/>
    <w:rsid w:val="00822E1C"/>
    <w:rsid w:val="0082388E"/>
    <w:rsid w:val="00826C15"/>
    <w:rsid w:val="00835DEE"/>
    <w:rsid w:val="00846C23"/>
    <w:rsid w:val="008473C9"/>
    <w:rsid w:val="00851932"/>
    <w:rsid w:val="00852AC4"/>
    <w:rsid w:val="00861EA7"/>
    <w:rsid w:val="00863836"/>
    <w:rsid w:val="00872C45"/>
    <w:rsid w:val="008777BB"/>
    <w:rsid w:val="00881934"/>
    <w:rsid w:val="0088398B"/>
    <w:rsid w:val="00887955"/>
    <w:rsid w:val="00896549"/>
    <w:rsid w:val="008967A5"/>
    <w:rsid w:val="008A313A"/>
    <w:rsid w:val="008A7237"/>
    <w:rsid w:val="008B3D91"/>
    <w:rsid w:val="008B75F3"/>
    <w:rsid w:val="008C268B"/>
    <w:rsid w:val="008D34A6"/>
    <w:rsid w:val="008D3E4C"/>
    <w:rsid w:val="008E286A"/>
    <w:rsid w:val="008F0547"/>
    <w:rsid w:val="008F0631"/>
    <w:rsid w:val="008F5DB1"/>
    <w:rsid w:val="00902AAA"/>
    <w:rsid w:val="00910A7F"/>
    <w:rsid w:val="009162C4"/>
    <w:rsid w:val="009204EA"/>
    <w:rsid w:val="00920CCF"/>
    <w:rsid w:val="00932BB6"/>
    <w:rsid w:val="00935001"/>
    <w:rsid w:val="0094153F"/>
    <w:rsid w:val="00946DE2"/>
    <w:rsid w:val="0095207B"/>
    <w:rsid w:val="00953650"/>
    <w:rsid w:val="00962B3E"/>
    <w:rsid w:val="009659EC"/>
    <w:rsid w:val="00967C48"/>
    <w:rsid w:val="0098516B"/>
    <w:rsid w:val="00986883"/>
    <w:rsid w:val="0099019F"/>
    <w:rsid w:val="00991891"/>
    <w:rsid w:val="00997268"/>
    <w:rsid w:val="009A321D"/>
    <w:rsid w:val="009A4CE0"/>
    <w:rsid w:val="009A4E06"/>
    <w:rsid w:val="009B3D4B"/>
    <w:rsid w:val="009B4950"/>
    <w:rsid w:val="009C1E32"/>
    <w:rsid w:val="009D1F88"/>
    <w:rsid w:val="009D5F8E"/>
    <w:rsid w:val="009E4631"/>
    <w:rsid w:val="009E4B99"/>
    <w:rsid w:val="009E653B"/>
    <w:rsid w:val="009F6EC3"/>
    <w:rsid w:val="00A00B99"/>
    <w:rsid w:val="00A178BC"/>
    <w:rsid w:val="00A33CF1"/>
    <w:rsid w:val="00A34F83"/>
    <w:rsid w:val="00A469E4"/>
    <w:rsid w:val="00A478CC"/>
    <w:rsid w:val="00A513DC"/>
    <w:rsid w:val="00A53A2C"/>
    <w:rsid w:val="00A57BA3"/>
    <w:rsid w:val="00A72A37"/>
    <w:rsid w:val="00A820B6"/>
    <w:rsid w:val="00A83C75"/>
    <w:rsid w:val="00A91A58"/>
    <w:rsid w:val="00A9575C"/>
    <w:rsid w:val="00AA342E"/>
    <w:rsid w:val="00AB490F"/>
    <w:rsid w:val="00AB5324"/>
    <w:rsid w:val="00AB6BFD"/>
    <w:rsid w:val="00AC048A"/>
    <w:rsid w:val="00AC567A"/>
    <w:rsid w:val="00AC615C"/>
    <w:rsid w:val="00AC62E2"/>
    <w:rsid w:val="00AD30CE"/>
    <w:rsid w:val="00AD49A1"/>
    <w:rsid w:val="00AD6A3F"/>
    <w:rsid w:val="00B0216C"/>
    <w:rsid w:val="00B025B4"/>
    <w:rsid w:val="00B03C25"/>
    <w:rsid w:val="00B0471D"/>
    <w:rsid w:val="00B125AE"/>
    <w:rsid w:val="00B13AC7"/>
    <w:rsid w:val="00B17721"/>
    <w:rsid w:val="00B17B25"/>
    <w:rsid w:val="00B26AAA"/>
    <w:rsid w:val="00B40100"/>
    <w:rsid w:val="00B47765"/>
    <w:rsid w:val="00B57F7C"/>
    <w:rsid w:val="00B6280C"/>
    <w:rsid w:val="00B65074"/>
    <w:rsid w:val="00B70E38"/>
    <w:rsid w:val="00B7261C"/>
    <w:rsid w:val="00B843BE"/>
    <w:rsid w:val="00B84B90"/>
    <w:rsid w:val="00B907D3"/>
    <w:rsid w:val="00B91C7F"/>
    <w:rsid w:val="00B91EAF"/>
    <w:rsid w:val="00B974AA"/>
    <w:rsid w:val="00BA098B"/>
    <w:rsid w:val="00BA6FF2"/>
    <w:rsid w:val="00BB5BE6"/>
    <w:rsid w:val="00BC2552"/>
    <w:rsid w:val="00BC25F7"/>
    <w:rsid w:val="00BE2997"/>
    <w:rsid w:val="00BF652E"/>
    <w:rsid w:val="00C02F70"/>
    <w:rsid w:val="00C03545"/>
    <w:rsid w:val="00C1045E"/>
    <w:rsid w:val="00C14A27"/>
    <w:rsid w:val="00C17CC3"/>
    <w:rsid w:val="00C2163A"/>
    <w:rsid w:val="00C347AE"/>
    <w:rsid w:val="00C41A44"/>
    <w:rsid w:val="00C510C2"/>
    <w:rsid w:val="00C522FE"/>
    <w:rsid w:val="00C528E6"/>
    <w:rsid w:val="00C6047E"/>
    <w:rsid w:val="00C648EF"/>
    <w:rsid w:val="00C71927"/>
    <w:rsid w:val="00C71C40"/>
    <w:rsid w:val="00C741A4"/>
    <w:rsid w:val="00C8199A"/>
    <w:rsid w:val="00CA4685"/>
    <w:rsid w:val="00CB0E33"/>
    <w:rsid w:val="00CB14B6"/>
    <w:rsid w:val="00CB39EF"/>
    <w:rsid w:val="00CC6490"/>
    <w:rsid w:val="00CC7003"/>
    <w:rsid w:val="00CD20F7"/>
    <w:rsid w:val="00CE5895"/>
    <w:rsid w:val="00CF1982"/>
    <w:rsid w:val="00CF24D6"/>
    <w:rsid w:val="00CF6A33"/>
    <w:rsid w:val="00D00B2F"/>
    <w:rsid w:val="00D03B97"/>
    <w:rsid w:val="00D03BD2"/>
    <w:rsid w:val="00D10194"/>
    <w:rsid w:val="00D1289A"/>
    <w:rsid w:val="00D21A1E"/>
    <w:rsid w:val="00D274DD"/>
    <w:rsid w:val="00D34112"/>
    <w:rsid w:val="00D402CE"/>
    <w:rsid w:val="00D41776"/>
    <w:rsid w:val="00D4314D"/>
    <w:rsid w:val="00D50111"/>
    <w:rsid w:val="00D53D9A"/>
    <w:rsid w:val="00D626C2"/>
    <w:rsid w:val="00D65025"/>
    <w:rsid w:val="00D675F2"/>
    <w:rsid w:val="00D72A33"/>
    <w:rsid w:val="00D74CF2"/>
    <w:rsid w:val="00D803E5"/>
    <w:rsid w:val="00D83F3A"/>
    <w:rsid w:val="00D92CD3"/>
    <w:rsid w:val="00DA1EF2"/>
    <w:rsid w:val="00DB0217"/>
    <w:rsid w:val="00DD3D0A"/>
    <w:rsid w:val="00DD51C6"/>
    <w:rsid w:val="00DD5F43"/>
    <w:rsid w:val="00DE03DF"/>
    <w:rsid w:val="00DE1B03"/>
    <w:rsid w:val="00DE2C27"/>
    <w:rsid w:val="00DE304D"/>
    <w:rsid w:val="00DE6A77"/>
    <w:rsid w:val="00E109CA"/>
    <w:rsid w:val="00E13646"/>
    <w:rsid w:val="00E215C9"/>
    <w:rsid w:val="00E22304"/>
    <w:rsid w:val="00E3059B"/>
    <w:rsid w:val="00E3641D"/>
    <w:rsid w:val="00E37681"/>
    <w:rsid w:val="00E4438A"/>
    <w:rsid w:val="00E44598"/>
    <w:rsid w:val="00E51F4E"/>
    <w:rsid w:val="00E53E1B"/>
    <w:rsid w:val="00E635AF"/>
    <w:rsid w:val="00E67115"/>
    <w:rsid w:val="00E72955"/>
    <w:rsid w:val="00E77C4E"/>
    <w:rsid w:val="00E833DD"/>
    <w:rsid w:val="00E85795"/>
    <w:rsid w:val="00E8624C"/>
    <w:rsid w:val="00E9289D"/>
    <w:rsid w:val="00EA38AB"/>
    <w:rsid w:val="00EA4C59"/>
    <w:rsid w:val="00EA554F"/>
    <w:rsid w:val="00EA6258"/>
    <w:rsid w:val="00EB3C10"/>
    <w:rsid w:val="00EB5861"/>
    <w:rsid w:val="00EC0AA8"/>
    <w:rsid w:val="00ED7347"/>
    <w:rsid w:val="00EE11FE"/>
    <w:rsid w:val="00EE1971"/>
    <w:rsid w:val="00EE400E"/>
    <w:rsid w:val="00EF5CCC"/>
    <w:rsid w:val="00F06DCF"/>
    <w:rsid w:val="00F07D38"/>
    <w:rsid w:val="00F167A2"/>
    <w:rsid w:val="00F345C9"/>
    <w:rsid w:val="00F3645D"/>
    <w:rsid w:val="00F375AE"/>
    <w:rsid w:val="00F53671"/>
    <w:rsid w:val="00F544D7"/>
    <w:rsid w:val="00F61802"/>
    <w:rsid w:val="00F61E74"/>
    <w:rsid w:val="00F65640"/>
    <w:rsid w:val="00F8086D"/>
    <w:rsid w:val="00F820ED"/>
    <w:rsid w:val="00F83F07"/>
    <w:rsid w:val="00F95052"/>
    <w:rsid w:val="00FA3F5D"/>
    <w:rsid w:val="00FA6B16"/>
    <w:rsid w:val="00FB1698"/>
    <w:rsid w:val="00FB240B"/>
    <w:rsid w:val="00FB434F"/>
    <w:rsid w:val="00FB5384"/>
    <w:rsid w:val="00FB65DA"/>
    <w:rsid w:val="00FC489C"/>
    <w:rsid w:val="00FC584A"/>
    <w:rsid w:val="00FD15CA"/>
    <w:rsid w:val="00FD4824"/>
    <w:rsid w:val="00FD48F9"/>
    <w:rsid w:val="00FE085C"/>
    <w:rsid w:val="00FE45C4"/>
    <w:rsid w:val="00FF0D4A"/>
    <w:rsid w:val="00FF1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CA20"/>
  <w15:docId w15:val="{4991037C-059D-4D05-AB94-0E71451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7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409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277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7277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footnote text"/>
    <w:basedOn w:val="a"/>
    <w:link w:val="a4"/>
    <w:uiPriority w:val="99"/>
    <w:rsid w:val="0037277D"/>
    <w:rPr>
      <w:sz w:val="20"/>
      <w:szCs w:val="20"/>
    </w:rPr>
  </w:style>
  <w:style w:type="character" w:customStyle="1" w:styleId="a4">
    <w:name w:val="Текст сноски Знак"/>
    <w:basedOn w:val="a0"/>
    <w:link w:val="a3"/>
    <w:uiPriority w:val="99"/>
    <w:rsid w:val="0037277D"/>
    <w:rPr>
      <w:rFonts w:ascii="Times New Roman" w:eastAsia="Times New Roman" w:hAnsi="Times New Roman" w:cs="Times New Roman"/>
      <w:sz w:val="20"/>
      <w:szCs w:val="20"/>
      <w:lang w:eastAsia="ru-RU"/>
    </w:rPr>
  </w:style>
  <w:style w:type="character" w:styleId="a5">
    <w:name w:val="footnote reference"/>
    <w:basedOn w:val="a0"/>
    <w:uiPriority w:val="99"/>
    <w:rsid w:val="0037277D"/>
    <w:rPr>
      <w:vertAlign w:val="superscript"/>
    </w:rPr>
  </w:style>
  <w:style w:type="paragraph" w:customStyle="1" w:styleId="ConsNonformat">
    <w:name w:val="ConsNonformat"/>
    <w:rsid w:val="0037277D"/>
    <w:pPr>
      <w:suppressAutoHyphens/>
      <w:autoSpaceDE w:val="0"/>
      <w:spacing w:after="0" w:line="240" w:lineRule="auto"/>
    </w:pPr>
    <w:rPr>
      <w:rFonts w:ascii="Courier New" w:eastAsia="Arial" w:hAnsi="Courier New" w:cs="Courier New"/>
      <w:kern w:val="1"/>
      <w:sz w:val="20"/>
      <w:szCs w:val="20"/>
      <w:lang w:eastAsia="ar-SA"/>
    </w:rPr>
  </w:style>
  <w:style w:type="table" w:styleId="a6">
    <w:name w:val="Table Grid"/>
    <w:basedOn w:val="a1"/>
    <w:uiPriority w:val="59"/>
    <w:rsid w:val="0047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905A0"/>
    <w:pPr>
      <w:ind w:left="720"/>
      <w:contextualSpacing/>
    </w:pPr>
  </w:style>
  <w:style w:type="character" w:customStyle="1" w:styleId="20">
    <w:name w:val="Заголовок 2 Знак"/>
    <w:basedOn w:val="a0"/>
    <w:link w:val="2"/>
    <w:uiPriority w:val="9"/>
    <w:rsid w:val="004409FF"/>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625FB4"/>
    <w:rPr>
      <w:color w:val="0000FF" w:themeColor="hyperlink"/>
      <w:u w:val="single"/>
    </w:rPr>
  </w:style>
  <w:style w:type="paragraph" w:styleId="a9">
    <w:name w:val="Body Text"/>
    <w:basedOn w:val="a"/>
    <w:link w:val="aa"/>
    <w:rsid w:val="004408A3"/>
    <w:pPr>
      <w:jc w:val="both"/>
    </w:pPr>
    <w:rPr>
      <w:szCs w:val="20"/>
    </w:rPr>
  </w:style>
  <w:style w:type="character" w:customStyle="1" w:styleId="aa">
    <w:name w:val="Основной текст Знак"/>
    <w:basedOn w:val="a0"/>
    <w:link w:val="a9"/>
    <w:rsid w:val="004408A3"/>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5911D2"/>
    <w:rPr>
      <w:rFonts w:ascii="Tahoma" w:hAnsi="Tahoma" w:cs="Tahoma"/>
      <w:sz w:val="16"/>
      <w:szCs w:val="16"/>
    </w:rPr>
  </w:style>
  <w:style w:type="character" w:customStyle="1" w:styleId="ac">
    <w:name w:val="Текст выноски Знак"/>
    <w:basedOn w:val="a0"/>
    <w:link w:val="ab"/>
    <w:uiPriority w:val="99"/>
    <w:semiHidden/>
    <w:rsid w:val="005911D2"/>
    <w:rPr>
      <w:rFonts w:ascii="Tahoma" w:eastAsia="Times New Roman" w:hAnsi="Tahoma" w:cs="Tahoma"/>
      <w:sz w:val="16"/>
      <w:szCs w:val="16"/>
      <w:lang w:eastAsia="ru-RU"/>
    </w:rPr>
  </w:style>
  <w:style w:type="character" w:styleId="ad">
    <w:name w:val="annotation reference"/>
    <w:basedOn w:val="a0"/>
    <w:uiPriority w:val="99"/>
    <w:semiHidden/>
    <w:unhideWhenUsed/>
    <w:rsid w:val="00D03B97"/>
    <w:rPr>
      <w:sz w:val="16"/>
      <w:szCs w:val="16"/>
    </w:rPr>
  </w:style>
  <w:style w:type="paragraph" w:styleId="ae">
    <w:name w:val="annotation text"/>
    <w:basedOn w:val="a"/>
    <w:link w:val="af"/>
    <w:uiPriority w:val="99"/>
    <w:semiHidden/>
    <w:unhideWhenUsed/>
    <w:rsid w:val="00D03B97"/>
    <w:rPr>
      <w:sz w:val="20"/>
      <w:szCs w:val="20"/>
    </w:rPr>
  </w:style>
  <w:style w:type="character" w:customStyle="1" w:styleId="af">
    <w:name w:val="Текст примечания Знак"/>
    <w:basedOn w:val="a0"/>
    <w:link w:val="ae"/>
    <w:uiPriority w:val="99"/>
    <w:semiHidden/>
    <w:rsid w:val="00D03B9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03B97"/>
    <w:rPr>
      <w:b/>
      <w:bCs/>
    </w:rPr>
  </w:style>
  <w:style w:type="character" w:customStyle="1" w:styleId="af1">
    <w:name w:val="Тема примечания Знак"/>
    <w:basedOn w:val="af"/>
    <w:link w:val="af0"/>
    <w:uiPriority w:val="99"/>
    <w:semiHidden/>
    <w:rsid w:val="00D03B97"/>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1B26E9"/>
    <w:pPr>
      <w:spacing w:before="100" w:beforeAutospacing="1" w:after="100" w:afterAutospacing="1"/>
    </w:pPr>
  </w:style>
  <w:style w:type="character" w:styleId="af3">
    <w:name w:val="Strong"/>
    <w:basedOn w:val="a0"/>
    <w:uiPriority w:val="22"/>
    <w:qFormat/>
    <w:rsid w:val="001B26E9"/>
    <w:rPr>
      <w:b/>
      <w:bCs/>
    </w:rPr>
  </w:style>
  <w:style w:type="paragraph" w:styleId="af4">
    <w:name w:val="header"/>
    <w:basedOn w:val="a"/>
    <w:link w:val="af5"/>
    <w:uiPriority w:val="99"/>
    <w:semiHidden/>
    <w:unhideWhenUsed/>
    <w:rsid w:val="00881934"/>
    <w:pPr>
      <w:tabs>
        <w:tab w:val="center" w:pos="4677"/>
        <w:tab w:val="right" w:pos="9355"/>
      </w:tabs>
    </w:pPr>
  </w:style>
  <w:style w:type="character" w:customStyle="1" w:styleId="af5">
    <w:name w:val="Верхний колонтитул Знак"/>
    <w:basedOn w:val="a0"/>
    <w:link w:val="af4"/>
    <w:uiPriority w:val="99"/>
    <w:semiHidden/>
    <w:rsid w:val="00881934"/>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81934"/>
    <w:pPr>
      <w:tabs>
        <w:tab w:val="center" w:pos="4677"/>
        <w:tab w:val="right" w:pos="9355"/>
      </w:tabs>
    </w:pPr>
  </w:style>
  <w:style w:type="character" w:customStyle="1" w:styleId="af7">
    <w:name w:val="Нижний колонтитул Знак"/>
    <w:basedOn w:val="a0"/>
    <w:link w:val="af6"/>
    <w:uiPriority w:val="99"/>
    <w:semiHidden/>
    <w:rsid w:val="008819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9052">
      <w:bodyDiv w:val="1"/>
      <w:marLeft w:val="0"/>
      <w:marRight w:val="0"/>
      <w:marTop w:val="0"/>
      <w:marBottom w:val="0"/>
      <w:divBdr>
        <w:top w:val="none" w:sz="0" w:space="0" w:color="auto"/>
        <w:left w:val="none" w:sz="0" w:space="0" w:color="auto"/>
        <w:bottom w:val="none" w:sz="0" w:space="0" w:color="auto"/>
        <w:right w:val="none" w:sz="0" w:space="0" w:color="auto"/>
      </w:divBdr>
    </w:div>
    <w:div w:id="15291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mos.ru/d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1C-6DFB-40C1-ADFB-7ED72B0E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2677</Words>
  <Characters>15263</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Moscow City Government</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Побединская</dc:creator>
  <cp:lastModifiedBy>Артём Боженов</cp:lastModifiedBy>
  <cp:revision>78</cp:revision>
  <cp:lastPrinted>2017-05-19T08:26:00Z</cp:lastPrinted>
  <dcterms:created xsi:type="dcterms:W3CDTF">2017-05-19T13:40:00Z</dcterms:created>
  <dcterms:modified xsi:type="dcterms:W3CDTF">2019-08-04T14:18:00Z</dcterms:modified>
</cp:coreProperties>
</file>