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3F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18.04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/2019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4A43D4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</w:t>
            </w:r>
            <w:proofErr w:type="gramStart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проекта изменения схемы размещения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нестационарных торговых объектов</w:t>
            </w:r>
            <w:proofErr w:type="gramEnd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47AD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 территории муниципального округа Тверской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B52655" w:rsidRDefault="00306825" w:rsidP="008F67EE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пунктом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14 части 1 статьи 9 Устава муниципального округа Тверской, обращением </w:t>
      </w:r>
      <w:r w:rsidR="00FD3F8D">
        <w:rPr>
          <w:rFonts w:ascii="Times New Roman" w:hAnsi="Times New Roman" w:cs="Times New Roman"/>
          <w:sz w:val="24"/>
          <w:szCs w:val="24"/>
          <w:lang w:eastAsia="ru-RU"/>
        </w:rPr>
        <w:t>префектуры ЦАО</w:t>
      </w:r>
      <w:r w:rsidR="008F67EE" w:rsidRPr="008F67EE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FD3F8D">
        <w:rPr>
          <w:rFonts w:ascii="Times New Roman" w:hAnsi="Times New Roman" w:cs="Times New Roman"/>
          <w:sz w:val="24"/>
          <w:szCs w:val="24"/>
          <w:lang w:eastAsia="ru-RU"/>
        </w:rPr>
        <w:t xml:space="preserve"> от 08.04.2019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FD3F8D" w:rsidRDefault="00306825" w:rsidP="00FD3F8D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проект</w:t>
      </w:r>
      <w:r w:rsidR="00B52655" w:rsidRP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3F8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>хемы</w:t>
      </w:r>
      <w:r w:rsidR="00B52655" w:rsidRP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муниципального округа Тверской в части </w:t>
      </w:r>
      <w:r w:rsidR="00FD3F8D"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включения новых торговых объектов вида «Киоск» и «Торговый автомат» по адресам:</w:t>
      </w:r>
    </w:p>
    <w:p w:rsidR="00FD3F8D" w:rsidRPr="00FD3F8D" w:rsidRDefault="00FD3F8D" w:rsidP="00FD3F8D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1-я </w:t>
      </w:r>
      <w:proofErr w:type="gramStart"/>
      <w:r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Тверская-Ямская</w:t>
      </w:r>
      <w:proofErr w:type="gramEnd"/>
      <w:r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ул., д.36, соор.1;</w:t>
      </w:r>
    </w:p>
    <w:p w:rsidR="00297843" w:rsidRDefault="00FD3F8D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Манежная площадь, д.1, соор.1</w:t>
      </w:r>
      <w:r w:rsidR="00297843">
        <w:rPr>
          <w:rFonts w:ascii="Times New Roman" w:hAnsi="Times New Roman" w:cs="Times New Roman"/>
          <w:bCs/>
          <w:sz w:val="24"/>
          <w:szCs w:val="24"/>
        </w:rPr>
        <w:t>.</w:t>
      </w:r>
    </w:p>
    <w:p w:rsidR="005877E9" w:rsidRDefault="005877E9" w:rsidP="005877E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Согласовать проект изменения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хемы размещения нестационарных торговых объектов на территории муниципального округа Тверской в части включения в схему размещения нестационарных торговых объектов </w:t>
      </w:r>
      <w:r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вида «Киоск» </w:t>
      </w:r>
      <w:r w:rsidRPr="005877E9">
        <w:rPr>
          <w:rFonts w:ascii="Times New Roman" w:hAnsi="Times New Roman" w:cs="Times New Roman"/>
          <w:bCs/>
          <w:sz w:val="24"/>
          <w:szCs w:val="24"/>
        </w:rPr>
        <w:t>со специализацией «Печать</w:t>
      </w:r>
      <w:r>
        <w:rPr>
          <w:rFonts w:ascii="Times New Roman" w:hAnsi="Times New Roman" w:cs="Times New Roman"/>
          <w:bCs/>
          <w:sz w:val="24"/>
          <w:szCs w:val="24"/>
        </w:rPr>
        <w:t>» по адресу</w:t>
      </w:r>
      <w:r w:rsidRPr="005877E9">
        <w:rPr>
          <w:rFonts w:ascii="Times New Roman" w:hAnsi="Times New Roman" w:cs="Times New Roman"/>
          <w:bCs/>
          <w:sz w:val="24"/>
          <w:szCs w:val="24"/>
        </w:rPr>
        <w:t>:</w:t>
      </w:r>
    </w:p>
    <w:p w:rsidR="005877E9" w:rsidRPr="005877E9" w:rsidRDefault="005877E9" w:rsidP="005877E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Бутырский Вал, вл.2.</w:t>
      </w:r>
    </w:p>
    <w:p w:rsidR="00306825" w:rsidRDefault="005877E9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Н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8F67EE">
        <w:rPr>
          <w:rFonts w:ascii="Times New Roman" w:eastAsia="Calibri" w:hAnsi="Times New Roman" w:cs="Times New Roman"/>
          <w:sz w:val="24"/>
          <w:szCs w:val="24"/>
          <w:lang w:eastAsia="ru-RU"/>
        </w:rPr>
        <w:t>префектуру ЦАО города Москвы.</w:t>
      </w:r>
    </w:p>
    <w:p w:rsidR="00306825" w:rsidRDefault="005877E9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5877E9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5676F"/>
    <w:rsid w:val="00222150"/>
    <w:rsid w:val="00245AA5"/>
    <w:rsid w:val="00261510"/>
    <w:rsid w:val="00297843"/>
    <w:rsid w:val="00306825"/>
    <w:rsid w:val="00433D53"/>
    <w:rsid w:val="004A43D4"/>
    <w:rsid w:val="004C7DFB"/>
    <w:rsid w:val="00560C2D"/>
    <w:rsid w:val="005877E9"/>
    <w:rsid w:val="006423B3"/>
    <w:rsid w:val="0081493B"/>
    <w:rsid w:val="008F67EE"/>
    <w:rsid w:val="009070FE"/>
    <w:rsid w:val="009264D6"/>
    <w:rsid w:val="00931E91"/>
    <w:rsid w:val="00A37E0A"/>
    <w:rsid w:val="00AD28F4"/>
    <w:rsid w:val="00B52655"/>
    <w:rsid w:val="00C54DB9"/>
    <w:rsid w:val="00CC5211"/>
    <w:rsid w:val="00DA7688"/>
    <w:rsid w:val="00E10179"/>
    <w:rsid w:val="00E47AD2"/>
    <w:rsid w:val="00EC173D"/>
    <w:rsid w:val="00F14B9F"/>
    <w:rsid w:val="00F94BA5"/>
    <w:rsid w:val="00FA5433"/>
    <w:rsid w:val="00FB21EC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86CA-6F7C-4F32-B842-2A8D4444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2018-06-20T05:49:00Z</cp:lastPrinted>
  <dcterms:created xsi:type="dcterms:W3CDTF">2019-04-09T13:20:00Z</dcterms:created>
  <dcterms:modified xsi:type="dcterms:W3CDTF">2019-04-10T06:08:00Z</dcterms:modified>
</cp:coreProperties>
</file>