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2A" w:rsidRPr="00F50E2A" w:rsidRDefault="00F50E2A" w:rsidP="00F50E2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0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вопросу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bookmarkStart w:id="0" w:name="_GoBack"/>
      <w:bookmarkEnd w:id="0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F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18.04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/2019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>префектуры ЦАО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 xml:space="preserve"> от 08.04.2019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включения в схему размещения нестационарных торговых объектов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 w:cs="Times New Roman"/>
          <w:bCs/>
          <w:sz w:val="24"/>
          <w:szCs w:val="24"/>
        </w:rPr>
        <w:t>со специализацией «Печать</w:t>
      </w:r>
      <w:r>
        <w:rPr>
          <w:rFonts w:ascii="Times New Roman" w:hAnsi="Times New Roman" w:cs="Times New Roman"/>
          <w:bCs/>
          <w:sz w:val="24"/>
          <w:szCs w:val="24"/>
        </w:rPr>
        <w:t>» по адресам</w:t>
      </w:r>
      <w:r w:rsidRPr="0058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Бутырский Вал, вл.2;</w:t>
      </w:r>
    </w:p>
    <w:p w:rsidR="00237544" w:rsidRPr="005877E9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Газетный пер., вл.17/9а.</w:t>
      </w:r>
    </w:p>
    <w:p w:rsidR="00FD3F8D" w:rsidRDefault="00306825" w:rsidP="00FD3F8D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54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проект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3F8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хемы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округа Тверской в части </w:t>
      </w:r>
      <w:r w:rsidR="00FD3F8D"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включения новых торговых объектов вида «Киоск» и «Торговый автомат» по адресам:</w:t>
      </w:r>
    </w:p>
    <w:p w:rsidR="00FC1833" w:rsidRDefault="00FD3F8D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FC1833">
        <w:rPr>
          <w:rFonts w:ascii="Times New Roman" w:hAnsi="Times New Roman" w:cs="Times New Roman"/>
          <w:bCs/>
          <w:sz w:val="24"/>
          <w:szCs w:val="24"/>
        </w:rPr>
        <w:t>Театральный проезд, д.5, соор.2 (6 киосков и 3 торговых автомата);</w:t>
      </w:r>
    </w:p>
    <w:p w:rsidR="00FC1833" w:rsidRDefault="00FC1833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Садовая-Триумфальная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д.22, соор.1</w:t>
      </w:r>
      <w:r w:rsidR="00FD1C0E">
        <w:rPr>
          <w:rFonts w:ascii="Times New Roman" w:hAnsi="Times New Roman" w:cs="Times New Roman"/>
          <w:bCs/>
          <w:sz w:val="24"/>
          <w:szCs w:val="24"/>
        </w:rPr>
        <w:t xml:space="preserve"> (27 киосков и 4 торговых автомата)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1833" w:rsidRDefault="00FC1833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- 1-я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Тверская-Ямская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д.36, соор.1</w:t>
      </w:r>
      <w:r w:rsidR="00FD1C0E">
        <w:rPr>
          <w:rFonts w:ascii="Times New Roman" w:hAnsi="Times New Roman" w:cs="Times New Roman"/>
          <w:bCs/>
          <w:sz w:val="24"/>
          <w:szCs w:val="24"/>
        </w:rPr>
        <w:t xml:space="preserve"> (7 киосков и 4 торговых автомата)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1833" w:rsidRDefault="00FC1833" w:rsidP="00FC1833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Манежная площадь, д.1, соор.1</w:t>
      </w:r>
      <w:r w:rsidR="00FD1C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(4 </w:t>
      </w:r>
      <w:proofErr w:type="gramStart"/>
      <w:r w:rsidR="00FD1C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торговых</w:t>
      </w:r>
      <w:proofErr w:type="gramEnd"/>
      <w:r w:rsidR="00FD1C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автомата)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1833" w:rsidRDefault="00FC1833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Театральный проезд,</w:t>
      </w:r>
      <w:r w:rsidR="00FD1C0E">
        <w:rPr>
          <w:rFonts w:ascii="Times New Roman" w:hAnsi="Times New Roman" w:cs="Times New Roman"/>
          <w:bCs/>
          <w:sz w:val="24"/>
          <w:szCs w:val="24"/>
        </w:rPr>
        <w:t xml:space="preserve"> д.2, соор.1 (7 киосков и 8 торговых автоматов);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Новослободская ул., д.3, соор.1 (9 киосков);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д.8, соор.1 (6 киосков);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ул., д.16, соор.1 (23 киоска и 11 торговых автоматов);</w:t>
      </w:r>
    </w:p>
    <w:p w:rsidR="00FD1C0E" w:rsidRDefault="00FD1C0E" w:rsidP="00FD3F8D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Варварка ул., д.1, соор.1 (5 киосков).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префектуру ЦАО города Москвы.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5877E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5676F"/>
    <w:rsid w:val="00222150"/>
    <w:rsid w:val="00237544"/>
    <w:rsid w:val="00245AA5"/>
    <w:rsid w:val="00261510"/>
    <w:rsid w:val="00297843"/>
    <w:rsid w:val="00306825"/>
    <w:rsid w:val="003C5BAD"/>
    <w:rsid w:val="00433D53"/>
    <w:rsid w:val="004A43D4"/>
    <w:rsid w:val="004C7DFB"/>
    <w:rsid w:val="00560C2D"/>
    <w:rsid w:val="005877E9"/>
    <w:rsid w:val="006423B3"/>
    <w:rsid w:val="00697974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A7688"/>
    <w:rsid w:val="00E10179"/>
    <w:rsid w:val="00E47AD2"/>
    <w:rsid w:val="00EC173D"/>
    <w:rsid w:val="00F14B9F"/>
    <w:rsid w:val="00F50E2A"/>
    <w:rsid w:val="00F94BA5"/>
    <w:rsid w:val="00FA5433"/>
    <w:rsid w:val="00FB21EC"/>
    <w:rsid w:val="00FC1833"/>
    <w:rsid w:val="00FD1C0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A572-8FB2-4F47-B636-53D8B04C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2018-06-20T05:49:00Z</cp:lastPrinted>
  <dcterms:created xsi:type="dcterms:W3CDTF">2019-04-09T13:20:00Z</dcterms:created>
  <dcterms:modified xsi:type="dcterms:W3CDTF">2019-04-17T07:56:00Z</dcterms:modified>
</cp:coreProperties>
</file>