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C581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7B0A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D3F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0C581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581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 xml:space="preserve">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203F2C" w:rsidRDefault="00203F2C" w:rsidP="008F6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D16448" w:rsidRDefault="00D16448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0F6841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</w:t>
            </w:r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проекта изменения схемы размещения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нестационарных торговых объектов </w:t>
            </w:r>
            <w:bookmarkStart w:id="0" w:name="_GoBack"/>
            <w:bookmarkEnd w:id="0"/>
            <w:r w:rsidR="00E47AD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 территории муниципального округа Тверской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8F67EE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пунктом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собственности», </w:t>
      </w:r>
      <w:proofErr w:type="gramStart"/>
      <w:r w:rsidR="004A43D4">
        <w:rPr>
          <w:rFonts w:ascii="Times New Roman" w:hAnsi="Times New Roman" w:cs="Times New Roman"/>
          <w:sz w:val="24"/>
          <w:szCs w:val="24"/>
          <w:lang w:eastAsia="ru-RU"/>
        </w:rPr>
        <w:t>подпунктом б</w:t>
      </w:r>
      <w:proofErr w:type="gramEnd"/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14 части 1 статьи 9 Устава муниципального округа Тверской, обращением </w:t>
      </w:r>
      <w:r w:rsidR="007B0A9E">
        <w:rPr>
          <w:rFonts w:ascii="Times New Roman" w:hAnsi="Times New Roman" w:cs="Times New Roman"/>
          <w:sz w:val="24"/>
          <w:szCs w:val="24"/>
          <w:lang w:eastAsia="ru-RU"/>
        </w:rPr>
        <w:t>Департамента средств массовой информации и рекламы города Москвы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237544" w:rsidRDefault="00237544" w:rsidP="00237544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5877E9">
        <w:rPr>
          <w:rFonts w:ascii="Times New Roman" w:hAnsi="Times New Roman" w:cs="Times New Roman"/>
          <w:bCs/>
          <w:sz w:val="24"/>
          <w:szCs w:val="24"/>
        </w:rPr>
        <w:t xml:space="preserve">Согласовать проект изменения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877E9">
        <w:rPr>
          <w:rFonts w:ascii="Times New Roman" w:hAnsi="Times New Roman" w:cs="Times New Roman"/>
          <w:bCs/>
          <w:sz w:val="24"/>
          <w:szCs w:val="24"/>
        </w:rPr>
        <w:t xml:space="preserve">хемы размещения нестационарных торговых объектов на территории муниципального округа Тверской в части включения в схему размещения нестационарных торговых объектов </w:t>
      </w:r>
      <w:r w:rsidRPr="00FD3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вида «Киоск» </w:t>
      </w:r>
      <w:r w:rsidRPr="005877E9">
        <w:rPr>
          <w:rFonts w:ascii="Times New Roman" w:hAnsi="Times New Roman" w:cs="Times New Roman"/>
          <w:bCs/>
          <w:sz w:val="24"/>
          <w:szCs w:val="24"/>
        </w:rPr>
        <w:t>со специализацией «Печать</w:t>
      </w:r>
      <w:r w:rsidR="007B0A9E">
        <w:rPr>
          <w:rFonts w:ascii="Times New Roman" w:hAnsi="Times New Roman" w:cs="Times New Roman"/>
          <w:bCs/>
          <w:sz w:val="24"/>
          <w:szCs w:val="24"/>
        </w:rPr>
        <w:t>» по адресу</w:t>
      </w:r>
      <w:r w:rsidRPr="005877E9">
        <w:rPr>
          <w:rFonts w:ascii="Times New Roman" w:hAnsi="Times New Roman" w:cs="Times New Roman"/>
          <w:bCs/>
          <w:sz w:val="24"/>
          <w:szCs w:val="24"/>
        </w:rPr>
        <w:t>:</w:t>
      </w:r>
    </w:p>
    <w:p w:rsidR="00237544" w:rsidRDefault="00237544" w:rsidP="00237544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D2439">
        <w:rPr>
          <w:rFonts w:ascii="Times New Roman" w:hAnsi="Times New Roman" w:cs="Times New Roman"/>
          <w:bCs/>
          <w:sz w:val="24"/>
          <w:szCs w:val="24"/>
        </w:rPr>
        <w:t>Триумфальная пл. у 1-й Брестской ул</w:t>
      </w:r>
      <w:r w:rsidR="007B0A9E">
        <w:rPr>
          <w:rFonts w:ascii="Times New Roman" w:hAnsi="Times New Roman" w:cs="Times New Roman"/>
          <w:bCs/>
          <w:sz w:val="24"/>
          <w:szCs w:val="24"/>
        </w:rPr>
        <w:t>.</w:t>
      </w:r>
    </w:p>
    <w:p w:rsidR="000D2439" w:rsidRDefault="000D2439" w:rsidP="000D2439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877E9">
        <w:rPr>
          <w:rFonts w:ascii="Times New Roman" w:hAnsi="Times New Roman" w:cs="Times New Roman"/>
          <w:bCs/>
          <w:sz w:val="24"/>
          <w:szCs w:val="24"/>
        </w:rPr>
        <w:t xml:space="preserve">Согласовать проект изменения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877E9">
        <w:rPr>
          <w:rFonts w:ascii="Times New Roman" w:hAnsi="Times New Roman" w:cs="Times New Roman"/>
          <w:bCs/>
          <w:sz w:val="24"/>
          <w:szCs w:val="24"/>
        </w:rPr>
        <w:t xml:space="preserve">хемы размещения нестационарных торговых объектов на территории муниципального округа Тверской в части </w:t>
      </w:r>
      <w:r>
        <w:rPr>
          <w:rFonts w:ascii="Times New Roman" w:hAnsi="Times New Roman" w:cs="Times New Roman"/>
          <w:bCs/>
          <w:sz w:val="24"/>
          <w:szCs w:val="24"/>
        </w:rPr>
        <w:t>иск</w:t>
      </w:r>
      <w:r w:rsidRPr="005877E9">
        <w:rPr>
          <w:rFonts w:ascii="Times New Roman" w:hAnsi="Times New Roman" w:cs="Times New Roman"/>
          <w:bCs/>
          <w:sz w:val="24"/>
          <w:szCs w:val="24"/>
        </w:rPr>
        <w:t xml:space="preserve">лючения </w:t>
      </w:r>
      <w:r>
        <w:rPr>
          <w:rFonts w:ascii="Times New Roman" w:hAnsi="Times New Roman" w:cs="Times New Roman"/>
          <w:bCs/>
          <w:sz w:val="24"/>
          <w:szCs w:val="24"/>
        </w:rPr>
        <w:t>из схемы</w:t>
      </w:r>
      <w:r w:rsidRPr="005877E9">
        <w:rPr>
          <w:rFonts w:ascii="Times New Roman" w:hAnsi="Times New Roman" w:cs="Times New Roman"/>
          <w:bCs/>
          <w:sz w:val="24"/>
          <w:szCs w:val="24"/>
        </w:rPr>
        <w:t xml:space="preserve"> размещения нестационарных торговых объектов </w:t>
      </w:r>
      <w:r w:rsidRPr="00FD3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вида «Киоск» </w:t>
      </w:r>
      <w:r w:rsidRPr="005877E9">
        <w:rPr>
          <w:rFonts w:ascii="Times New Roman" w:hAnsi="Times New Roman" w:cs="Times New Roman"/>
          <w:bCs/>
          <w:sz w:val="24"/>
          <w:szCs w:val="24"/>
        </w:rPr>
        <w:t>со специализацией «Печать</w:t>
      </w:r>
      <w:r>
        <w:rPr>
          <w:rFonts w:ascii="Times New Roman" w:hAnsi="Times New Roman" w:cs="Times New Roman"/>
          <w:bCs/>
          <w:sz w:val="24"/>
          <w:szCs w:val="24"/>
        </w:rPr>
        <w:t>» по адресу</w:t>
      </w:r>
      <w:r w:rsidRPr="005877E9">
        <w:rPr>
          <w:rFonts w:ascii="Times New Roman" w:hAnsi="Times New Roman" w:cs="Times New Roman"/>
          <w:bCs/>
          <w:sz w:val="24"/>
          <w:szCs w:val="24"/>
        </w:rPr>
        <w:t>:</w:t>
      </w:r>
    </w:p>
    <w:p w:rsidR="000D2439" w:rsidRDefault="000D2439" w:rsidP="000D2439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Камергерский пер., вл.1.</w:t>
      </w:r>
    </w:p>
    <w:p w:rsidR="00306825" w:rsidRDefault="000D2439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</w:t>
      </w:r>
      <w:r w:rsidR="00AD28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Н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7B0A9E" w:rsidRPr="007B0A9E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Департамента средств массовой информации и рекламы города Москвы</w:t>
      </w:r>
      <w:r w:rsidR="008F67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0D2439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0D2439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proofErr w:type="spell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0C5819"/>
    <w:rsid w:val="000D2439"/>
    <w:rsid w:val="000F6841"/>
    <w:rsid w:val="0015676F"/>
    <w:rsid w:val="00203F2C"/>
    <w:rsid w:val="00222150"/>
    <w:rsid w:val="00237544"/>
    <w:rsid w:val="00245AA5"/>
    <w:rsid w:val="00261510"/>
    <w:rsid w:val="00297843"/>
    <w:rsid w:val="00306825"/>
    <w:rsid w:val="003C5BAD"/>
    <w:rsid w:val="00433D53"/>
    <w:rsid w:val="004A43D4"/>
    <w:rsid w:val="004C7DFB"/>
    <w:rsid w:val="00560C2D"/>
    <w:rsid w:val="005877E9"/>
    <w:rsid w:val="005D0333"/>
    <w:rsid w:val="006423B3"/>
    <w:rsid w:val="00697974"/>
    <w:rsid w:val="007B0A9E"/>
    <w:rsid w:val="0081493B"/>
    <w:rsid w:val="008F67EE"/>
    <w:rsid w:val="009070FE"/>
    <w:rsid w:val="009264D6"/>
    <w:rsid w:val="00931E91"/>
    <w:rsid w:val="00A37E0A"/>
    <w:rsid w:val="00AD28F4"/>
    <w:rsid w:val="00B52655"/>
    <w:rsid w:val="00C54DB9"/>
    <w:rsid w:val="00CC5211"/>
    <w:rsid w:val="00D1226F"/>
    <w:rsid w:val="00D16448"/>
    <w:rsid w:val="00DA7688"/>
    <w:rsid w:val="00E10179"/>
    <w:rsid w:val="00E47AD2"/>
    <w:rsid w:val="00EC173D"/>
    <w:rsid w:val="00F14B9F"/>
    <w:rsid w:val="00F50E2A"/>
    <w:rsid w:val="00F94BA5"/>
    <w:rsid w:val="00FA5433"/>
    <w:rsid w:val="00FB21EC"/>
    <w:rsid w:val="00FC1833"/>
    <w:rsid w:val="00FD1C0E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82B0-61A8-4C0B-B6B7-1EECC2F0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4</cp:revision>
  <cp:lastPrinted>2019-04-29T08:15:00Z</cp:lastPrinted>
  <dcterms:created xsi:type="dcterms:W3CDTF">2019-09-12T11:34:00Z</dcterms:created>
  <dcterms:modified xsi:type="dcterms:W3CDTF">2019-09-13T11:49:00Z</dcterms:modified>
</cp:coreProperties>
</file>