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C1" w:rsidRPr="00B073C1" w:rsidRDefault="00B073C1" w:rsidP="00B07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073C1">
        <w:rPr>
          <w:rFonts w:ascii="Times New Roman" w:hAnsi="Times New Roman" w:cs="Times New Roman"/>
          <w:sz w:val="28"/>
          <w:szCs w:val="28"/>
        </w:rPr>
        <w:t xml:space="preserve">По итогам консультаций с президентом Европейского клуба экспертов местного самоуправления, профессором </w:t>
      </w:r>
      <w:proofErr w:type="spellStart"/>
      <w:r w:rsidRPr="00B073C1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B073C1">
        <w:rPr>
          <w:rFonts w:ascii="Times New Roman" w:hAnsi="Times New Roman" w:cs="Times New Roman"/>
          <w:sz w:val="28"/>
          <w:szCs w:val="28"/>
        </w:rPr>
        <w:t xml:space="preserve">  Эмилем </w:t>
      </w:r>
      <w:proofErr w:type="spellStart"/>
      <w:r w:rsidRPr="00B073C1">
        <w:rPr>
          <w:rFonts w:ascii="Times New Roman" w:hAnsi="Times New Roman" w:cs="Times New Roman"/>
          <w:sz w:val="28"/>
          <w:szCs w:val="28"/>
        </w:rPr>
        <w:t>Марквартом</w:t>
      </w:r>
      <w:proofErr w:type="spellEnd"/>
      <w:r w:rsidRPr="00B073C1">
        <w:rPr>
          <w:rFonts w:ascii="Times New Roman" w:hAnsi="Times New Roman" w:cs="Times New Roman"/>
          <w:sz w:val="28"/>
          <w:szCs w:val="28"/>
        </w:rPr>
        <w:t xml:space="preserve">  я решил поддержать заявление клуба о недопустимости внесения изменений в Конституцию РФ в части, касающейся умаления прав органов МСУ. Речь идёт о 132 статье, которая встраивает местное самоуправление в вертикаль органов власти (на самый нижний уровень), вводя понятие "институт публичной власти". </w:t>
      </w:r>
      <w:proofErr w:type="gramStart"/>
      <w:r w:rsidRPr="00B073C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073C1">
        <w:rPr>
          <w:rFonts w:ascii="Times New Roman" w:hAnsi="Times New Roman" w:cs="Times New Roman"/>
          <w:sz w:val="28"/>
          <w:szCs w:val="28"/>
        </w:rPr>
        <w:t xml:space="preserve"> кроме того, изменяет статью 133 Конституции, размывая процедуру судебной защиты местного самоуправления, А фактически - лишая возможности требовать финансовое обеспечение его деятельности. При этом не изменяется 12 статья Конституции, а значит, изменения 132 и 133 - сами по себе </w:t>
      </w:r>
      <w:proofErr w:type="spellStart"/>
      <w:r w:rsidRPr="00B073C1">
        <w:rPr>
          <w:rFonts w:ascii="Times New Roman" w:hAnsi="Times New Roman" w:cs="Times New Roman"/>
          <w:sz w:val="28"/>
          <w:szCs w:val="28"/>
        </w:rPr>
        <w:t>антиконституионны</w:t>
      </w:r>
      <w:proofErr w:type="spellEnd"/>
      <w:r w:rsidRPr="00B073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3C1" w:rsidRPr="00B073C1" w:rsidRDefault="00B073C1" w:rsidP="00B07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3C1" w:rsidRPr="00B073C1" w:rsidRDefault="00B073C1" w:rsidP="00B07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C1">
        <w:rPr>
          <w:rFonts w:ascii="Times New Roman" w:hAnsi="Times New Roman" w:cs="Times New Roman"/>
          <w:sz w:val="28"/>
          <w:szCs w:val="28"/>
        </w:rPr>
        <w:t>Кроме того, важно и то, что изменения не проходили повсеместное обсуждение экспертами, а главное - органами местного самоуправления, что грубо противоречит ч. 6 ст. 4 Европейской хартии местного самоуправления, согласно которой</w:t>
      </w:r>
      <w:proofErr w:type="gramStart"/>
      <w:r w:rsidRPr="00B073C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073C1">
        <w:rPr>
          <w:rFonts w:ascii="Times New Roman" w:hAnsi="Times New Roman" w:cs="Times New Roman"/>
          <w:sz w:val="28"/>
          <w:szCs w:val="28"/>
        </w:rPr>
        <w:t xml:space="preserve"> процессе планирования и принятия любых решений, непосредственно касающихся органов местного самоуправления, с ними проводятся консультации, насколько это возможно - заблаговременно и в соответствующей форме. </w:t>
      </w:r>
    </w:p>
    <w:p w:rsidR="00B073C1" w:rsidRPr="00B073C1" w:rsidRDefault="00B073C1" w:rsidP="00B07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3C1" w:rsidRPr="00B073C1" w:rsidRDefault="00B073C1" w:rsidP="00B07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C1">
        <w:rPr>
          <w:rFonts w:ascii="Times New Roman" w:hAnsi="Times New Roman" w:cs="Times New Roman"/>
          <w:sz w:val="28"/>
          <w:szCs w:val="28"/>
        </w:rPr>
        <w:t>Предлагаю поддержать резолюцию Европейского клуба экспертов самоуправления на ближайшем заседании.</w:t>
      </w:r>
    </w:p>
    <w:p w:rsidR="00B073C1" w:rsidRPr="00B073C1" w:rsidRDefault="00B073C1" w:rsidP="00B07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1E4" w:rsidRPr="00B073C1" w:rsidRDefault="00B073C1" w:rsidP="00B073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3C1">
        <w:rPr>
          <w:rFonts w:ascii="Times New Roman" w:hAnsi="Times New Roman" w:cs="Times New Roman"/>
          <w:sz w:val="28"/>
          <w:szCs w:val="28"/>
        </w:rPr>
        <w:t>текст резолюции ниже</w:t>
      </w:r>
      <w:bookmarkEnd w:id="0"/>
    </w:p>
    <w:sectPr w:rsidR="00E071E4" w:rsidRPr="00B0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C1"/>
    <w:rsid w:val="00312D4D"/>
    <w:rsid w:val="003E1FFE"/>
    <w:rsid w:val="00767DBF"/>
    <w:rsid w:val="00B0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МАБ</dc:creator>
  <cp:lastModifiedBy>МАБ</cp:lastModifiedBy>
  <cp:revision>1</cp:revision>
  <dcterms:created xsi:type="dcterms:W3CDTF">2020-02-13T06:51:00Z</dcterms:created>
  <dcterms:modified xsi:type="dcterms:W3CDTF">2020-02-13T06:52:00Z</dcterms:modified>
</cp:coreProperties>
</file>