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9F2F2" w14:textId="77777777"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14:paraId="61AA38FB" w14:textId="77777777" w:rsidR="002D6B1D" w:rsidRDefault="00920B14">
      <w:pPr>
        <w:pStyle w:val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ОКРУГА ТВЕРСКОЙ</w:t>
      </w:r>
    </w:p>
    <w:p w14:paraId="5A58D3D1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CC2E294" w14:textId="77777777" w:rsidR="002D6B1D" w:rsidRDefault="00920B14">
      <w:pPr>
        <w:pStyle w:val="10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14:paraId="7B7AFF95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14:paraId="38AC03B2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3A169436" w14:textId="77777777" w:rsidR="002D6B1D" w:rsidRDefault="002D6B1D">
      <w:pPr>
        <w:pStyle w:val="10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0F40BF93" w14:textId="4B90FCC8" w:rsidR="002D6B1D" w:rsidRPr="001D7BC8" w:rsidRDefault="00680D1E">
      <w:pPr>
        <w:pStyle w:val="10"/>
        <w:widowControl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.1</w:t>
      </w:r>
      <w:r w:rsidR="00895F41" w:rsidRPr="001D7BC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00C7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920B14" w:rsidRPr="001D7BC8">
        <w:rPr>
          <w:rFonts w:ascii="Times New Roman" w:eastAsia="Times New Roman" w:hAnsi="Times New Roman" w:cs="Times New Roman"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420229B8" w14:textId="77777777" w:rsidR="002D6B1D" w:rsidRDefault="002D6B1D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073DF9" w14:textId="77777777" w:rsidR="002D6B1D" w:rsidRDefault="002D6B1D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8"/>
      </w:tblGrid>
      <w:tr w:rsidR="002D6B1D" w14:paraId="2653E557" w14:textId="77777777" w:rsidTr="00E00C7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D1C1907" w14:textId="67CAAEFA" w:rsidR="00F46170" w:rsidRPr="00680D1E" w:rsidRDefault="00895F41" w:rsidP="00E00C73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обращении в Контрольно-счетную палату Москвы для проведения экспертизы проекта решения о местном бюджете </w:t>
            </w:r>
            <w:r w:rsid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E00C73"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2020</w:t>
            </w: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и плановый период </w:t>
            </w:r>
          </w:p>
          <w:p w14:paraId="39F926D7" w14:textId="77777777" w:rsidR="002D6B1D" w:rsidRPr="00E00C73" w:rsidRDefault="00E00C73" w:rsidP="00E00C73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и 2022</w:t>
            </w:r>
            <w:r w:rsidR="00895F41" w:rsidRPr="00680D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</w:tbl>
    <w:p w14:paraId="7B920F45" w14:textId="77777777" w:rsidR="002D6B1D" w:rsidRDefault="002D6B1D" w:rsidP="00D2742B">
      <w:pPr>
        <w:pStyle w:val="10"/>
        <w:ind w:firstLine="540"/>
        <w:rPr>
          <w:sz w:val="28"/>
          <w:szCs w:val="28"/>
        </w:rPr>
      </w:pPr>
    </w:p>
    <w:p w14:paraId="2D60D403" w14:textId="77777777" w:rsidR="002D6B1D" w:rsidRDefault="00895F41" w:rsidP="00D2742B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F41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06.11.2002 № 56 «Об организации местного самоуправления в городе Москве» и Законом города Москвы от 30.06.2010 № 30 «О Контрольно-счетной палате Москвы», Соглашением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291/01-14, Положением о бюджетном процессе в муниципальном округе Тверской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0B14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14:paraId="76B239FF" w14:textId="10E68691" w:rsidR="00895F41" w:rsidRDefault="001D7BC8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Н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аправить в Контрольно-счетную палату Москвы обращение о проведении экспертизы проекта решения Совета депутатов муниципального округа Тверской «О бюджете муници</w:t>
      </w:r>
      <w:r w:rsidR="00E00C73">
        <w:rPr>
          <w:rFonts w:ascii="Times New Roman" w:eastAsia="Times New Roman" w:hAnsi="Times New Roman" w:cs="Times New Roman"/>
          <w:sz w:val="28"/>
          <w:szCs w:val="28"/>
        </w:rPr>
        <w:t>пального округа Тверской на 202</w:t>
      </w:r>
      <w:r w:rsidR="00680D1E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0C73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202</w:t>
      </w:r>
      <w:r w:rsidR="00680D1E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C73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680D1E">
        <w:rPr>
          <w:rFonts w:ascii="Times New Roman" w:eastAsia="Times New Roman" w:hAnsi="Times New Roman" w:cs="Times New Roman"/>
          <w:sz w:val="28"/>
          <w:szCs w:val="28"/>
        </w:rPr>
        <w:t>3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 годов» (пункт 2.2.2. Соглашения о передаче Контрольно-счётной палате Москвы полномочий по осуществлению внешнего муниципального финансового контроля в муниципальном округе Тверской в городе Москве от 21.10.2015 № 291/01-14).</w:t>
      </w:r>
    </w:p>
    <w:p w14:paraId="2E67F3B5" w14:textId="77777777" w:rsidR="00895F41" w:rsidRDefault="001D7BC8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аправить </w:t>
      </w:r>
      <w:r w:rsidR="00ED68FF">
        <w:rPr>
          <w:rFonts w:ascii="Times New Roman" w:eastAsia="Times New Roman" w:hAnsi="Times New Roman" w:cs="Times New Roman"/>
          <w:sz w:val="28"/>
          <w:szCs w:val="28"/>
        </w:rPr>
        <w:t>настоящее решение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 в Контрольно-счётную палату Москвы.</w:t>
      </w:r>
    </w:p>
    <w:p w14:paraId="64FD3B32" w14:textId="77777777" w:rsidR="002D6B1D" w:rsidRDefault="009967DD" w:rsidP="00895F41">
      <w:pPr>
        <w:pStyle w:val="1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решения  возложить</w:t>
      </w:r>
      <w:proofErr w:type="gramEnd"/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 xml:space="preserve"> на главу муниц</w:t>
      </w:r>
      <w:r w:rsidR="001D7BC8">
        <w:rPr>
          <w:rFonts w:ascii="Times New Roman" w:eastAsia="Times New Roman" w:hAnsi="Times New Roman" w:cs="Times New Roman"/>
          <w:sz w:val="28"/>
          <w:szCs w:val="28"/>
        </w:rPr>
        <w:t>ипального округа Тверской  Я.Б.</w:t>
      </w:r>
      <w:r w:rsidR="00895F41" w:rsidRPr="00895F41">
        <w:rPr>
          <w:rFonts w:ascii="Times New Roman" w:eastAsia="Times New Roman" w:hAnsi="Times New Roman" w:cs="Times New Roman"/>
          <w:sz w:val="28"/>
          <w:szCs w:val="28"/>
        </w:rPr>
        <w:t>Якубовича</w:t>
      </w:r>
      <w:r w:rsidR="00920B1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1D4E233" w14:textId="77777777" w:rsidR="002D6B1D" w:rsidRDefault="002D6B1D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F6B417" w14:textId="77777777" w:rsidR="00D2742B" w:rsidRDefault="00D2742B" w:rsidP="00D2742B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67AFF9" w14:textId="77777777" w:rsidR="002D6B1D" w:rsidRDefault="00920B14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муниципального округа  </w:t>
      </w:r>
    </w:p>
    <w:p w14:paraId="39D6A039" w14:textId="77777777" w:rsidR="002D6B1D" w:rsidRDefault="00920B14">
      <w:pPr>
        <w:pStyle w:val="10"/>
        <w:widowControl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Тверской                                                                                         Я.Б. Якубович                                                                                                                               </w:t>
      </w:r>
    </w:p>
    <w:sectPr w:rsidR="002D6B1D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512AE"/>
    <w:rsid w:val="001D7BC8"/>
    <w:rsid w:val="00221AEB"/>
    <w:rsid w:val="002D6B1D"/>
    <w:rsid w:val="00452B97"/>
    <w:rsid w:val="00483CD7"/>
    <w:rsid w:val="00497048"/>
    <w:rsid w:val="005A0D35"/>
    <w:rsid w:val="00680D1E"/>
    <w:rsid w:val="00771457"/>
    <w:rsid w:val="007A5599"/>
    <w:rsid w:val="00813FFE"/>
    <w:rsid w:val="0086717C"/>
    <w:rsid w:val="00895F41"/>
    <w:rsid w:val="00920B14"/>
    <w:rsid w:val="009967DD"/>
    <w:rsid w:val="009F33C4"/>
    <w:rsid w:val="00D2742B"/>
    <w:rsid w:val="00D5147B"/>
    <w:rsid w:val="00D8149C"/>
    <w:rsid w:val="00E00C73"/>
    <w:rsid w:val="00E32295"/>
    <w:rsid w:val="00ED68FF"/>
    <w:rsid w:val="00F4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BCBF8"/>
  <w15:docId w15:val="{C671025E-ED72-4037-A452-41775FBE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49C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table" w:customStyle="1" w:styleId="TableNormal">
    <w:name w:val="Table Normal"/>
    <w:rsid w:val="002D6B1D"/>
    <w:pPr>
      <w:widowControl w:val="0"/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/>
      <w:u w:val="single"/>
    </w:rPr>
  </w:style>
  <w:style w:type="paragraph" w:styleId="a8">
    <w:name w:val="No Spacing"/>
    <w:uiPriority w:val="1"/>
    <w:qFormat/>
    <w:rsid w:val="0077145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2019-11-25T12:00:00Z</cp:lastPrinted>
  <dcterms:created xsi:type="dcterms:W3CDTF">2020-11-10T11:00:00Z</dcterms:created>
  <dcterms:modified xsi:type="dcterms:W3CDTF">2020-11-10T11:00:00Z</dcterms:modified>
</cp:coreProperties>
</file>