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715E0AAC" w:rsidR="00EC51F7" w:rsidRPr="00B93606" w:rsidRDefault="008612E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62A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62A8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9FA8F" w14:textId="77777777" w:rsidR="00306825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CAE28DD" w:rsidR="00306825" w:rsidRDefault="00306825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подпунктом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>б пункта 14 части 1 статьи 9 Устава муниципально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го округа Тверской,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обращ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E22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префектуры ЦАО города Москвы</w:t>
      </w:r>
      <w:r w:rsidR="00893ED2" w:rsidRPr="008034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69739695"/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62A8F"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2A8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5405C">
        <w:rPr>
          <w:rFonts w:ascii="Times New Roman" w:hAnsi="Times New Roman" w:cs="Times New Roman"/>
          <w:sz w:val="28"/>
          <w:szCs w:val="28"/>
          <w:lang w:eastAsia="ru-RU"/>
        </w:rPr>
        <w:t xml:space="preserve">.2021 № </w:t>
      </w:r>
      <w:r w:rsidR="0075405C" w:rsidRPr="0075405C">
        <w:rPr>
          <w:rFonts w:ascii="Times New Roman" w:hAnsi="Times New Roman" w:cs="Times New Roman"/>
          <w:sz w:val="28"/>
          <w:szCs w:val="28"/>
          <w:lang w:eastAsia="ru-RU"/>
        </w:rPr>
        <w:t>ЦАО-07-11-</w:t>
      </w:r>
      <w:bookmarkEnd w:id="0"/>
      <w:r w:rsidR="00D62A8F">
        <w:rPr>
          <w:rFonts w:ascii="Times New Roman" w:hAnsi="Times New Roman" w:cs="Times New Roman"/>
          <w:sz w:val="28"/>
          <w:szCs w:val="28"/>
          <w:lang w:eastAsia="ru-RU"/>
        </w:rPr>
        <w:t>674</w:t>
      </w:r>
      <w:r w:rsidR="00101290">
        <w:rPr>
          <w:rFonts w:ascii="Times New Roman" w:hAnsi="Times New Roman" w:cs="Times New Roman"/>
          <w:sz w:val="28"/>
          <w:szCs w:val="28"/>
          <w:lang w:eastAsia="ru-RU"/>
        </w:rPr>
        <w:t xml:space="preserve">/21, </w:t>
      </w:r>
      <w:r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347F1505" w14:textId="53FC7DBD" w:rsidR="00893ED2" w:rsidRDefault="00361FA5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Согласовать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изм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енения схемы размещения сезонного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кафе 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по адрес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893ED2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28610113" w14:textId="23A79ADF" w:rsidR="00E51B8E" w:rsidRDefault="002B0673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Благовещенский пер., д.10, стр.2 (ООО «Альянс») 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размещения площадью </w:t>
      </w:r>
      <w:r w:rsidR="00D62A8F">
        <w:rPr>
          <w:rFonts w:ascii="Times New Roman" w:eastAsia="Calibri" w:hAnsi="Times New Roman" w:cs="Times New Roman"/>
          <w:sz w:val="28"/>
          <w:szCs w:val="28"/>
          <w:lang w:eastAsia="ru-RU"/>
        </w:rPr>
        <w:t>28,13</w:t>
      </w:r>
      <w:r w:rsidR="00E51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кв.м.</w:t>
      </w:r>
    </w:p>
    <w:p w14:paraId="2A0685D7" w14:textId="5440CEF0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Тверского района города Москвы.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E2377"/>
    <w:rsid w:val="009E42EF"/>
    <w:rsid w:val="00A36BE0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2021-11-11T06:31:00Z</dcterms:created>
  <dcterms:modified xsi:type="dcterms:W3CDTF">2021-11-11T06:31:00Z</dcterms:modified>
</cp:coreProperties>
</file>