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A99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2DECCA9A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2DECCA9B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ECCA9C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2DECCA9D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ECCA9E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ECCA9F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ECCAA0" w14:textId="5AAD6547" w:rsidR="0039248D" w:rsidRPr="002536C9" w:rsidRDefault="00C6719D" w:rsidP="00E447ED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16.12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/202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</w:p>
    <w:p w14:paraId="2DECCAA1" w14:textId="77777777" w:rsidR="0039248D" w:rsidRPr="00A954DF" w:rsidRDefault="0039248D" w:rsidP="000964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39248D" w:rsidRPr="00A954DF" w14:paraId="2DECCAA3" w14:textId="77777777" w:rsidTr="00BF71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ECCAA2" w14:textId="77777777" w:rsidR="0039248D" w:rsidRPr="00A954DF" w:rsidRDefault="0039248D" w:rsidP="002120F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954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      </w:r>
          </w:p>
        </w:tc>
      </w:tr>
    </w:tbl>
    <w:p w14:paraId="2DECCAA4" w14:textId="77777777" w:rsidR="0039248D" w:rsidRPr="00424C5D" w:rsidRDefault="0039248D" w:rsidP="000964C3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DECCAA5" w14:textId="36B37A46" w:rsidR="0039248D" w:rsidRPr="00424C5D" w:rsidRDefault="00424C5D" w:rsidP="00F507EC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На основании</w:t>
      </w:r>
      <w:r w:rsidR="00EC1021">
        <w:rPr>
          <w:rFonts w:ascii="Times New Roman" w:hAnsi="Times New Roman"/>
          <w:sz w:val="26"/>
          <w:szCs w:val="26"/>
        </w:rPr>
        <w:t xml:space="preserve"> </w:t>
      </w:r>
      <w:r w:rsidRPr="00424C5D">
        <w:rPr>
          <w:rFonts w:ascii="Times New Roman" w:hAnsi="Times New Roman"/>
          <w:sz w:val="26"/>
          <w:szCs w:val="26"/>
        </w:rPr>
        <w:t>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</w:t>
      </w:r>
      <w:r w:rsidR="0039248D" w:rsidRPr="00424C5D">
        <w:rPr>
          <w:rFonts w:ascii="Times New Roman" w:hAnsi="Times New Roman"/>
          <w:b/>
          <w:sz w:val="26"/>
          <w:szCs w:val="26"/>
          <w:lang w:eastAsia="ru-RU"/>
        </w:rPr>
        <w:t>, Совет депутатов решил:</w:t>
      </w:r>
    </w:p>
    <w:p w14:paraId="2DECCAA6" w14:textId="77777777" w:rsidR="002536C9" w:rsidRPr="00424C5D" w:rsidRDefault="002536C9" w:rsidP="002536C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1. Внести следующее изменение в приложение к решению Совета депутатов муниципального округа Тверской от 10.10.2013 № 153/2013</w:t>
      </w:r>
      <w:r w:rsidR="00424C5D"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2DECCAA7" w14:textId="55270B49" w:rsidR="00424C5D" w:rsidRPr="00424C5D" w:rsidRDefault="00424C5D" w:rsidP="00424C5D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A7EE4">
        <w:rPr>
          <w:rFonts w:ascii="Times New Roman" w:eastAsia="Times New Roman" w:hAnsi="Times New Roman"/>
          <w:sz w:val="26"/>
          <w:szCs w:val="26"/>
          <w:lang w:eastAsia="ru-RU"/>
        </w:rPr>
        <w:t>Дополнить</w:t>
      </w:r>
      <w:r w:rsidR="00BF6E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</w:t>
      </w:r>
      <w:r w:rsidR="008A7EE4">
        <w:rPr>
          <w:rFonts w:ascii="Times New Roman" w:eastAsia="Times New Roman" w:hAnsi="Times New Roman"/>
          <w:sz w:val="26"/>
          <w:szCs w:val="26"/>
          <w:lang w:eastAsia="ru-RU"/>
        </w:rPr>
        <w:t>ю 44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</w:t>
      </w:r>
      <w:r w:rsidR="00020335">
        <w:rPr>
          <w:rFonts w:ascii="Times New Roman" w:eastAsia="Times New Roman" w:hAnsi="Times New Roman"/>
          <w:sz w:val="26"/>
          <w:szCs w:val="26"/>
          <w:lang w:eastAsia="ru-RU"/>
        </w:rPr>
        <w:t>следующим пунктом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4DA56D0" w14:textId="307523A1" w:rsidR="00737CDA" w:rsidRDefault="00424C5D" w:rsidP="0042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«</w:t>
      </w:r>
      <w:r w:rsidR="00020335">
        <w:rPr>
          <w:rFonts w:ascii="Times New Roman" w:hAnsi="Times New Roman"/>
          <w:sz w:val="26"/>
          <w:szCs w:val="26"/>
          <w:lang w:eastAsia="ru-RU"/>
        </w:rPr>
        <w:t>5</w:t>
      </w:r>
      <w:r w:rsidR="00BF6E1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Депутат, отсутствующий на заседании </w:t>
      </w:r>
      <w:r w:rsidR="005F4702"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 w:rsidR="00FE6FB7" w:rsidRPr="00FE6FB7">
        <w:rPr>
          <w:rFonts w:ascii="Times New Roman" w:hAnsi="Times New Roman"/>
          <w:sz w:val="26"/>
          <w:szCs w:val="26"/>
          <w:lang w:eastAsia="ru-RU"/>
        </w:rPr>
        <w:t>по уважительной причине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, имеет право проголосовать по конкретным вопросам повестки дня, принимаемым открытым </w:t>
      </w:r>
      <w:r w:rsidR="00D2313C">
        <w:rPr>
          <w:rFonts w:ascii="Times New Roman" w:hAnsi="Times New Roman"/>
          <w:sz w:val="26"/>
          <w:szCs w:val="26"/>
          <w:lang w:eastAsia="ru-RU"/>
        </w:rPr>
        <w:t xml:space="preserve">или поименным 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голосованием. При этом голос отсутствующего на заседании депутата считается правомочным, если данный депутат до начала соответствующего заседания или до начала рассмотрения соответствующего вопроса повестки дня передал председательствующему на заседании заявление с указанием варианта своего волеизъявления по конкретному вопросу повестки дня: </w:t>
      </w:r>
      <w:r w:rsidR="00C6719D">
        <w:rPr>
          <w:rFonts w:ascii="Times New Roman" w:hAnsi="Times New Roman"/>
          <w:sz w:val="26"/>
          <w:szCs w:val="26"/>
          <w:lang w:eastAsia="ru-RU"/>
        </w:rPr>
        <w:t>«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>за</w:t>
      </w:r>
      <w:r w:rsidR="00C6719D">
        <w:rPr>
          <w:rFonts w:ascii="Times New Roman" w:hAnsi="Times New Roman"/>
          <w:sz w:val="26"/>
          <w:szCs w:val="26"/>
          <w:lang w:eastAsia="ru-RU"/>
        </w:rPr>
        <w:t>»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6719D">
        <w:rPr>
          <w:rFonts w:ascii="Times New Roman" w:hAnsi="Times New Roman"/>
          <w:sz w:val="26"/>
          <w:szCs w:val="26"/>
          <w:lang w:eastAsia="ru-RU"/>
        </w:rPr>
        <w:t>«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>против</w:t>
      </w:r>
      <w:r w:rsidR="00C6719D">
        <w:rPr>
          <w:rFonts w:ascii="Times New Roman" w:hAnsi="Times New Roman"/>
          <w:sz w:val="26"/>
          <w:szCs w:val="26"/>
          <w:lang w:eastAsia="ru-RU"/>
        </w:rPr>
        <w:t>»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C6719D">
        <w:rPr>
          <w:rFonts w:ascii="Times New Roman" w:hAnsi="Times New Roman"/>
          <w:sz w:val="26"/>
          <w:szCs w:val="26"/>
          <w:lang w:eastAsia="ru-RU"/>
        </w:rPr>
        <w:t>«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>воздержался</w:t>
      </w:r>
      <w:r w:rsidR="00C6719D">
        <w:rPr>
          <w:rFonts w:ascii="Times New Roman" w:hAnsi="Times New Roman"/>
          <w:sz w:val="26"/>
          <w:szCs w:val="26"/>
          <w:lang w:eastAsia="ru-RU"/>
        </w:rPr>
        <w:t>»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>. Данное заявление фиксируется в протоколе заседания и учитывается при определении результатов голосования.</w:t>
      </w:r>
    </w:p>
    <w:p w14:paraId="2DECCAA8" w14:textId="2AEBD2DA" w:rsidR="00424C5D" w:rsidRDefault="00737CDA" w:rsidP="0042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CDA">
        <w:rPr>
          <w:rFonts w:ascii="Times New Roman" w:hAnsi="Times New Roman"/>
          <w:sz w:val="26"/>
          <w:szCs w:val="26"/>
        </w:rPr>
        <w:t>Решение о признании причины отсутствия депутата уважительной принимается протокольным решением Совета депутатов.</w:t>
      </w:r>
      <w:r w:rsidR="00424C5D" w:rsidRPr="00424C5D">
        <w:rPr>
          <w:rFonts w:ascii="Times New Roman" w:hAnsi="Times New Roman"/>
          <w:sz w:val="26"/>
          <w:szCs w:val="26"/>
        </w:rPr>
        <w:t>».</w:t>
      </w:r>
    </w:p>
    <w:p w14:paraId="0532A00C" w14:textId="5A76BFFC" w:rsidR="00D2313C" w:rsidRPr="00D2313C" w:rsidRDefault="00D2313C" w:rsidP="00D2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D2313C">
        <w:rPr>
          <w:rFonts w:ascii="Times New Roman" w:hAnsi="Times New Roman"/>
          <w:sz w:val="26"/>
          <w:szCs w:val="26"/>
        </w:rPr>
        <w:t>Изложить пункт 6 статьи 11 Регламента в следующей редакции:</w:t>
      </w:r>
    </w:p>
    <w:p w14:paraId="3404AEF7" w14:textId="22147AE4" w:rsidR="00D2313C" w:rsidRPr="00424C5D" w:rsidRDefault="00D2313C" w:rsidP="00D2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313C">
        <w:rPr>
          <w:rFonts w:ascii="Times New Roman" w:hAnsi="Times New Roman"/>
          <w:sz w:val="26"/>
          <w:szCs w:val="26"/>
        </w:rPr>
        <w:t xml:space="preserve">6. Заседания Совета депутатов, за исключением заседаний, проводимых с использованием </w:t>
      </w:r>
      <w:proofErr w:type="spellStart"/>
      <w:r w:rsidRPr="00D2313C">
        <w:rPr>
          <w:rFonts w:ascii="Times New Roman" w:hAnsi="Times New Roman"/>
          <w:sz w:val="26"/>
          <w:szCs w:val="26"/>
        </w:rPr>
        <w:t>видеоконферецсвязи</w:t>
      </w:r>
      <w:proofErr w:type="spellEnd"/>
      <w:r w:rsidRPr="00D2313C">
        <w:rPr>
          <w:rFonts w:ascii="Times New Roman" w:hAnsi="Times New Roman"/>
          <w:sz w:val="26"/>
          <w:szCs w:val="26"/>
        </w:rPr>
        <w:t>, проводятся в отведенном для этих целей помещении или в помещении, определенным протокольным решением.</w:t>
      </w:r>
      <w:r>
        <w:rPr>
          <w:rFonts w:ascii="Times New Roman" w:hAnsi="Times New Roman"/>
          <w:sz w:val="26"/>
          <w:szCs w:val="26"/>
        </w:rPr>
        <w:t>».</w:t>
      </w:r>
    </w:p>
    <w:p w14:paraId="2DECCAB1" w14:textId="77777777" w:rsidR="00424C5D" w:rsidRPr="00424C5D" w:rsidRDefault="00424C5D" w:rsidP="00424C5D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</w:t>
      </w:r>
      <w:r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2DECCAB2" w14:textId="77777777" w:rsidR="00424C5D" w:rsidRPr="00424C5D" w:rsidRDefault="00424C5D" w:rsidP="00424C5D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 </w:t>
      </w:r>
    </w:p>
    <w:p w14:paraId="2DECCAB3" w14:textId="77777777" w:rsidR="0039248D" w:rsidRPr="00424C5D" w:rsidRDefault="00424C5D" w:rsidP="00424C5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424C5D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="0039248D" w:rsidRPr="00424C5D">
        <w:rPr>
          <w:rFonts w:ascii="Times New Roman" w:hAnsi="Times New Roman"/>
          <w:sz w:val="26"/>
          <w:szCs w:val="26"/>
        </w:rPr>
        <w:t>.</w:t>
      </w:r>
    </w:p>
    <w:p w14:paraId="2DECCAB5" w14:textId="77777777" w:rsidR="0039248D" w:rsidRPr="00A954DF" w:rsidRDefault="0039248D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DECCAB6" w14:textId="77777777" w:rsidR="003E6342" w:rsidRDefault="003E6342" w:rsidP="003E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2DECCABC" w14:textId="6980F082" w:rsidR="00887626" w:rsidRDefault="003E6342" w:rsidP="00C67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Тверской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C84C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Я.Б. Якубович</w:t>
      </w:r>
      <w:r>
        <w:t xml:space="preserve"> </w:t>
      </w:r>
    </w:p>
    <w:sectPr w:rsidR="00887626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2B1"/>
    <w:multiLevelType w:val="hybridMultilevel"/>
    <w:tmpl w:val="1FB2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9113A6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9F54C1"/>
    <w:multiLevelType w:val="hybridMultilevel"/>
    <w:tmpl w:val="9EF8FBC2"/>
    <w:lvl w:ilvl="0" w:tplc="DA44F2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9453014"/>
    <w:multiLevelType w:val="hybridMultilevel"/>
    <w:tmpl w:val="016C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40"/>
    <w:rsid w:val="00017728"/>
    <w:rsid w:val="00020335"/>
    <w:rsid w:val="000317C4"/>
    <w:rsid w:val="0005757E"/>
    <w:rsid w:val="00081314"/>
    <w:rsid w:val="000964C3"/>
    <w:rsid w:val="00153649"/>
    <w:rsid w:val="00181701"/>
    <w:rsid w:val="001E2EAF"/>
    <w:rsid w:val="001E7D89"/>
    <w:rsid w:val="002120F8"/>
    <w:rsid w:val="002536C9"/>
    <w:rsid w:val="00275239"/>
    <w:rsid w:val="002872B1"/>
    <w:rsid w:val="00296574"/>
    <w:rsid w:val="002F78AA"/>
    <w:rsid w:val="00304F1F"/>
    <w:rsid w:val="0039248D"/>
    <w:rsid w:val="0039599A"/>
    <w:rsid w:val="003E6342"/>
    <w:rsid w:val="00410D48"/>
    <w:rsid w:val="004238B9"/>
    <w:rsid w:val="00424C5D"/>
    <w:rsid w:val="00497A30"/>
    <w:rsid w:val="004D5475"/>
    <w:rsid w:val="005118E9"/>
    <w:rsid w:val="00546178"/>
    <w:rsid w:val="005C5E40"/>
    <w:rsid w:val="005F4702"/>
    <w:rsid w:val="006844DB"/>
    <w:rsid w:val="006B3099"/>
    <w:rsid w:val="006F7322"/>
    <w:rsid w:val="007078F2"/>
    <w:rsid w:val="007159FA"/>
    <w:rsid w:val="00737CDA"/>
    <w:rsid w:val="0077118C"/>
    <w:rsid w:val="00853208"/>
    <w:rsid w:val="0087559D"/>
    <w:rsid w:val="00887626"/>
    <w:rsid w:val="008A7EE4"/>
    <w:rsid w:val="008C7687"/>
    <w:rsid w:val="008D1000"/>
    <w:rsid w:val="00923533"/>
    <w:rsid w:val="0093264B"/>
    <w:rsid w:val="00960E8E"/>
    <w:rsid w:val="009A3882"/>
    <w:rsid w:val="00A0789B"/>
    <w:rsid w:val="00A32BC6"/>
    <w:rsid w:val="00A865B2"/>
    <w:rsid w:val="00A94B17"/>
    <w:rsid w:val="00A954DF"/>
    <w:rsid w:val="00AD3240"/>
    <w:rsid w:val="00B56863"/>
    <w:rsid w:val="00BA50FC"/>
    <w:rsid w:val="00BF6E1D"/>
    <w:rsid w:val="00BF71BE"/>
    <w:rsid w:val="00C6719D"/>
    <w:rsid w:val="00D2313C"/>
    <w:rsid w:val="00DB03ED"/>
    <w:rsid w:val="00E33330"/>
    <w:rsid w:val="00E447ED"/>
    <w:rsid w:val="00EC1021"/>
    <w:rsid w:val="00EF0395"/>
    <w:rsid w:val="00F01576"/>
    <w:rsid w:val="00F507EC"/>
    <w:rsid w:val="00F67B28"/>
    <w:rsid w:val="00F721D6"/>
    <w:rsid w:val="00FE6FB7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CCA99"/>
  <w15:docId w15:val="{B8EB773B-505C-4B15-A556-E78C4A9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964C3"/>
    <w:pPr>
      <w:ind w:left="720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096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24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AF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707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3</cp:revision>
  <cp:lastPrinted>2020-04-08T12:03:00Z</cp:lastPrinted>
  <dcterms:created xsi:type="dcterms:W3CDTF">2021-12-13T06:04:00Z</dcterms:created>
  <dcterms:modified xsi:type="dcterms:W3CDTF">2021-12-13T13:37:00Z</dcterms:modified>
</cp:coreProperties>
</file>