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51C58FB1" w:rsidR="00305631" w:rsidRPr="00E16A68" w:rsidRDefault="005A360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045EA">
        <w:rPr>
          <w:rFonts w:ascii="Times New Roman" w:hAnsi="Times New Roman"/>
          <w:color w:val="000000"/>
          <w:sz w:val="28"/>
          <w:szCs w:val="28"/>
        </w:rPr>
        <w:t>7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 w:rsidR="003045EA">
        <w:rPr>
          <w:rFonts w:ascii="Times New Roman" w:hAnsi="Times New Roman"/>
          <w:color w:val="000000"/>
          <w:sz w:val="28"/>
          <w:szCs w:val="28"/>
        </w:rPr>
        <w:t>03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3045EA">
        <w:rPr>
          <w:rFonts w:ascii="Times New Roman" w:hAnsi="Times New Roman"/>
          <w:color w:val="000000"/>
          <w:sz w:val="28"/>
          <w:szCs w:val="28"/>
        </w:rPr>
        <w:t>2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3045EA">
        <w:rPr>
          <w:rFonts w:ascii="Times New Roman" w:hAnsi="Times New Roman"/>
          <w:color w:val="000000"/>
          <w:sz w:val="28"/>
          <w:szCs w:val="28"/>
        </w:rPr>
        <w:t>2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27851221" w14:textId="23189034" w:rsidR="001F2CA1" w:rsidRPr="001F2CA1" w:rsidRDefault="004E0155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Возложить временное исполнение обязанности главы администрации муниципального округа Тверской в городе Москве на </w:t>
      </w:r>
      <w:r w:rsidR="001365E7">
        <w:rPr>
          <w:rStyle w:val="a7"/>
          <w:rFonts w:ascii="Times New Roman" w:hAnsi="Times New Roman"/>
          <w:b w:val="0"/>
          <w:sz w:val="26"/>
          <w:szCs w:val="26"/>
        </w:rPr>
        <w:t>__________________________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до заключения контракта с лицом, назначаемым на должность главы администрации муниципального округа Тверской, но не позднее, чем до очередного заседания Совета депутатов </w:t>
      </w:r>
      <w:r w:rsidR="001F2CA1" w:rsidRPr="008B416D">
        <w:rPr>
          <w:rStyle w:val="a7"/>
          <w:rFonts w:ascii="Times New Roman" w:hAnsi="Times New Roman"/>
          <w:b w:val="0"/>
          <w:sz w:val="26"/>
          <w:szCs w:val="26"/>
        </w:rPr>
        <w:t xml:space="preserve">в </w:t>
      </w:r>
      <w:r w:rsidR="003045EA">
        <w:rPr>
          <w:rStyle w:val="a7"/>
          <w:rFonts w:ascii="Times New Roman" w:hAnsi="Times New Roman"/>
          <w:b w:val="0"/>
          <w:sz w:val="26"/>
          <w:szCs w:val="26"/>
        </w:rPr>
        <w:t>июне</w:t>
      </w:r>
      <w:r w:rsidR="001F2CA1" w:rsidRPr="008B416D">
        <w:rPr>
          <w:rStyle w:val="a7"/>
          <w:rFonts w:ascii="Times New Roman" w:hAnsi="Times New Roman"/>
          <w:b w:val="0"/>
          <w:sz w:val="26"/>
          <w:szCs w:val="26"/>
        </w:rPr>
        <w:t xml:space="preserve"> 202</w:t>
      </w:r>
      <w:r w:rsidR="005A3606" w:rsidRPr="008B416D"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1F2CA1" w:rsidRPr="008B416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</w:p>
    <w:p w14:paraId="3715529B" w14:textId="5A3DB997" w:rsidR="001F2CA1" w:rsidRP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</w:t>
      </w:r>
      <w:r w:rsidR="001365E7">
        <w:rPr>
          <w:rStyle w:val="a7"/>
          <w:rFonts w:ascii="Times New Roman" w:hAnsi="Times New Roman"/>
          <w:b w:val="0"/>
          <w:sz w:val="26"/>
          <w:szCs w:val="26"/>
        </w:rPr>
        <w:t>_________________________</w:t>
      </w: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и с табелем учета рабочего времени.</w:t>
      </w:r>
    </w:p>
    <w:p w14:paraId="480EDD40" w14:textId="30430B65" w:rsid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300CD1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1F2CA1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D4AAB06" w:rsidR="00305631" w:rsidRPr="00EA36BD" w:rsidRDefault="001F2CA1" w:rsidP="001F2CA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F2CA1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365E7"/>
    <w:rsid w:val="00147894"/>
    <w:rsid w:val="001A6D78"/>
    <w:rsid w:val="001C4FE4"/>
    <w:rsid w:val="001D2742"/>
    <w:rsid w:val="001F2CA1"/>
    <w:rsid w:val="00211235"/>
    <w:rsid w:val="00256E0D"/>
    <w:rsid w:val="00257148"/>
    <w:rsid w:val="00260D58"/>
    <w:rsid w:val="002E743E"/>
    <w:rsid w:val="002F72A9"/>
    <w:rsid w:val="003045EA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400B"/>
    <w:rsid w:val="00515B4A"/>
    <w:rsid w:val="005422EE"/>
    <w:rsid w:val="00552717"/>
    <w:rsid w:val="005A3606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16D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1F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2022-03-10T12:12:00Z</dcterms:created>
  <dcterms:modified xsi:type="dcterms:W3CDTF">2022-03-10T12:12:00Z</dcterms:modified>
</cp:coreProperties>
</file>