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D" w:rsidRDefault="00D11EBD" w:rsidP="00D11EB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D11EBD" w:rsidRPr="00EA6AAB" w:rsidRDefault="00D11EBD" w:rsidP="00D11EBD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BD" w:rsidRPr="00EA6AAB" w:rsidRDefault="00D11EBD" w:rsidP="00D11EBD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D11EBD" w:rsidRPr="00EA6AAB" w:rsidRDefault="00D11EBD" w:rsidP="00D11EB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D11EBD" w:rsidRPr="00EA6AAB" w:rsidRDefault="00D11EBD" w:rsidP="00D11EB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D11EBD" w:rsidRPr="00EA6AAB" w:rsidRDefault="00D11EBD" w:rsidP="00D11EB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D11EBD" w:rsidRPr="00EA6AAB" w:rsidRDefault="00D11EBD" w:rsidP="00D11EB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1EBD" w:rsidRPr="00EA6AAB" w:rsidRDefault="00D11EBD" w:rsidP="00D11EB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1EBD" w:rsidRPr="0037220A" w:rsidRDefault="00D11EBD" w:rsidP="00D11EBD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335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0D5DBF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6A7C">
        <w:rPr>
          <w:rFonts w:ascii="Times New Roman" w:hAnsi="Times New Roman" w:cs="Times New Roman"/>
          <w:b/>
          <w:sz w:val="28"/>
          <w:szCs w:val="28"/>
        </w:rPr>
        <w:t>согласовании</w:t>
      </w:r>
      <w:proofErr w:type="gramEnd"/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</w:p>
    <w:p w:rsidR="000D5DBF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</w:p>
    <w:p w:rsidR="00B16A7C" w:rsidRDefault="00E839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5DBF">
        <w:rPr>
          <w:rFonts w:ascii="Times New Roman" w:hAnsi="Times New Roman" w:cs="Times New Roman"/>
          <w:b/>
          <w:sz w:val="28"/>
          <w:szCs w:val="28"/>
        </w:rPr>
        <w:t xml:space="preserve"> жилищного фонда города Москвы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FC0BF0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8397C">
        <w:rPr>
          <w:rFonts w:ascii="Times New Roman" w:hAnsi="Times New Roman" w:cs="Times New Roman"/>
          <w:b/>
          <w:sz w:val="28"/>
          <w:szCs w:val="28"/>
        </w:rPr>
        <w:t>Тверская, д.12, стр.2, кв.283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AD686F" w:rsidRDefault="000C4206" w:rsidP="00AD6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>,</w:t>
      </w:r>
      <w:r w:rsidR="00AD686F" w:rsidRPr="00AD686F">
        <w:rPr>
          <w:b/>
          <w:sz w:val="28"/>
          <w:szCs w:val="28"/>
        </w:rPr>
        <w:t xml:space="preserve"> </w:t>
      </w:r>
      <w:r w:rsidR="00AD686F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Тверской от 13.03.2014 года № 247/2014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AD686F">
        <w:rPr>
          <w:rFonts w:ascii="Times New Roman" w:hAnsi="Times New Roman" w:cs="Times New Roman"/>
          <w:sz w:val="28"/>
          <w:szCs w:val="28"/>
        </w:rPr>
        <w:t>«Об утверждении Р</w:t>
      </w:r>
      <w:r w:rsidR="00700D38">
        <w:rPr>
          <w:rFonts w:ascii="Times New Roman" w:hAnsi="Times New Roman" w:cs="Times New Roman"/>
          <w:sz w:val="28"/>
          <w:szCs w:val="28"/>
        </w:rPr>
        <w:t>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города Москвы о переводе жилого помещения в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в многоквартирном  жилом доме</w:t>
      </w:r>
      <w:r w:rsidR="00AD686F">
        <w:rPr>
          <w:rFonts w:ascii="Times New Roman" w:hAnsi="Times New Roman" w:cs="Times New Roman"/>
          <w:sz w:val="28"/>
          <w:szCs w:val="28"/>
        </w:rPr>
        <w:t>», обращением</w:t>
      </w:r>
      <w:r w:rsidR="000D5DBF">
        <w:rPr>
          <w:rFonts w:ascii="Times New Roman" w:hAnsi="Times New Roman" w:cs="Times New Roman"/>
          <w:sz w:val="28"/>
          <w:szCs w:val="28"/>
        </w:rPr>
        <w:t xml:space="preserve"> Департамента жилищной политики и жилищного фонда города Моск</w:t>
      </w:r>
      <w:r w:rsidR="00E8397C">
        <w:rPr>
          <w:rFonts w:ascii="Times New Roman" w:hAnsi="Times New Roman" w:cs="Times New Roman"/>
          <w:sz w:val="28"/>
          <w:szCs w:val="28"/>
        </w:rPr>
        <w:t>вы от 29.12.2014 №99999-1100-1026/14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0BF0">
        <w:rPr>
          <w:rFonts w:ascii="Times New Roman" w:hAnsi="Times New Roman" w:cs="Times New Roman"/>
          <w:sz w:val="28"/>
          <w:szCs w:val="28"/>
        </w:rPr>
        <w:t>Согласовать</w:t>
      </w:r>
      <w:r w:rsidR="00B16A7C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E8397C">
        <w:rPr>
          <w:rFonts w:ascii="Times New Roman" w:hAnsi="Times New Roman" w:cs="Times New Roman"/>
          <w:sz w:val="28"/>
          <w:szCs w:val="28"/>
        </w:rPr>
        <w:t xml:space="preserve"> ул.</w:t>
      </w:r>
      <w:r w:rsidR="00D11EBD">
        <w:rPr>
          <w:rFonts w:ascii="Times New Roman" w:hAnsi="Times New Roman" w:cs="Times New Roman"/>
          <w:sz w:val="28"/>
          <w:szCs w:val="28"/>
        </w:rPr>
        <w:t xml:space="preserve"> </w:t>
      </w:r>
      <w:r w:rsidR="00E8397C">
        <w:rPr>
          <w:rFonts w:ascii="Times New Roman" w:hAnsi="Times New Roman" w:cs="Times New Roman"/>
          <w:sz w:val="28"/>
          <w:szCs w:val="28"/>
        </w:rPr>
        <w:t>Тверская, д.12, стр.2, кв.283</w:t>
      </w:r>
      <w:r w:rsidR="00C04B21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</w:t>
      </w:r>
      <w:r w:rsidR="00F9231A">
        <w:rPr>
          <w:sz w:val="28"/>
          <w:szCs w:val="28"/>
        </w:rPr>
        <w:t xml:space="preserve">ли «Каретный ряд» и </w:t>
      </w:r>
      <w:r>
        <w:rPr>
          <w:sz w:val="28"/>
          <w:szCs w:val="28"/>
        </w:rPr>
        <w:t xml:space="preserve">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D11EBD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Тверской В.И. Рассказову.</w:t>
      </w:r>
      <w:r w:rsidR="00E8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47963" w:rsidRDefault="0034796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956F2" w:rsidRDefault="00E8397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D11EBD">
        <w:rPr>
          <w:rFonts w:ascii="Times New Roman" w:hAnsi="Times New Roman" w:cs="Times New Roman"/>
          <w:b/>
          <w:sz w:val="28"/>
          <w:szCs w:val="28"/>
        </w:rPr>
        <w:t xml:space="preserve">                              В.И. Рассказова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Pr="002B793C" w:rsidRDefault="000C4206" w:rsidP="002B793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BF3C0A" w:rsidRDefault="00B16A7C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85BAE"/>
    <w:rsid w:val="00092198"/>
    <w:rsid w:val="000956F2"/>
    <w:rsid w:val="000A79DE"/>
    <w:rsid w:val="000B0BBC"/>
    <w:rsid w:val="000C4206"/>
    <w:rsid w:val="000D5DBF"/>
    <w:rsid w:val="000F296E"/>
    <w:rsid w:val="000F43AD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138FC"/>
    <w:rsid w:val="0022503F"/>
    <w:rsid w:val="00242DFC"/>
    <w:rsid w:val="00251AE4"/>
    <w:rsid w:val="002775FE"/>
    <w:rsid w:val="00283ABC"/>
    <w:rsid w:val="002B793C"/>
    <w:rsid w:val="002E0378"/>
    <w:rsid w:val="00303627"/>
    <w:rsid w:val="00307AB4"/>
    <w:rsid w:val="003151E0"/>
    <w:rsid w:val="003345A3"/>
    <w:rsid w:val="00341BA4"/>
    <w:rsid w:val="00347963"/>
    <w:rsid w:val="0037220A"/>
    <w:rsid w:val="003B7412"/>
    <w:rsid w:val="00404E6A"/>
    <w:rsid w:val="00421359"/>
    <w:rsid w:val="004450CC"/>
    <w:rsid w:val="00447A3F"/>
    <w:rsid w:val="00472103"/>
    <w:rsid w:val="004809CF"/>
    <w:rsid w:val="004B4CB8"/>
    <w:rsid w:val="0050239B"/>
    <w:rsid w:val="0058475A"/>
    <w:rsid w:val="00586B29"/>
    <w:rsid w:val="00593866"/>
    <w:rsid w:val="005C3004"/>
    <w:rsid w:val="005C3BC7"/>
    <w:rsid w:val="00653331"/>
    <w:rsid w:val="006B013B"/>
    <w:rsid w:val="006E6100"/>
    <w:rsid w:val="00700D38"/>
    <w:rsid w:val="00704469"/>
    <w:rsid w:val="007C05FF"/>
    <w:rsid w:val="007C26D0"/>
    <w:rsid w:val="007D1B0A"/>
    <w:rsid w:val="007D3C5C"/>
    <w:rsid w:val="007D59A0"/>
    <w:rsid w:val="007D66A5"/>
    <w:rsid w:val="008379ED"/>
    <w:rsid w:val="008D1499"/>
    <w:rsid w:val="008F6E14"/>
    <w:rsid w:val="0093501E"/>
    <w:rsid w:val="00953A24"/>
    <w:rsid w:val="0097018D"/>
    <w:rsid w:val="009E33D0"/>
    <w:rsid w:val="009E6472"/>
    <w:rsid w:val="009F6914"/>
    <w:rsid w:val="00A67E84"/>
    <w:rsid w:val="00AC50A8"/>
    <w:rsid w:val="00AD2E5A"/>
    <w:rsid w:val="00AD632B"/>
    <w:rsid w:val="00AD686F"/>
    <w:rsid w:val="00B04D6F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226CD"/>
    <w:rsid w:val="00C67F3C"/>
    <w:rsid w:val="00C96F2A"/>
    <w:rsid w:val="00C97BB4"/>
    <w:rsid w:val="00CB0ABF"/>
    <w:rsid w:val="00D02DAF"/>
    <w:rsid w:val="00D11EBD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E8397C"/>
    <w:rsid w:val="00F14F75"/>
    <w:rsid w:val="00F64DA3"/>
    <w:rsid w:val="00F7159B"/>
    <w:rsid w:val="00F9231A"/>
    <w:rsid w:val="00F95398"/>
    <w:rsid w:val="00FB715E"/>
    <w:rsid w:val="00FC0BF0"/>
    <w:rsid w:val="00FE1507"/>
    <w:rsid w:val="00FE187D"/>
    <w:rsid w:val="00FE7AEA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D11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106</cp:revision>
  <cp:lastPrinted>2015-01-16T05:43:00Z</cp:lastPrinted>
  <dcterms:created xsi:type="dcterms:W3CDTF">2013-11-29T09:31:00Z</dcterms:created>
  <dcterms:modified xsi:type="dcterms:W3CDTF">2015-01-16T05:45:00Z</dcterms:modified>
</cp:coreProperties>
</file>