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98" w:rsidRDefault="00E80998"/>
    <w:p w:rsidR="00E80998" w:rsidRPr="00E80998" w:rsidRDefault="00E80998" w:rsidP="00E8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998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E80998" w:rsidRPr="00E80998" w:rsidRDefault="00E80998" w:rsidP="00E8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99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E80998">
        <w:rPr>
          <w:rFonts w:ascii="Times New Roman" w:eastAsia="Calibri" w:hAnsi="Times New Roman" w:cs="Times New Roman"/>
          <w:b/>
          <w:sz w:val="28"/>
          <w:szCs w:val="28"/>
        </w:rPr>
        <w:t>ТВЕРСКОЙ</w:t>
      </w:r>
      <w:proofErr w:type="gramEnd"/>
    </w:p>
    <w:p w:rsidR="00E80998" w:rsidRPr="00E80998" w:rsidRDefault="00E80998" w:rsidP="00E8099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0998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E80998" w:rsidRPr="00E80998" w:rsidRDefault="00E80998" w:rsidP="00E80998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998" w:rsidRPr="00E80998" w:rsidRDefault="006A5147" w:rsidP="00E80998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15.12.2016  №  757</w:t>
      </w:r>
      <w:r w:rsidR="00E80998" w:rsidRPr="00E80998">
        <w:rPr>
          <w:rFonts w:ascii="Times New Roman" w:eastAsia="Calibri" w:hAnsi="Times New Roman" w:cs="Times New Roman"/>
          <w:color w:val="000000"/>
        </w:rPr>
        <w:t>/2016</w:t>
      </w:r>
    </w:p>
    <w:p w:rsidR="00E80998" w:rsidRDefault="00E80998" w:rsidP="00E80998"/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4057"/>
      </w:tblGrid>
      <w:tr w:rsidR="00E80998" w:rsidRPr="00E80998" w:rsidTr="00E8561C">
        <w:trPr>
          <w:trHeight w:val="2492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E80998" w:rsidRPr="00E80998" w:rsidRDefault="00E80998" w:rsidP="00E80998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bookmarkStart w:id="0" w:name="_GoBack"/>
          </w:p>
          <w:p w:rsidR="00E80998" w:rsidRPr="00E80998" w:rsidRDefault="00E80998" w:rsidP="00E80998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 согласовании сводного районного календарного плана по досуговой,  социально - </w:t>
            </w:r>
          </w:p>
          <w:p w:rsidR="00E80998" w:rsidRPr="00E80998" w:rsidRDefault="00E80998" w:rsidP="00E80998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воспитательной, физкультурно-оздоровительной и спортивной работе с населением по месту жительства на </w:t>
            </w:r>
            <w:r w:rsidRPr="00E80998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val="en-US"/>
              </w:rPr>
              <w:t>I</w:t>
            </w:r>
            <w:r w:rsidRPr="00E80998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-й  квартал 2017 года</w:t>
            </w:r>
          </w:p>
        </w:tc>
      </w:tr>
    </w:tbl>
    <w:p w:rsidR="00E80998" w:rsidRPr="00E80998" w:rsidRDefault="00E80998" w:rsidP="00E80998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E80998" w:rsidRPr="00E80998" w:rsidRDefault="00E80998" w:rsidP="00E8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</w:pPr>
      <w:r w:rsidRPr="00E8099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В соответствии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Тверского района города Москвы от 02.12.2016  №ТВ-202-к,</w:t>
      </w:r>
      <w:r w:rsidRPr="00E8099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</w:t>
      </w:r>
      <w:r w:rsidRPr="00E80998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Совет депутатов  решил</w:t>
      </w:r>
      <w:r w:rsidRPr="00E80998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:rsidR="00E80998" w:rsidRPr="00E80998" w:rsidRDefault="00E80998" w:rsidP="00E8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</w:pPr>
    </w:p>
    <w:p w:rsidR="00E80998" w:rsidRPr="00E80998" w:rsidRDefault="00E80998" w:rsidP="00E809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E8099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1.  Согласовать проведение мероприятий в соответствии со   сводным  районным календарным  планом  по досуговой,  социально-воспитательной, физкультурно-оздоровительной и спортивной работе с населением по месту жительства </w:t>
      </w:r>
      <w:r w:rsidRPr="00E80998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Pr="00E80998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Pr="00E80998">
        <w:rPr>
          <w:rFonts w:ascii="Times New Roman" w:eastAsiaTheme="minorEastAsia" w:hAnsi="Times New Roman" w:cs="Times New Roman"/>
          <w:bCs/>
          <w:kern w:val="2"/>
          <w:sz w:val="26"/>
          <w:szCs w:val="26"/>
          <w:lang w:val="en-US" w:eastAsia="ru-RU"/>
        </w:rPr>
        <w:t>I</w:t>
      </w:r>
      <w:r w:rsidRPr="00E80998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>-</w:t>
      </w:r>
      <w:r w:rsidRPr="00E80998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й</w:t>
      </w:r>
      <w:r w:rsidRPr="00E80998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Pr="00E80998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2017</w:t>
      </w:r>
      <w:r w:rsidRPr="00E80998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  </w:t>
      </w:r>
      <w:r w:rsidRPr="00E80998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 </w:t>
      </w:r>
      <w:r w:rsidRPr="00E8099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(Приложение).</w:t>
      </w:r>
    </w:p>
    <w:p w:rsidR="00E80998" w:rsidRPr="00E80998" w:rsidRDefault="00E80998" w:rsidP="00E8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80998">
        <w:rPr>
          <w:rFonts w:ascii="Times New Roman" w:eastAsia="Times New Roman" w:hAnsi="Times New Roman" w:cs="Arial"/>
          <w:sz w:val="26"/>
          <w:szCs w:val="26"/>
          <w:lang w:eastAsia="ru-RU"/>
        </w:rPr>
        <w:t>3.</w:t>
      </w:r>
      <w:r w:rsidRPr="00E80998">
        <w:rPr>
          <w:rFonts w:ascii="Times New Roman" w:eastAsia="Times New Roman" w:hAnsi="Times New Roman" w:cs="Arial"/>
          <w:sz w:val="26"/>
          <w:szCs w:val="26"/>
          <w:lang w:eastAsia="ru-RU"/>
        </w:rPr>
        <w:tab/>
        <w:t xml:space="preserve">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E80998" w:rsidRPr="00E80998" w:rsidRDefault="00E80998" w:rsidP="00E809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E8099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3.</w:t>
      </w:r>
      <w:r w:rsidRPr="00E8099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 по адресу: </w:t>
      </w:r>
      <w:proofErr w:type="spellStart"/>
      <w:r w:rsidRPr="00E8099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www</w:t>
      </w:r>
      <w:proofErr w:type="spellEnd"/>
      <w:r w:rsidRPr="00E8099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. </w:t>
      </w:r>
      <w:proofErr w:type="spellStart"/>
      <w:r w:rsidRPr="00E80998">
        <w:rPr>
          <w:rFonts w:ascii="Times New Roman" w:eastAsia="Calibri" w:hAnsi="Times New Roman" w:cs="Times New Roman"/>
          <w:kern w:val="2"/>
          <w:sz w:val="26"/>
          <w:szCs w:val="26"/>
          <w:lang w:val="en-US" w:eastAsia="ar-SA"/>
        </w:rPr>
        <w:t>adm</w:t>
      </w:r>
      <w:proofErr w:type="spellEnd"/>
      <w:r w:rsidRPr="00E8099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-</w:t>
      </w:r>
      <w:proofErr w:type="spellStart"/>
      <w:r w:rsidRPr="00E80998">
        <w:rPr>
          <w:rFonts w:ascii="Times New Roman" w:eastAsia="Calibri" w:hAnsi="Times New Roman" w:cs="Times New Roman"/>
          <w:kern w:val="2"/>
          <w:sz w:val="26"/>
          <w:szCs w:val="26"/>
          <w:lang w:val="en-US" w:eastAsia="ar-SA"/>
        </w:rPr>
        <w:t>tver</w:t>
      </w:r>
      <w:proofErr w:type="spellEnd"/>
      <w:r w:rsidRPr="00E8099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  <w:proofErr w:type="spellStart"/>
      <w:r w:rsidRPr="00E80998">
        <w:rPr>
          <w:rFonts w:ascii="Times New Roman" w:eastAsia="Calibri" w:hAnsi="Times New Roman" w:cs="Times New Roman"/>
          <w:kern w:val="2"/>
          <w:sz w:val="26"/>
          <w:szCs w:val="26"/>
          <w:lang w:val="en-US" w:eastAsia="ar-SA"/>
        </w:rPr>
        <w:t>ru</w:t>
      </w:r>
      <w:proofErr w:type="spellEnd"/>
      <w:r w:rsidRPr="00E8099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. </w:t>
      </w:r>
    </w:p>
    <w:p w:rsidR="00E80998" w:rsidRPr="00E80998" w:rsidRDefault="00E80998" w:rsidP="00E8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0998">
        <w:rPr>
          <w:rFonts w:ascii="Times New Roman" w:eastAsia="Times New Roman" w:hAnsi="Times New Roman" w:cs="Arial"/>
          <w:sz w:val="26"/>
          <w:szCs w:val="26"/>
          <w:lang w:eastAsia="ru-RU"/>
        </w:rPr>
        <w:t>4.</w:t>
      </w:r>
      <w:r w:rsidRPr="00E809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временно исполняющий полномочия главы муниципального округа Тверской П.А. Малышева.</w:t>
      </w:r>
      <w:proofErr w:type="gramEnd"/>
    </w:p>
    <w:p w:rsidR="00E80998" w:rsidRDefault="00E80998" w:rsidP="00E8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80998" w:rsidRDefault="00E80998" w:rsidP="00E8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80998" w:rsidRPr="00E80998" w:rsidRDefault="00E80998" w:rsidP="00E8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80998" w:rsidRPr="00E80998" w:rsidRDefault="00E80998" w:rsidP="00E8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E8099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Временно </w:t>
      </w:r>
      <w:proofErr w:type="gramStart"/>
      <w:r w:rsidRPr="00E8099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исполняющий</w:t>
      </w:r>
      <w:proofErr w:type="gramEnd"/>
      <w:r w:rsidRPr="00E8099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полномочия</w:t>
      </w:r>
    </w:p>
    <w:p w:rsidR="00E80998" w:rsidRDefault="00E80998" w:rsidP="00E80998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9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главы муниципального округа Тверской                                     П.А. Малышев</w:t>
      </w:r>
      <w:r w:rsidRPr="00E80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E80998" w:rsidRPr="00E80998" w:rsidRDefault="00E80998" w:rsidP="00E80998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0998" w:rsidRPr="00E80998" w:rsidSect="00DC2D2E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  <w:r w:rsidRPr="00E8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E80998" w:rsidRDefault="00E80998" w:rsidP="00E80998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:rsidR="00E80998" w:rsidRPr="00E80998" w:rsidRDefault="00E80998" w:rsidP="00E80998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E809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p w:rsidR="00E80998" w:rsidRPr="00E80998" w:rsidRDefault="00E80998" w:rsidP="00E80998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8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Тверской от 15.12.2016 №  757</w:t>
      </w:r>
      <w:r w:rsidRPr="00E80998">
        <w:rPr>
          <w:rFonts w:ascii="Times New Roman" w:eastAsia="Times New Roman" w:hAnsi="Times New Roman" w:cs="Times New Roman"/>
          <w:sz w:val="24"/>
          <w:szCs w:val="24"/>
          <w:lang w:eastAsia="ru-RU"/>
        </w:rPr>
        <w:t>/2016</w:t>
      </w:r>
      <w:r w:rsidRPr="00E8099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</w:t>
      </w:r>
    </w:p>
    <w:p w:rsidR="00E80998" w:rsidRPr="00E80998" w:rsidRDefault="00E80998" w:rsidP="00E80998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tbl>
      <w:tblPr>
        <w:tblW w:w="158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9"/>
        <w:gridCol w:w="516"/>
        <w:gridCol w:w="3917"/>
        <w:gridCol w:w="1470"/>
        <w:gridCol w:w="2453"/>
        <w:gridCol w:w="2510"/>
        <w:gridCol w:w="2741"/>
        <w:gridCol w:w="33"/>
        <w:gridCol w:w="506"/>
        <w:gridCol w:w="506"/>
        <w:gridCol w:w="103"/>
        <w:gridCol w:w="697"/>
        <w:gridCol w:w="43"/>
        <w:gridCol w:w="240"/>
      </w:tblGrid>
      <w:tr w:rsidR="00E80998" w:rsidRPr="00E80998" w:rsidTr="00E8561C">
        <w:trPr>
          <w:gridAfter w:val="3"/>
          <w:wAfter w:w="980" w:type="dxa"/>
          <w:trHeight w:val="315"/>
        </w:trPr>
        <w:tc>
          <w:tcPr>
            <w:tcW w:w="1489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E8099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Календарный план мероприятий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E8099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val="en-US" w:eastAsia="ar-SA"/>
              </w:rPr>
              <w:t>I</w:t>
            </w:r>
            <w:r w:rsidRPr="00E8099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-й квартал 2017 года</w:t>
            </w:r>
          </w:p>
        </w:tc>
      </w:tr>
      <w:tr w:rsidR="00E80998" w:rsidRPr="00E80998" w:rsidTr="00E8561C">
        <w:trPr>
          <w:gridBefore w:val="1"/>
          <w:wBefore w:w="139" w:type="dxa"/>
          <w:trHeight w:val="137"/>
        </w:trPr>
        <w:tc>
          <w:tcPr>
            <w:tcW w:w="154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5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D97"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D97"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D97"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D97"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D97"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Количество участников/зрителей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D97"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Организатор мероприятия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4BD97"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Планируемый бюджет мероприятия                 (тыс.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руб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9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3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4BD97"/>
            <w:textDirection w:val="btLr"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D97"/>
            <w:textDirection w:val="btLr"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4BD97"/>
            <w:textDirection w:val="btLr"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154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Досуговые и социально-воспитательные мероприятия АНО "Авто-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мотоТР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-клуб"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"ДЕТИ МОГУТ"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23.01.2017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АНО "Авто-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мотоТР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-клуб"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Фото забавы День всех влюбленных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14.02.2017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АНО "Авто-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мотоТР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-клуб"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Масленица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25.02.2017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АНО "Авто-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мотоТР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-клуб"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Весенняя капель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08.03.2017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АНО "Авто-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мотоТР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-клуб"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dxa"/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15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Физкультурно-оздоровительные и спортивные мероприятия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Турнир по настольному теннису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05.01.2017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АНО "Авто-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мотоТР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-клуб"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Поисковый турнир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АНО "Авто-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мотоТР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-клуб"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15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Досуговые и социально-воспитательные мероприятия АНО ДО "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Шапо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-Синтез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"(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ТЦ)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Мастер-класс. ИЗО. (Дети)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 января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М. Каретный пер. д.7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О"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Шапо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-Синтез" (ТЦ)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Хореография. Открытый урок. (Дети)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 января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пер. д.9/2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О"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Шапо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-Синтез" (ТЦ)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1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Мастер-класс. Вокал. (Подростки)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 января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М. Каретный пер. д.7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О"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Шапо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-Синтез" </w:t>
            </w:r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(ТЦ)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bookmarkEnd w:id="0"/>
      <w:tr w:rsidR="00E80998" w:rsidRPr="00E80998" w:rsidTr="00E8561C">
        <w:trPr>
          <w:gridBefore w:val="1"/>
          <w:wBefore w:w="139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Мастер-класс. ИЗО. (Дети)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М.Каретный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пер. д.7  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О"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Шапо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-Синтез"(ТЦ)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Мастер-класс. Вокал. (Подростки)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 января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М. Каретный пер. д.7  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О"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Шапо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-Синтез" (ТЦ)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Театральное мастерство. Открытый урок. (Дети)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М. Каретный пер. д.7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ДО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"Ш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апо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-Синтез "(ТЦ)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Чайное путешествие (клубная программа)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пер. д.9/2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О"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Шапо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-Синтез" (ТЦ)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u w:val="single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u w:val="single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u w:val="single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Выставка детских работ. (День защитника Отечества)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М. Каретный пер. д.7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ДО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"Ш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апо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-Синтез (ТЦ)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Мастер-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.Д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ПИ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(открытка к Международному женскому дню)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М. Каретный пер. д.7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О"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Шапо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-Синтез" (ТЦ)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Театральное мастерство. Открытый урок. (Подростки)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М.Каретный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пер. д.7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О"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Шапо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-Синтез" (ТЦ)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15"/>
        </w:trPr>
        <w:tc>
          <w:tcPr>
            <w:tcW w:w="108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Всего  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1549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Кунг-Фу. Показательное занятие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 января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М. Каретный пер.д.7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О"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Шапо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-Синтез"(ТЦ)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61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Кунг-Фу. Показательное занятие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 января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М.Каретный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пер.д.7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О"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Шапо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-Синтез"(ТЦ)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15"/>
        </w:trPr>
        <w:tc>
          <w:tcPr>
            <w:tcW w:w="108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gridAfter w:val="2"/>
          <w:wBefore w:w="139" w:type="dxa"/>
          <w:wAfter w:w="283" w:type="dxa"/>
          <w:trHeight w:val="300"/>
        </w:trPr>
        <w:tc>
          <w:tcPr>
            <w:tcW w:w="154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Досуговые и социально-воспитательные мероприятия  Некоммерческого партнерства  "Пеликан"</w:t>
            </w: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анимацион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«веселый снеговик»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01.01.17</w:t>
            </w:r>
          </w:p>
        </w:tc>
        <w:tc>
          <w:tcPr>
            <w:tcW w:w="2453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Детский парк № 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Чижевская Т.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анимацион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«холодное сердце»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03.01.17</w:t>
            </w:r>
          </w:p>
        </w:tc>
        <w:tc>
          <w:tcPr>
            <w:tcW w:w="2453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Детский парк № 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Чижевская Т.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анимацион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пред «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трансформер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08.01.17</w:t>
            </w:r>
          </w:p>
        </w:tc>
        <w:tc>
          <w:tcPr>
            <w:tcW w:w="2453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Детский парк № 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Чижевская Т.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Показательное занятие «Нашим защитникам»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22.02.</w:t>
            </w: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Новослободская ул., д. 62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Горелова Т.А.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5</w:t>
            </w: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Нашим мамам и  бабушкам», концерт силами студийцев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07.03.17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Новослободская ул., д. 62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Горелова Т.А.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анимацион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пред «химики»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25.03.17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Детский парк № 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Чижевская Т.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gridAfter w:val="2"/>
          <w:wBefore w:w="139" w:type="dxa"/>
          <w:wAfter w:w="283" w:type="dxa"/>
          <w:trHeight w:val="300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Физкультурно-оздоровительные и спортивные мероприятия  Некоммерческого партнерства "Пеликан"</w:t>
            </w:r>
          </w:p>
        </w:tc>
      </w:tr>
      <w:tr w:rsidR="00E80998" w:rsidRPr="00E80998" w:rsidTr="00E8561C">
        <w:trPr>
          <w:gridBefore w:val="1"/>
          <w:wBefore w:w="139" w:type="dxa"/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Новогодний турнир «Первенство  </w:t>
            </w: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по ката»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12-16 янв.</w:t>
            </w: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Лицей №1501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Игнатов О.В.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Мастер-класс по ката 3-4 годов обучения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21.01.2017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Новослободская д.62/15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Слатин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Открытое первенство  по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кумитэ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среди детей 10-11 лет; 12-13 лет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18.03.2017</w:t>
            </w:r>
          </w:p>
        </w:tc>
        <w:tc>
          <w:tcPr>
            <w:tcW w:w="2453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Детский парк № 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Слатин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gridAfter w:val="2"/>
          <w:wBefore w:w="139" w:type="dxa"/>
          <w:wAfter w:w="283" w:type="dxa"/>
          <w:trHeight w:val="300"/>
        </w:trPr>
        <w:tc>
          <w:tcPr>
            <w:tcW w:w="154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Досуговые и социально-воспитательные мероприятия РОО  «САМ-плюс»</w:t>
            </w: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7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Празднование Рождества Христова "Рождественская свечка"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11.01.</w:t>
            </w: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2453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Г. Москва, ул3-я Тверская-Ямская  ул., д. 12, </w:t>
            </w:r>
            <w:proofErr w:type="spellStart"/>
            <w:proofErr w:type="gram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Березкина И.А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20т.р.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7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Новогодний праздник «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законектимся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 янв.</w:t>
            </w: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2453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Г. Москва, ул3-я Тверская-Ямская  ул., д. 12, </w:t>
            </w:r>
            <w:proofErr w:type="spellStart"/>
            <w:proofErr w:type="gram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Шишкин Ю.В.</w:t>
            </w: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Ким М.Л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т.р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7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"Защитникам Отечества!" встреча с ветеранами, выступление 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творческих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колект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26.02.</w:t>
            </w: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Г. Москва, ул. Садовая-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Триумфаль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ная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, д. 4-10.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Ходякина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Н.В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35.т.р.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7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Компьютерный фестиваль «Мой помощник - компьютер»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01.03.</w:t>
            </w: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2453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Г. Москва, ул3-я Тверская-Ямская  ул., д. 12, </w:t>
            </w:r>
            <w:proofErr w:type="spellStart"/>
            <w:proofErr w:type="gram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Шишкин Ю.В.</w:t>
            </w: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Ким М.Л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т.р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Мастер - класс по надомному труду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55.03.</w:t>
            </w: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2453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Г. Москва, ул. Садовая-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Триумфаль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ная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, д. 4-10.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Ходякина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Н.В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«Пуховый платок», представление к Новому году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28.03.17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Г. Москва, ул. Садовая-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Триумфаль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ная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, д. 4-10.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Ходякина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Н.В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45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т.р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154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gridAfter w:val="2"/>
          <w:wBefore w:w="139" w:type="dxa"/>
          <w:wAfter w:w="283" w:type="dxa"/>
          <w:trHeight w:val="348"/>
        </w:trPr>
        <w:tc>
          <w:tcPr>
            <w:tcW w:w="15452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lastRenderedPageBreak/>
              <w:t>Досуговые и социально-воспитательные мероприятия НОТК "Детское Ателье"</w:t>
            </w:r>
          </w:p>
        </w:tc>
      </w:tr>
      <w:tr w:rsidR="00E80998" w:rsidRPr="00E80998" w:rsidTr="00E8561C">
        <w:trPr>
          <w:gridBefore w:val="1"/>
          <w:wBefore w:w="139" w:type="dxa"/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Поход на каток «Эрмитаж»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03.01.17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М.Каретный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,с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ад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Эрмитаж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Рождественский бал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12.01.17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ХСС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"Крещенский Вечерок"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20.01.17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М.Каретный,7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Конкус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-м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аскарад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22.01.17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М.Каретный,7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5 .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"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Пушкин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"В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ечерПамяти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10.02.17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М.Каретный,7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Гор.конк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.Т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еатровМоды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16.02.17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Дв.Тв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.В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ороб.Горы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Мастер-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"Упаковка"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19.02.17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М.Каретный,7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Вечер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патр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Песни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24.02.17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М.Каретный,7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"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Заигрыши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25.02.17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М.Каретный,7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"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ОткрытыйУрок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11.03.17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М.Каретный,7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М-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."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Дом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.К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осметика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19.03.17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М.Каретный,7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"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СтаринныеОсобняки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25.03.17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Особ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.И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гумнова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gridAfter w:val="2"/>
          <w:wBefore w:w="139" w:type="dxa"/>
          <w:wAfter w:w="283" w:type="dxa"/>
          <w:trHeight w:val="161"/>
        </w:trPr>
        <w:tc>
          <w:tcPr>
            <w:tcW w:w="15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Досуговые и социально-воспитательные мероприятия НП «Социализация» </w:t>
            </w:r>
          </w:p>
        </w:tc>
      </w:tr>
      <w:tr w:rsidR="00E80998" w:rsidRPr="00E80998" w:rsidTr="00E8561C">
        <w:trPr>
          <w:gridBefore w:val="1"/>
          <w:wBefore w:w="139" w:type="dxa"/>
          <w:trHeight w:val="874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Семинары индийского танца с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преподаветелями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из других городов России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4, 5, 6, 7, 8 января с 12.00 - 15.00       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АНО "Социализация"       Малый зал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60 (12*5)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АНО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школа Индийского танца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68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Семинары шотландского танца с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преподаветелями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из других городов России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3, 4, 5 и 7 января с12.00 до 17.00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АНО "Социализация"       Большой зал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80 (20*4)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АНО,  школа Шотландского танца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7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Мастер класс по "СОЛО ДЖАЗ"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один раз в месяц в субботу или воскресенье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АНО "Социализация"        Большой зал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120 (40*3)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АНО, школа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Танц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91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Танцевальный марафон Линди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один раз в месяц в субботу или воскресенье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АНО "Социализация"        Большой зал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75 (25*3)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АНО, студия Линди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335 (97)</w:t>
            </w:r>
          </w:p>
        </w:tc>
        <w:tc>
          <w:tcPr>
            <w:tcW w:w="2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0998">
        <w:trPr>
          <w:gridBefore w:val="1"/>
          <w:gridAfter w:val="2"/>
          <w:wBefore w:w="139" w:type="dxa"/>
          <w:wAfter w:w="283" w:type="dxa"/>
          <w:trHeight w:val="80"/>
        </w:trPr>
        <w:tc>
          <w:tcPr>
            <w:tcW w:w="15452" w:type="dxa"/>
            <w:gridSpan w:val="11"/>
            <w:tcBorders>
              <w:top w:val="nil"/>
              <w:bottom w:val="single" w:sz="4" w:space="0" w:color="000000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lastRenderedPageBreak/>
              <w:t xml:space="preserve">Досуговые и социально-воспитательные мероприятия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СпортАртЛайн</w:t>
            </w:r>
            <w:proofErr w:type="spellEnd"/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Семейные встречи "У камина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13.01.17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Тихвинский пер.6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СпортАртЛайн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Танцевальный вечер "Жить 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здорово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26.01.17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Ул. Чаянова,16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СпортАртЛайн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Досуг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еропр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."Прощай, Зима"(Масленица)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20.02.17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Тихвинский пер.6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СпортАртЛайн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Досуг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еропр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."Зимние забавы"(Масленица)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25.02.2017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Ул. Чаянова,16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СпортАртЛайн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М/К по Арт-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искусству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"В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есенние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краски"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06.03.17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Ул. Чаянова,16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СпортАртЛайн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Творч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семинар« Леди Совершенство» (8 марта)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07.03.17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Ул. Чаянова,16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СпортАртЛайн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1549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Физкультурно-оздоровительные и спортивные мероприятия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СпортАртЛайн</w:t>
            </w:r>
            <w:proofErr w:type="spellEnd"/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Турнир по настольным играм (Рождество)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07.01.17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Ул. Чаянова,16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СпортАртЛайн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Мастер-класс по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дартсу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(23 февраля)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19.02.17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Ул. Чаянова,16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СпортАртЛайн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М/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ЗОЖ «Основы здоровья»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25-26.03.2017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Ул. Чаянова,16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СпортАртЛайн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gridAfter w:val="2"/>
          <w:wBefore w:w="139" w:type="dxa"/>
          <w:wAfter w:w="283" w:type="dxa"/>
          <w:trHeight w:val="300"/>
        </w:trPr>
        <w:tc>
          <w:tcPr>
            <w:tcW w:w="154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Досуговые и социально-воспитательные мероприятия ДСТК "Титан"</w:t>
            </w:r>
          </w:p>
        </w:tc>
      </w:tr>
      <w:tr w:rsidR="00E80998" w:rsidRPr="00E80998" w:rsidTr="00E8561C">
        <w:trPr>
          <w:gridBefore w:val="1"/>
          <w:wBefore w:w="139" w:type="dxa"/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Семинар по обмену опытом любителей велосипедного моделирования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первое </w:t>
            </w:r>
            <w:proofErr w:type="spellStart"/>
            <w:proofErr w:type="gramStart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воскре-сенье</w:t>
            </w:r>
            <w:proofErr w:type="spellEnd"/>
            <w:proofErr w:type="gramEnd"/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месяца       с 17-00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1-я Тверская Ямская   д. 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4-8 чел.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8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Семинар - встреча - чаепитие патриотического клуба "Русь"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вторая суббота месяца с 17-00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1-я Тверская Ямская   д. 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8-15 чел.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Семинар - встреча - обмен опытом клуба велотуризма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третья суббота месяца с 17-00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1-я Тверская Ямская д. 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8-12 чел.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Семинар - встреча - планы -  чаепитие, познавательный клуб "Московия"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второе </w:t>
            </w:r>
            <w:proofErr w:type="spellStart"/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воскре-сенье</w:t>
            </w:r>
            <w:proofErr w:type="spellEnd"/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месяца          с 17-00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улицы Москвы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6-10 чел.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6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Обучающий семинар для начинающих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веломехаников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второй четверг с 18-00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1-я Тверская Ямская д. 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3-6 чел.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9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Обучающий семинар для начинающих велотуристов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третий </w:t>
            </w:r>
            <w:proofErr w:type="spellStart"/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понедель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-ник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месяца с 18-00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1-я Тверская Ямская д. 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6-8 чел.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4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Семинар - встреча - планы -  чаепитие, клуб "Самокат"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вторая среда с    18-00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1-я Тверская Ямская д. 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3-6 чел.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gridAfter w:val="2"/>
          <w:wBefore w:w="139" w:type="dxa"/>
          <w:wAfter w:w="283" w:type="dxa"/>
          <w:trHeight w:val="300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Физкультурно-оздоровительные и спортивные мероприятия ДСТК "Титан"</w:t>
            </w:r>
          </w:p>
        </w:tc>
      </w:tr>
      <w:tr w:rsidR="00E80998" w:rsidRPr="00E80998" w:rsidTr="00E8561C">
        <w:trPr>
          <w:gridBefore w:val="1"/>
          <w:wBefore w:w="139" w:type="dxa"/>
          <w:trHeight w:val="4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Зимний Кубок г. Заречный (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02.01 - 10.01.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 Заречный  (Свердловская обл.)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4-5 чел.    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6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Зимние гонки на велосипедах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23.02. День защитника Отечества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Детский парк № 2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12-20 чел.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7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Дружеские семейные матчи любителей хоккея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 субботам с 18-00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Детский парк № 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16-20 чел.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Весенний Кубок клуба Титан по фигурному катанию на самокатах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30-31 марта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ВДНХ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20-25 чел.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5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Весенний Кубок клуба Титан по 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велосипедному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триалу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30-31 марта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ВДНХ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25-30 чел.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ru-RU"/>
              </w:rPr>
            </w:pPr>
            <w:r w:rsidRPr="00E80998">
              <w:rPr>
                <w:rFonts w:ascii="Calibri" w:eastAsia="Times New Roman" w:hAnsi="Calibri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Досуговые и социально-воспитательные мероприятия КДЦ "ЭЛЛИ"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7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Выезд. досуг.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</w:t>
            </w:r>
            <w:proofErr w:type="spellEnd"/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."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Рождественские каникулы"(Рождество)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03 по 08.01.2017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договоренности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КДЦ "ЭЛЛИ"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Досуг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еропр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."Здравствуй, старый Новый год"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13.01.2017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1-ая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Миусская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д.22,стр.4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КДЦ "ЭЛЛИ"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5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Вечер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романса"Гори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гори, моя звезда" (День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.В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алентина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14.02.17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договоренности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КДЦ "ЭЛЛИ"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5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Досуг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еропр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."Спешите делать добро"  (Масленица)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    20.02.2017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Новолесной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пер. д.11/13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КДЦ "ЭЛЛИ"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5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Досуг.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</w:t>
            </w:r>
            <w:proofErr w:type="spellEnd"/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."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Прощай, Зимушка-Зима!"(Масленица)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23.02, 26.02.2017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1-ая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Миусская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д.22,стр.4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КДЦ "ЭЛЛИ"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6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Празд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</w:t>
            </w:r>
            <w:proofErr w:type="spellEnd"/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."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Самая обаятельная и привлекательная"(8 марта)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07.03.17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1-ая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Миусская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д.22,стр.4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КДЦ "ЭЛЛИ"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5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Лекция "Секреты психологического здоровья"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16.03.17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Новолесной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пер. д.11/13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КДЦ "ЭЛЛИ"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Всего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Физкультурно-оздоровительные и спортивные мероприятия КДЦ "ЭЛЛИ"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6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Шах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шаш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Турнир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"Б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оевые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шахматы и шашки" (23 февраля)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23.02.17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1-ая </w:t>
            </w: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Миусская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д.22, стр.4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КДЦ "ЭЛЛИ"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Физкульт</w:t>
            </w:r>
            <w:proofErr w:type="spellEnd"/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.-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оздоровит. М/</w:t>
            </w:r>
            <w:proofErr w:type="gram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</w:t>
            </w:r>
            <w:proofErr w:type="gram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"В здоровом теле здоровый дух"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31.03.17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Новолесной</w:t>
            </w:r>
            <w:proofErr w:type="spellEnd"/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пер. д.11/13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КДЦ "ЭЛЛИ"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80998" w:rsidRPr="00E80998" w:rsidTr="00E8561C">
        <w:trPr>
          <w:gridBefore w:val="1"/>
          <w:wBefore w:w="13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Всего участников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809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noWrap/>
            <w:vAlign w:val="bottom"/>
            <w:hideMark/>
          </w:tcPr>
          <w:p w:rsidR="00E80998" w:rsidRPr="00E80998" w:rsidRDefault="00E80998" w:rsidP="00E809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</w:tbl>
    <w:p w:rsidR="00E80998" w:rsidRPr="00E80998" w:rsidRDefault="00E80998" w:rsidP="00E80998">
      <w:pPr>
        <w:suppressAutoHyphens/>
        <w:spacing w:after="0" w:line="240" w:lineRule="auto"/>
        <w:rPr>
          <w:rFonts w:eastAsia="Calibri"/>
          <w:kern w:val="2"/>
        </w:rPr>
      </w:pPr>
    </w:p>
    <w:p w:rsidR="00E80998" w:rsidRPr="00E80998" w:rsidRDefault="00E80998" w:rsidP="00E809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0998" w:rsidRPr="00E80998" w:rsidRDefault="00E80998" w:rsidP="00E80998">
      <w:pPr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0998" w:rsidRPr="00E80998" w:rsidRDefault="00E80998" w:rsidP="00E80998">
      <w:pPr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6A66C6" w:rsidRPr="00E80998" w:rsidRDefault="006A66C6" w:rsidP="00E80998"/>
    <w:sectPr w:rsidR="006A66C6" w:rsidRPr="00E80998" w:rsidSect="00E8099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95"/>
    <w:rsid w:val="006A5147"/>
    <w:rsid w:val="006A66C6"/>
    <w:rsid w:val="00E80998"/>
    <w:rsid w:val="00FC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0998"/>
  </w:style>
  <w:style w:type="paragraph" w:styleId="a3">
    <w:name w:val="No Spacing"/>
    <w:uiPriority w:val="1"/>
    <w:qFormat/>
    <w:rsid w:val="00E80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809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9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4">
    <w:name w:val="Основной текст + Полужирный"/>
    <w:aliases w:val="Интервал 0 pt"/>
    <w:rsid w:val="00E8099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table" w:styleId="a5">
    <w:name w:val="Table Grid"/>
    <w:basedOn w:val="a1"/>
    <w:uiPriority w:val="59"/>
    <w:rsid w:val="00E8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09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E80998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809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80998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80998"/>
    <w:pPr>
      <w:suppressAutoHyphens/>
      <w:spacing w:after="0" w:line="240" w:lineRule="auto"/>
    </w:pPr>
    <w:rPr>
      <w:rFonts w:ascii="Tahoma" w:eastAsia="Calibri" w:hAnsi="Tahoma" w:cs="Tahoma"/>
      <w:kern w:val="2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E80998"/>
    <w:rPr>
      <w:rFonts w:ascii="Tahoma" w:eastAsia="Calibr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0998"/>
  </w:style>
  <w:style w:type="paragraph" w:styleId="a3">
    <w:name w:val="No Spacing"/>
    <w:uiPriority w:val="1"/>
    <w:qFormat/>
    <w:rsid w:val="00E80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809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9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4">
    <w:name w:val="Основной текст + Полужирный"/>
    <w:aliases w:val="Интервал 0 pt"/>
    <w:rsid w:val="00E8099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table" w:styleId="a5">
    <w:name w:val="Table Grid"/>
    <w:basedOn w:val="a1"/>
    <w:uiPriority w:val="59"/>
    <w:rsid w:val="00E8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09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E80998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809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80998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80998"/>
    <w:pPr>
      <w:suppressAutoHyphens/>
      <w:spacing w:after="0" w:line="240" w:lineRule="auto"/>
    </w:pPr>
    <w:rPr>
      <w:rFonts w:ascii="Tahoma" w:eastAsia="Calibri" w:hAnsi="Tahoma" w:cs="Tahoma"/>
      <w:kern w:val="2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E80998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1943</Words>
  <Characters>11077</Characters>
  <Application>Microsoft Office Word</Application>
  <DocSecurity>0</DocSecurity>
  <Lines>92</Lines>
  <Paragraphs>25</Paragraphs>
  <ScaleCrop>false</ScaleCrop>
  <Company/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2016-12-16T08:06:00Z</cp:lastPrinted>
  <dcterms:created xsi:type="dcterms:W3CDTF">2016-12-16T08:01:00Z</dcterms:created>
  <dcterms:modified xsi:type="dcterms:W3CDTF">2016-12-19T05:27:00Z</dcterms:modified>
</cp:coreProperties>
</file>