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4D" w:rsidRPr="00CA764D" w:rsidRDefault="00CA764D" w:rsidP="00CA764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4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A764D" w:rsidRPr="00CA764D" w:rsidRDefault="00CA764D" w:rsidP="00CA764D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4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CA764D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CA764D" w:rsidRDefault="00CA764D" w:rsidP="00CA764D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6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764D" w:rsidRDefault="00CA764D" w:rsidP="00CA764D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64D" w:rsidRPr="00CA764D" w:rsidRDefault="00CA764D" w:rsidP="00CA764D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64D" w:rsidRPr="00CA764D" w:rsidRDefault="00CA764D" w:rsidP="00CA764D">
      <w:pPr>
        <w:pStyle w:val="af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64D">
        <w:rPr>
          <w:rStyle w:val="33"/>
          <w:rFonts w:eastAsia="Calibri"/>
          <w:sz w:val="24"/>
        </w:rPr>
        <w:t xml:space="preserve"> 16.03.2017</w:t>
      </w:r>
      <w:r>
        <w:rPr>
          <w:rStyle w:val="33"/>
          <w:rFonts w:eastAsia="Calibri"/>
          <w:sz w:val="24"/>
        </w:rPr>
        <w:t xml:space="preserve">  №  </w:t>
      </w:r>
      <w:r>
        <w:rPr>
          <w:rStyle w:val="33"/>
          <w:rFonts w:eastAsia="Calibri"/>
          <w:sz w:val="24"/>
          <w:lang w:val="en-US"/>
        </w:rPr>
        <w:t>31</w:t>
      </w:r>
      <w:r w:rsidRPr="00CA764D">
        <w:rPr>
          <w:rStyle w:val="33"/>
          <w:rFonts w:eastAsia="Calibri"/>
          <w:sz w:val="24"/>
        </w:rPr>
        <w:t>/2017</w:t>
      </w:r>
    </w:p>
    <w:p w:rsidR="00CA764D" w:rsidRDefault="00CA764D" w:rsidP="00CA764D">
      <w:pPr>
        <w:tabs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</w:tblGrid>
      <w:tr w:rsidR="00CA764D" w:rsidRPr="00CA764D" w:rsidTr="00CA764D">
        <w:trPr>
          <w:trHeight w:val="481"/>
        </w:trPr>
        <w:tc>
          <w:tcPr>
            <w:tcW w:w="5013" w:type="dxa"/>
            <w:hideMark/>
          </w:tcPr>
          <w:p w:rsidR="00CA764D" w:rsidRPr="00CA764D" w:rsidRDefault="00CA76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64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</w:t>
            </w:r>
          </w:p>
        </w:tc>
      </w:tr>
    </w:tbl>
    <w:p w:rsidR="00CA764D" w:rsidRPr="00CA764D" w:rsidRDefault="00CA764D" w:rsidP="00CA764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A764D" w:rsidRPr="00CA764D" w:rsidRDefault="00CA764D" w:rsidP="00CA764D">
      <w:pPr>
        <w:tabs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764D">
        <w:rPr>
          <w:rFonts w:ascii="Times New Roman" w:hAnsi="Times New Roman" w:cs="Times New Roman"/>
          <w:sz w:val="26"/>
          <w:szCs w:val="26"/>
        </w:rPr>
        <w:t>В соответствии с 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от 23 ноября 2016 года</w:t>
      </w:r>
      <w:proofErr w:type="gramEnd"/>
      <w:r w:rsidRPr="00CA764D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CA764D">
        <w:rPr>
          <w:rFonts w:ascii="Times New Roman" w:hAnsi="Times New Roman" w:cs="Times New Roman"/>
          <w:sz w:val="26"/>
          <w:szCs w:val="26"/>
        </w:rPr>
        <w:t xml:space="preserve">42 «О бюджете города Москвы на 2017 год и плановый период 2018 и 2019 годов», «Положением о бюджетном процессе в муниципальном округе Тверской», на основании «Соглашения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Тверской» от 06.03.2017 г. № 21-38/17, </w:t>
      </w:r>
      <w:r w:rsidRPr="00CA764D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  <w:proofErr w:type="gramEnd"/>
    </w:p>
    <w:p w:rsidR="00CA764D" w:rsidRPr="00CA764D" w:rsidRDefault="00CA764D" w:rsidP="00CA764D">
      <w:pPr>
        <w:tabs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64D" w:rsidRPr="00CA764D" w:rsidRDefault="00CA764D" w:rsidP="00C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64D">
        <w:rPr>
          <w:rFonts w:ascii="Times New Roman" w:hAnsi="Times New Roman" w:cs="Times New Roman"/>
          <w:sz w:val="26"/>
          <w:szCs w:val="26"/>
        </w:rPr>
        <w:t>1.</w:t>
      </w:r>
      <w:r w:rsidRPr="00CA764D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</w:t>
      </w:r>
      <w:r w:rsidRPr="00CA764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A764D" w:rsidRPr="00CA764D" w:rsidRDefault="00CA764D" w:rsidP="00C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64D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A764D">
        <w:rPr>
          <w:rFonts w:ascii="Times New Roman" w:eastAsia="Calibri" w:hAnsi="Times New Roman" w:cs="Times New Roman"/>
          <w:sz w:val="26"/>
          <w:szCs w:val="26"/>
        </w:rPr>
        <w:t>Изложить приложение 5 в новой редакции (приложение 1).</w:t>
      </w:r>
    </w:p>
    <w:p w:rsidR="00CA764D" w:rsidRPr="00CA764D" w:rsidRDefault="00CA764D" w:rsidP="00C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64D">
        <w:rPr>
          <w:rFonts w:ascii="Times New Roman" w:eastAsia="Calibri" w:hAnsi="Times New Roman" w:cs="Times New Roman"/>
          <w:sz w:val="26"/>
          <w:szCs w:val="26"/>
        </w:rPr>
        <w:t>1.2.</w:t>
      </w:r>
      <w:r w:rsidRPr="00CA764D">
        <w:rPr>
          <w:rFonts w:ascii="Times New Roman" w:eastAsia="Calibri" w:hAnsi="Times New Roman" w:cs="Times New Roman"/>
          <w:sz w:val="26"/>
          <w:szCs w:val="26"/>
        </w:rPr>
        <w:t xml:space="preserve"> Изложить приложение 6 в новой редакции (приложение 2).</w:t>
      </w:r>
    </w:p>
    <w:p w:rsidR="00CA764D" w:rsidRDefault="00CA764D" w:rsidP="00CA764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764D">
        <w:rPr>
          <w:rFonts w:ascii="Times New Roman" w:hAnsi="Times New Roman" w:cs="Times New Roman"/>
          <w:sz w:val="26"/>
          <w:szCs w:val="26"/>
        </w:rPr>
        <w:t>2.</w:t>
      </w:r>
      <w:r w:rsidRPr="00CA764D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Pr="00CA764D">
        <w:rPr>
          <w:rFonts w:ascii="Times New Roman" w:hAnsi="Times New Roman" w:cs="Times New Roman"/>
          <w:sz w:val="26"/>
          <w:szCs w:val="26"/>
        </w:rPr>
        <w:t>ает в силу со дня его принятия</w:t>
      </w:r>
      <w:r w:rsidRPr="00CA764D">
        <w:rPr>
          <w:rFonts w:ascii="Times New Roman" w:hAnsi="Times New Roman" w:cs="Times New Roman"/>
          <w:sz w:val="26"/>
          <w:szCs w:val="26"/>
        </w:rPr>
        <w:t>.</w:t>
      </w:r>
    </w:p>
    <w:p w:rsidR="00CA764D" w:rsidRPr="00CA764D" w:rsidRDefault="00CA764D" w:rsidP="00CA76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Направить настоящее решение  в Департамент  территориальных органов исполнительной власти города Москвы. </w:t>
      </w:r>
    </w:p>
    <w:p w:rsidR="00CA764D" w:rsidRPr="00CA764D" w:rsidRDefault="00CA764D" w:rsidP="00CA76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CA764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 w:rsidRPr="00CA764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CA764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A764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64D" w:rsidRPr="00CA764D" w:rsidRDefault="00CA764D" w:rsidP="00CA764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76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76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76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76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CA764D" w:rsidRDefault="00CA764D" w:rsidP="00CA764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A764D" w:rsidRPr="00CA764D" w:rsidRDefault="00CA764D" w:rsidP="00CA764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A764D" w:rsidRPr="00CA764D" w:rsidRDefault="00CA764D" w:rsidP="00CA764D">
      <w:pPr>
        <w:pStyle w:val="af4"/>
        <w:rPr>
          <w:rFonts w:ascii="Times New Roman" w:hAnsi="Times New Roman" w:cs="Times New Roman"/>
          <w:b/>
          <w:sz w:val="26"/>
          <w:szCs w:val="26"/>
        </w:rPr>
      </w:pPr>
      <w:r w:rsidRPr="00CA764D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CA764D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CA764D">
        <w:rPr>
          <w:rFonts w:ascii="Times New Roman" w:hAnsi="Times New Roman" w:cs="Times New Roman"/>
          <w:b/>
          <w:sz w:val="26"/>
          <w:szCs w:val="26"/>
        </w:rPr>
        <w:t xml:space="preserve"> полномочия главы</w:t>
      </w:r>
    </w:p>
    <w:p w:rsidR="00CA764D" w:rsidRPr="00CA764D" w:rsidRDefault="00CA764D" w:rsidP="00CA764D">
      <w:pPr>
        <w:pStyle w:val="af4"/>
        <w:rPr>
          <w:rFonts w:ascii="Times New Roman" w:hAnsi="Times New Roman" w:cs="Times New Roman"/>
          <w:b/>
          <w:sz w:val="26"/>
          <w:szCs w:val="26"/>
        </w:rPr>
      </w:pPr>
      <w:r w:rsidRPr="00CA764D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Тверской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A764D">
        <w:rPr>
          <w:rFonts w:ascii="Times New Roman" w:hAnsi="Times New Roman" w:cs="Times New Roman"/>
          <w:b/>
          <w:sz w:val="26"/>
          <w:szCs w:val="26"/>
        </w:rPr>
        <w:t>П.А. Малышев</w:t>
      </w:r>
    </w:p>
    <w:p w:rsidR="00CA764D" w:rsidRPr="00CA764D" w:rsidRDefault="00CA764D" w:rsidP="00CA764D">
      <w:pPr>
        <w:pStyle w:val="af4"/>
        <w:rPr>
          <w:rFonts w:ascii="Times New Roman" w:hAnsi="Times New Roman" w:cs="Times New Roman"/>
          <w:b/>
          <w:sz w:val="26"/>
          <w:szCs w:val="26"/>
        </w:rPr>
      </w:pPr>
    </w:p>
    <w:p w:rsidR="00CA764D" w:rsidRPr="00CA764D" w:rsidRDefault="00CA764D" w:rsidP="00CA764D">
      <w:pPr>
        <w:pStyle w:val="af5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64D" w:rsidRDefault="00CA764D" w:rsidP="00CA764D">
      <w:pPr>
        <w:pStyle w:val="af5"/>
        <w:tabs>
          <w:tab w:val="left" w:pos="5325"/>
        </w:tabs>
        <w:spacing w:after="0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CA764D">
        <w:rPr>
          <w:rFonts w:ascii="Times New Roman" w:hAnsi="Times New Roman" w:cs="Times New Roman"/>
        </w:rPr>
        <w:t xml:space="preserve">Приложение 1 к решению Совета </w:t>
      </w:r>
      <w:r>
        <w:rPr>
          <w:rFonts w:ascii="Times New Roman" w:hAnsi="Times New Roman" w:cs="Times New Roman"/>
        </w:rPr>
        <w:t>депутатов</w:t>
      </w:r>
    </w:p>
    <w:p w:rsidR="00CA764D" w:rsidRDefault="00CA764D" w:rsidP="00CA764D">
      <w:pPr>
        <w:pStyle w:val="af5"/>
        <w:tabs>
          <w:tab w:val="left" w:pos="5325"/>
        </w:tabs>
        <w:spacing w:after="0"/>
        <w:ind w:left="0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A764D" w:rsidRPr="00CA764D" w:rsidRDefault="00CA764D" w:rsidP="00CA764D">
      <w:pPr>
        <w:pStyle w:val="af5"/>
        <w:tabs>
          <w:tab w:val="left" w:pos="5325"/>
        </w:tabs>
        <w:spacing w:after="0"/>
        <w:ind w:left="0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от 16.03.2017 №31/2017</w:t>
      </w:r>
    </w:p>
    <w:p w:rsidR="00CA764D" w:rsidRDefault="00CA764D" w:rsidP="00CA764D">
      <w:pPr>
        <w:pStyle w:val="af5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spacing w:val="1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1"/>
        </w:rPr>
        <w:t xml:space="preserve">Приложение  5 </w:t>
      </w:r>
      <w:r>
        <w:rPr>
          <w:rFonts w:ascii="Times New Roman" w:eastAsia="Calibri" w:hAnsi="Times New Roman" w:cs="Times New Roman"/>
        </w:rPr>
        <w:t>к решению Совета депутатов</w:t>
      </w:r>
      <w:r>
        <w:rPr>
          <w:rFonts w:ascii="Times New Roman" w:eastAsia="Calibri" w:hAnsi="Times New Roman" w:cs="Times New Roman"/>
          <w:b/>
        </w:rPr>
        <w:t xml:space="preserve">         </w:t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>
        <w:rPr>
          <w:rFonts w:ascii="Times New Roman" w:eastAsia="Calibri" w:hAnsi="Times New Roman" w:cs="Times New Roman"/>
        </w:rPr>
        <w:t>Тверской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от 15.12.2016 № 744 /2016</w:t>
      </w:r>
    </w:p>
    <w:p w:rsidR="00CA764D" w:rsidRDefault="00CA764D" w:rsidP="00CA764D">
      <w:pPr>
        <w:spacing w:after="0" w:line="240" w:lineRule="auto"/>
        <w:ind w:left="352"/>
        <w:rPr>
          <w:rFonts w:ascii="Calibri" w:eastAsia="Calibri" w:hAnsi="Calibri" w:cs="Times New Roman"/>
        </w:rPr>
      </w:pPr>
    </w:p>
    <w:p w:rsidR="00CA764D" w:rsidRDefault="00CA764D" w:rsidP="00C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2017 год и плановый период 2018 и 2019 годов по разделам, подразделам, целевым статьям и видам расходов бюджетной классификации</w:t>
      </w:r>
    </w:p>
    <w:p w:rsidR="00CA764D" w:rsidRDefault="00CA764D" w:rsidP="00CA76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1" w:type="dxa"/>
        <w:tblInd w:w="91" w:type="dxa"/>
        <w:tblLook w:val="04A0" w:firstRow="1" w:lastRow="0" w:firstColumn="1" w:lastColumn="0" w:noHBand="0" w:noVBand="1"/>
      </w:tblPr>
      <w:tblGrid>
        <w:gridCol w:w="4462"/>
        <w:gridCol w:w="806"/>
        <w:gridCol w:w="1087"/>
        <w:gridCol w:w="426"/>
        <w:gridCol w:w="1134"/>
        <w:gridCol w:w="992"/>
        <w:gridCol w:w="1134"/>
      </w:tblGrid>
      <w:tr w:rsidR="00CA764D" w:rsidTr="00CA764D">
        <w:trPr>
          <w:trHeight w:val="615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A764D" w:rsidTr="00CA76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15 177.7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15 177.7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CA764D" w:rsidTr="00CA764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Совета депутатов внутригородского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56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CA764D" w:rsidTr="00CA764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CA764D" w:rsidTr="00CA764D">
        <w:trPr>
          <w:trHeight w:val="300"/>
        </w:trPr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</w:tr>
      <w:tr w:rsidR="00CA764D" w:rsidTr="00CA76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6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расходов на осуществление иных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85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234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17 869.1</w:t>
            </w:r>
          </w:p>
        </w:tc>
      </w:tr>
    </w:tbl>
    <w:p w:rsidR="00CA764D" w:rsidRDefault="00CA764D" w:rsidP="00CA7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764D" w:rsidRDefault="00CA764D" w:rsidP="00CA76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  <w:spacing w:val="1"/>
        </w:rPr>
        <w:lastRenderedPageBreak/>
        <w:t xml:space="preserve">                                                                                    Приложение 2 к решению Совета депутатов</w:t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  <w:spacing w:val="1"/>
        </w:rPr>
        <w:t xml:space="preserve">                                                                                     муниципального округа </w:t>
      </w:r>
      <w:proofErr w:type="gramStart"/>
      <w:r>
        <w:rPr>
          <w:rFonts w:ascii="Times New Roman" w:eastAsia="Calibri" w:hAnsi="Times New Roman" w:cs="Times New Roman"/>
          <w:spacing w:val="1"/>
        </w:rPr>
        <w:t>Тверской</w:t>
      </w:r>
      <w:proofErr w:type="gramEnd"/>
      <w:r>
        <w:rPr>
          <w:rFonts w:ascii="Times New Roman" w:eastAsia="Calibri" w:hAnsi="Times New Roman" w:cs="Times New Roman"/>
          <w:spacing w:val="1"/>
        </w:rPr>
        <w:t xml:space="preserve"> </w:t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  <w:spacing w:val="1"/>
        </w:rPr>
        <w:t xml:space="preserve">                                                                                     от 16.03.2017 №31/2017</w:t>
      </w: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spacing w:val="1"/>
        </w:rPr>
      </w:pPr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pacing w:val="1"/>
        </w:rPr>
        <w:t xml:space="preserve">                                                                                     Приложение  6 </w:t>
      </w:r>
      <w:r>
        <w:rPr>
          <w:rFonts w:ascii="Times New Roman" w:eastAsia="Calibri" w:hAnsi="Times New Roman" w:cs="Times New Roman"/>
        </w:rPr>
        <w:t>к решению Совета депутатов</w:t>
      </w:r>
      <w:r>
        <w:rPr>
          <w:rFonts w:ascii="Times New Roman" w:eastAsia="Calibri" w:hAnsi="Times New Roman" w:cs="Times New Roman"/>
          <w:b/>
        </w:rPr>
        <w:t xml:space="preserve">  </w:t>
      </w:r>
    </w:p>
    <w:p w:rsidR="00CA764D" w:rsidRDefault="00CA764D" w:rsidP="00CA764D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>
        <w:rPr>
          <w:rFonts w:ascii="Times New Roman" w:eastAsia="Calibri" w:hAnsi="Times New Roman" w:cs="Times New Roman"/>
        </w:rPr>
        <w:t>Тверской</w:t>
      </w:r>
      <w:proofErr w:type="gramEnd"/>
    </w:p>
    <w:p w:rsidR="00CA764D" w:rsidRDefault="00CA764D" w:rsidP="00CA764D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от 15.12.2016 № 744 /2016 </w:t>
      </w:r>
    </w:p>
    <w:p w:rsidR="00CA764D" w:rsidRDefault="00CA764D" w:rsidP="00CA764D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4D" w:rsidRDefault="00CA764D" w:rsidP="00C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</w:t>
      </w:r>
    </w:p>
    <w:p w:rsidR="00CA764D" w:rsidRDefault="00CA764D" w:rsidP="00C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2017 год и плановый период 2018 и 2019 годов</w:t>
      </w:r>
    </w:p>
    <w:p w:rsidR="00CA764D" w:rsidRDefault="00CA764D" w:rsidP="00CA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3721"/>
        <w:gridCol w:w="456"/>
        <w:gridCol w:w="850"/>
        <w:gridCol w:w="1134"/>
        <w:gridCol w:w="567"/>
        <w:gridCol w:w="993"/>
        <w:gridCol w:w="992"/>
        <w:gridCol w:w="992"/>
      </w:tblGrid>
      <w:tr w:rsidR="00CA764D" w:rsidTr="00CA764D">
        <w:trPr>
          <w:trHeight w:val="61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A764D" w:rsidTr="00CA76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15 177.7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15 177.7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1 523.1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1 429.9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1 333.5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2342.0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2160.0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11 047.0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10 414.2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1842.8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1 732.4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70.4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CA764D" w:rsidTr="00CA764D">
        <w:trPr>
          <w:trHeight w:val="300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8 571.4</w:t>
            </w:r>
          </w:p>
        </w:tc>
      </w:tr>
      <w:tr w:rsidR="00CA764D" w:rsidTr="00CA76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5 011.3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1 200.1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632.8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выборов депутатов Совета депутатов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города Москвы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236.1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230.4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</w:tr>
      <w:tr w:rsidR="00CA764D" w:rsidTr="00CA764D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расходов на осуществление иных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</w:t>
            </w:r>
          </w:p>
        </w:tc>
      </w:tr>
      <w:tr w:rsidR="00CA764D" w:rsidTr="00CA764D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A764D" w:rsidRDefault="00CA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17 869.1</w:t>
            </w:r>
          </w:p>
        </w:tc>
      </w:tr>
    </w:tbl>
    <w:p w:rsidR="00CA764D" w:rsidRDefault="00CA764D" w:rsidP="00CA764D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4D" w:rsidRDefault="00CA764D" w:rsidP="00CA764D">
      <w:pPr>
        <w:pStyle w:val="af5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0" w:rsidRDefault="00A46DD0" w:rsidP="00CA764D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300160"/>
    <w:multiLevelType w:val="multilevel"/>
    <w:tmpl w:val="556EB2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2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A"/>
    <w:rsid w:val="00011DF2"/>
    <w:rsid w:val="004F16E6"/>
    <w:rsid w:val="00542387"/>
    <w:rsid w:val="00A46DD0"/>
    <w:rsid w:val="00B02E9A"/>
    <w:rsid w:val="00C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D"/>
  </w:style>
  <w:style w:type="paragraph" w:styleId="1">
    <w:name w:val="heading 1"/>
    <w:basedOn w:val="a"/>
    <w:next w:val="a"/>
    <w:link w:val="10"/>
    <w:qFormat/>
    <w:rsid w:val="00CA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764D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764D"/>
    <w:pPr>
      <w:keepNext/>
      <w:numPr>
        <w:ilvl w:val="2"/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764D"/>
    <w:pPr>
      <w:keepNext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A764D"/>
    <w:pPr>
      <w:keepNext/>
      <w:numPr>
        <w:ilvl w:val="4"/>
        <w:numId w:val="1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A7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CA764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semiHidden/>
    <w:unhideWhenUsed/>
    <w:rsid w:val="00CA7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64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6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7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764D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7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CA7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A764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A76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CA76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CA7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764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CA76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CA764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A764D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764D"/>
    <w:rPr>
      <w:rFonts w:ascii="Arial" w:eastAsia="Lucida Sans Unicode" w:hAnsi="Arial" w:cs="Times New Roman"/>
      <w:kern w:val="2"/>
      <w:sz w:val="2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A76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764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A7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764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76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76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CA76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List Paragraph"/>
    <w:basedOn w:val="a"/>
    <w:uiPriority w:val="34"/>
    <w:qFormat/>
    <w:rsid w:val="00CA764D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C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A764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CA76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A76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A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A764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A764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A764D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CA764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76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A76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6">
    <w:name w:val="footnote reference"/>
    <w:semiHidden/>
    <w:unhideWhenUsed/>
    <w:rsid w:val="00CA764D"/>
    <w:rPr>
      <w:vertAlign w:val="superscript"/>
    </w:rPr>
  </w:style>
  <w:style w:type="character" w:customStyle="1" w:styleId="33">
    <w:name w:val="Основной текст (3)"/>
    <w:basedOn w:val="a0"/>
    <w:rsid w:val="00CA76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CA764D"/>
  </w:style>
  <w:style w:type="character" w:customStyle="1" w:styleId="af7">
    <w:name w:val="Гипертекстовая ссылка"/>
    <w:rsid w:val="00CA764D"/>
    <w:rPr>
      <w:color w:val="008000"/>
    </w:rPr>
  </w:style>
  <w:style w:type="character" w:customStyle="1" w:styleId="blk">
    <w:name w:val="blk"/>
    <w:basedOn w:val="a0"/>
    <w:rsid w:val="00CA764D"/>
  </w:style>
  <w:style w:type="character" w:customStyle="1" w:styleId="f">
    <w:name w:val="f"/>
    <w:basedOn w:val="a0"/>
    <w:rsid w:val="00CA764D"/>
  </w:style>
  <w:style w:type="table" w:styleId="af8">
    <w:name w:val="Table Grid"/>
    <w:basedOn w:val="a1"/>
    <w:rsid w:val="00CA7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D"/>
  </w:style>
  <w:style w:type="paragraph" w:styleId="1">
    <w:name w:val="heading 1"/>
    <w:basedOn w:val="a"/>
    <w:next w:val="a"/>
    <w:link w:val="10"/>
    <w:qFormat/>
    <w:rsid w:val="00CA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764D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764D"/>
    <w:pPr>
      <w:keepNext/>
      <w:numPr>
        <w:ilvl w:val="2"/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764D"/>
    <w:pPr>
      <w:keepNext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A764D"/>
    <w:pPr>
      <w:keepNext/>
      <w:numPr>
        <w:ilvl w:val="4"/>
        <w:numId w:val="1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A7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A7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CA764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semiHidden/>
    <w:unhideWhenUsed/>
    <w:rsid w:val="00CA7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64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6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7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764D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7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CA7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A764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A76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CA76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CA7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764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CA76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CA764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A764D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764D"/>
    <w:rPr>
      <w:rFonts w:ascii="Arial" w:eastAsia="Lucida Sans Unicode" w:hAnsi="Arial" w:cs="Times New Roman"/>
      <w:kern w:val="2"/>
      <w:sz w:val="2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A76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764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A7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764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76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76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CA76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List Paragraph"/>
    <w:basedOn w:val="a"/>
    <w:uiPriority w:val="34"/>
    <w:qFormat/>
    <w:rsid w:val="00CA764D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C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A764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CA76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A76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A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A764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A764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A764D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CA764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76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A76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6">
    <w:name w:val="footnote reference"/>
    <w:semiHidden/>
    <w:unhideWhenUsed/>
    <w:rsid w:val="00CA764D"/>
    <w:rPr>
      <w:vertAlign w:val="superscript"/>
    </w:rPr>
  </w:style>
  <w:style w:type="character" w:customStyle="1" w:styleId="33">
    <w:name w:val="Основной текст (3)"/>
    <w:basedOn w:val="a0"/>
    <w:rsid w:val="00CA76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CA764D"/>
  </w:style>
  <w:style w:type="character" w:customStyle="1" w:styleId="af7">
    <w:name w:val="Гипертекстовая ссылка"/>
    <w:rsid w:val="00CA764D"/>
    <w:rPr>
      <w:color w:val="008000"/>
    </w:rPr>
  </w:style>
  <w:style w:type="character" w:customStyle="1" w:styleId="blk">
    <w:name w:val="blk"/>
    <w:basedOn w:val="a0"/>
    <w:rsid w:val="00CA764D"/>
  </w:style>
  <w:style w:type="character" w:customStyle="1" w:styleId="f">
    <w:name w:val="f"/>
    <w:basedOn w:val="a0"/>
    <w:rsid w:val="00CA764D"/>
  </w:style>
  <w:style w:type="table" w:styleId="af8">
    <w:name w:val="Table Grid"/>
    <w:basedOn w:val="a1"/>
    <w:rsid w:val="00CA7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2017-03-20T06:48:00Z</cp:lastPrinted>
  <dcterms:created xsi:type="dcterms:W3CDTF">2017-03-20T06:38:00Z</dcterms:created>
  <dcterms:modified xsi:type="dcterms:W3CDTF">2017-03-20T06:50:00Z</dcterms:modified>
</cp:coreProperties>
</file>