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10BC" w:rsidRDefault="00AB10BC" w:rsidP="00AB10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21.06.2018 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ED7F5C" w:rsidP="00FE110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 утверждении </w:t>
            </w:r>
            <w:proofErr w:type="gramStart"/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плана работы Совета депутатов  муниципального округа Тверской</w:t>
            </w:r>
            <w:proofErr w:type="gramEnd"/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на III квартал 2018 года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ED7F5C" w:rsidP="00190F7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F5C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190F79" w:rsidRDefault="00190F79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5C" w:rsidRPr="00ED7F5C" w:rsidRDefault="00306825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план работы Совета депутатов муниципального округа Тверской на III квартал 2018 года </w:t>
      </w:r>
      <w:r w:rsidR="00AE5CB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ED7F5C" w:rsidRDefault="00ED7F5C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="00AE5CB4" w:rsidRPr="00931F44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www.adm-tver.ru</w:t>
        </w:r>
      </w:hyperlink>
      <w:r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AE5CB4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BE7C37" w:rsidRDefault="00BE7C37" w:rsidP="00AE5CB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AE5CB4" w:rsidRPr="00AE5CB4" w:rsidRDefault="00AB10BC" w:rsidP="00AE5CB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lastRenderedPageBreak/>
        <w:t xml:space="preserve"> </w:t>
      </w:r>
      <w:bookmarkStart w:id="0" w:name="_GoBack"/>
      <w:bookmarkEnd w:id="0"/>
      <w:r w:rsidR="00AE5CB4"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                </w:t>
      </w:r>
      <w:r w:rsidR="00AE5CB4" w:rsidRPr="00AE5CB4">
        <w:rPr>
          <w:rFonts w:ascii="Times New Roman" w:eastAsia="Arial" w:hAnsi="Times New Roman" w:cs="Times New Roman"/>
          <w:lang w:eastAsia="ar-SA"/>
        </w:rPr>
        <w:t>Приложение  к решению Совета депутатов</w:t>
      </w:r>
    </w:p>
    <w:p w:rsidR="00AE5CB4" w:rsidRPr="00AE5CB4" w:rsidRDefault="00AE5CB4" w:rsidP="00AE5CB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pacing w:val="2"/>
          <w:lang w:eastAsia="ar-SA"/>
        </w:rPr>
      </w:pPr>
      <w:r w:rsidRPr="00AE5CB4">
        <w:rPr>
          <w:rFonts w:ascii="Times New Roman" w:eastAsia="Arial" w:hAnsi="Times New Roman" w:cs="Times New Roman"/>
          <w:color w:val="000000"/>
          <w:spacing w:val="2"/>
          <w:lang w:eastAsia="ar-SA"/>
        </w:rPr>
        <w:t xml:space="preserve">                                                            муниципального округа </w:t>
      </w:r>
      <w:proofErr w:type="gramStart"/>
      <w:r w:rsidRPr="00AE5CB4">
        <w:rPr>
          <w:rFonts w:ascii="Times New Roman" w:eastAsia="Arial" w:hAnsi="Times New Roman" w:cs="Times New Roman"/>
          <w:color w:val="000000"/>
          <w:spacing w:val="2"/>
          <w:lang w:eastAsia="ar-SA"/>
        </w:rPr>
        <w:t>Тверской</w:t>
      </w:r>
      <w:proofErr w:type="gramEnd"/>
    </w:p>
    <w:p w:rsidR="00AE5CB4" w:rsidRPr="00AE5CB4" w:rsidRDefault="00AE5CB4" w:rsidP="00AE5CB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lang w:eastAsia="ar-SA"/>
        </w:rPr>
      </w:pPr>
      <w:r w:rsidRPr="00AE5CB4">
        <w:rPr>
          <w:rFonts w:ascii="Times New Roman" w:eastAsia="Arial" w:hAnsi="Times New Roman" w:cs="Times New Roman"/>
          <w:lang w:eastAsia="ar-SA"/>
        </w:rPr>
        <w:t xml:space="preserve">                                    </w:t>
      </w:r>
      <w:r>
        <w:rPr>
          <w:rFonts w:ascii="Times New Roman" w:eastAsia="Arial" w:hAnsi="Times New Roman" w:cs="Times New Roman"/>
          <w:lang w:eastAsia="ar-SA"/>
        </w:rPr>
        <w:t xml:space="preserve">          от 21.06.2018  № 73</w:t>
      </w:r>
      <w:r w:rsidRPr="00AE5CB4">
        <w:rPr>
          <w:rFonts w:ascii="Times New Roman" w:eastAsia="Arial" w:hAnsi="Times New Roman" w:cs="Times New Roman"/>
          <w:lang w:eastAsia="ar-SA"/>
        </w:rPr>
        <w:t>/2018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5CB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работы  Совета депутатов муниципального округа Тверской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на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III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квартал 2018 года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AE5CB4" w:rsidRPr="00AE5CB4" w:rsidTr="00F3541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вопроса</w:t>
            </w:r>
          </w:p>
        </w:tc>
      </w:tr>
      <w:tr w:rsidR="00AE5CB4" w:rsidRPr="00AE5CB4" w:rsidTr="00F35412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01.07.2018  31.08.2018</w:t>
            </w:r>
          </w:p>
        </w:tc>
      </w:tr>
      <w:tr w:rsidR="00AE5CB4" w:rsidRPr="00AE5CB4" w:rsidTr="00F3541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обращений, жалоб жителей района 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AE5CB4" w:rsidRPr="00AE5CB4" w:rsidTr="00F3541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Совета депутатов муниципального округа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</w:tr>
      <w:tr w:rsidR="00AE5CB4" w:rsidRPr="00AE5CB4" w:rsidTr="00F35412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муниципального округа Тверской и отчете об использовании средств резервного фонда администрации муниципального округа Тверской за 1 полугодие 2018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муниципальных округов города Москвы</w:t>
            </w:r>
            <w:proofErr w:type="gramEnd"/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итогов весеннего призыва 2018 года и планов на проведение осенней призывной кампании 2018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поощрении депутатов Совета депутатов муниципального округа Тверской за 3 квартал 2018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обращений Тверской межрайонной прокуратуры </w:t>
            </w: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префектуры ЦАО, управы Тверского района города Москвы, СМОМ, ДТО ИВ города Москвы и др.  </w:t>
            </w:r>
          </w:p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рассмотрения  основных вопросов на заседаниях   Совета депутатов муниципального округа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proofErr w:type="gramEnd"/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квартале 2018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выездных встречах главы управы Тверского района, руководителя ГБУ «</w:t>
            </w:r>
            <w:proofErr w:type="spellStart"/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Тверской» с жителями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комиссий Совета депутатов: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Бюджетно-финансовая комиссия</w:t>
            </w: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внесении изменений в бюджет;</w:t>
            </w:r>
          </w:p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 составлением бюджета</w:t>
            </w:r>
          </w:p>
        </w:tc>
      </w:tr>
      <w:tr w:rsidR="00AE5CB4" w:rsidRPr="00AE5CB4" w:rsidTr="00F35412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омиссия по капитальному ремонту, благоустройству, жилищно-коммунальному хозяйству и транспорту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реализации отдельных полномочий города Москвы в сфере размещения объектов капитального строительства. Перевода жилого помещения в </w:t>
            </w:r>
            <w:proofErr w:type="gramStart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нежилое</w:t>
            </w:r>
            <w:proofErr w:type="gramEnd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-земельным отношениям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работе и развитию предприятий потребительского рынка, услуг и защите прав потребителей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администрации МО Тверской в городе Москве и урегулированию конфликтов интересов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проведении Дня призывника в подшефной воинской части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праздничного мероприятия, посвященного истории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5CB4" w:rsidRPr="00AE5CB4" w:rsidTr="00F35412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префектуры ЦАО</w:t>
            </w:r>
          </w:p>
        </w:tc>
      </w:tr>
      <w:tr w:rsidR="00AE5CB4" w:rsidRPr="00AE5CB4" w:rsidTr="00F3541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нормативно правовых документов для рассмотрения на заседаниях Совета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в работе </w:t>
            </w:r>
            <w:proofErr w:type="gramStart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Фонда капитального ремонта  города Москвы</w:t>
            </w:r>
            <w:proofErr w:type="gramEnd"/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открытию и закрытию объектов благоустройства  и капитального ремонта на территории района Тверской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</w:tr>
      <w:tr w:rsidR="00AE5CB4" w:rsidRPr="00AE5CB4" w:rsidTr="00F35412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заседаниях комиссий управы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оказанию адресной социальной помощи жителям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четвергам</w:t>
            </w:r>
          </w:p>
        </w:tc>
      </w:tr>
    </w:tbl>
    <w:p w:rsidR="00AE5CB4" w:rsidRPr="00AE5CB4" w:rsidRDefault="00AE5CB4" w:rsidP="00AE5CB4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B4" w:rsidRPr="00AE5CB4" w:rsidRDefault="00AE5CB4" w:rsidP="00AE5CB4">
      <w:pPr>
        <w:rPr>
          <w:rFonts w:ascii="Calibri" w:eastAsia="Times New Roman" w:hAnsi="Calibri" w:cs="Times New Roman"/>
          <w:lang w:eastAsia="ru-RU"/>
        </w:rPr>
      </w:pP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sectPr w:rsidR="00AE5CB4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42E3B"/>
    <w:rsid w:val="00190F79"/>
    <w:rsid w:val="00222150"/>
    <w:rsid w:val="00261510"/>
    <w:rsid w:val="00306825"/>
    <w:rsid w:val="00433D53"/>
    <w:rsid w:val="004A43D4"/>
    <w:rsid w:val="004C7DFB"/>
    <w:rsid w:val="00560C2D"/>
    <w:rsid w:val="006423B3"/>
    <w:rsid w:val="00732093"/>
    <w:rsid w:val="0081493B"/>
    <w:rsid w:val="009070FE"/>
    <w:rsid w:val="009264D6"/>
    <w:rsid w:val="00931E91"/>
    <w:rsid w:val="00A37E0A"/>
    <w:rsid w:val="00AB10BC"/>
    <w:rsid w:val="00AD28F4"/>
    <w:rsid w:val="00AE5CB4"/>
    <w:rsid w:val="00B52655"/>
    <w:rsid w:val="00BE7C37"/>
    <w:rsid w:val="00C52EC3"/>
    <w:rsid w:val="00C54DB9"/>
    <w:rsid w:val="00CC5211"/>
    <w:rsid w:val="00E10179"/>
    <w:rsid w:val="00E47AD2"/>
    <w:rsid w:val="00EC173D"/>
    <w:rsid w:val="00ED7F5C"/>
    <w:rsid w:val="00F94BA5"/>
    <w:rsid w:val="00FB21EC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E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E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2018-06-27T12:19:00Z</cp:lastPrinted>
  <dcterms:created xsi:type="dcterms:W3CDTF">2018-06-25T08:42:00Z</dcterms:created>
  <dcterms:modified xsi:type="dcterms:W3CDTF">2018-07-10T11:20:00Z</dcterms:modified>
</cp:coreProperties>
</file>