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8" w:rsidRPr="00B93606" w:rsidRDefault="00A625F8" w:rsidP="00875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СОВЕТ ДЕПУТАТОВ</w:t>
      </w:r>
    </w:p>
    <w:p w:rsidR="00A625F8" w:rsidRPr="00B93606" w:rsidRDefault="00A625F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:rsidR="00A625F8" w:rsidRPr="00B93606" w:rsidRDefault="00A625F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9360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625F8" w:rsidRPr="00B93606" w:rsidRDefault="00A625F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25F8" w:rsidRPr="00B93606" w:rsidRDefault="00A625F8" w:rsidP="00875108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625F8" w:rsidRPr="00B93606" w:rsidRDefault="00A625F8" w:rsidP="00FF7F3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26.03.2020</w:t>
      </w:r>
      <w:r w:rsidRPr="00B936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282/2020</w:t>
      </w:r>
    </w:p>
    <w:p w:rsidR="00A625F8" w:rsidRDefault="00A625F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A625F8" w:rsidRDefault="00A625F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A625F8" w:rsidRPr="00920159" w:rsidRDefault="00A625F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hAnsi="Times New Roman"/>
          <w:b/>
          <w:sz w:val="24"/>
          <w:szCs w:val="24"/>
          <w:lang w:eastAsia="ru-RU"/>
        </w:rPr>
      </w:pPr>
      <w:r w:rsidRPr="00920159">
        <w:rPr>
          <w:rFonts w:ascii="Times New Roman" w:hAnsi="Times New Roman"/>
          <w:b/>
          <w:sz w:val="24"/>
          <w:szCs w:val="24"/>
          <w:lang w:eastAsia="ru-RU"/>
        </w:rPr>
        <w:t xml:space="preserve">О поощрении депутатов Совета депутатов муниципального округа Тверской </w:t>
      </w:r>
    </w:p>
    <w:p w:rsidR="00A625F8" w:rsidRPr="00920159" w:rsidRDefault="00A625F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hAnsi="Times New Roman"/>
          <w:b/>
          <w:sz w:val="24"/>
          <w:szCs w:val="24"/>
          <w:lang w:eastAsia="ru-RU"/>
        </w:rPr>
      </w:pPr>
      <w:r w:rsidRPr="00920159">
        <w:rPr>
          <w:rFonts w:ascii="Times New Roman" w:hAnsi="Times New Roman"/>
          <w:b/>
          <w:sz w:val="24"/>
          <w:szCs w:val="24"/>
          <w:lang w:eastAsia="ru-RU"/>
        </w:rPr>
        <w:t>за 1 квартал 2020 года</w:t>
      </w:r>
    </w:p>
    <w:p w:rsidR="00A625F8" w:rsidRPr="00920159" w:rsidRDefault="00A625F8" w:rsidP="0087510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625F8" w:rsidRPr="0024191C" w:rsidRDefault="00A625F8" w:rsidP="0024191C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0159">
        <w:rPr>
          <w:rFonts w:ascii="Times New Roman" w:hAnsi="Times New Roman"/>
          <w:sz w:val="24"/>
          <w:szCs w:val="24"/>
          <w:lang w:eastAsia="ru-RU"/>
        </w:rPr>
        <w:t>На основании ч. 16, 17 ст. 3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23.11.2016 № 42 «О бюджете города Москвы на 2017 год и плановый период 2018 и 2019 годов», Постановления Правительства Москвы от 17.12.2013 № 853-ПП «Об утверждении порядков предоставления межбюджетных трансфертов из бюджета города Москвы бюджетам внутригородских муниципальных образований», Порядка поощрения депутатов муниципального округа Тверской города Москвы, утвержденного решением Совета депутатов муниципального округа Тверской от 26.05.</w:t>
      </w:r>
      <w:r w:rsidRPr="0024191C">
        <w:rPr>
          <w:rFonts w:ascii="Times New Roman" w:hAnsi="Times New Roman"/>
          <w:sz w:val="24"/>
          <w:szCs w:val="24"/>
          <w:lang w:eastAsia="ru-RU"/>
        </w:rPr>
        <w:t>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</w:t>
      </w:r>
      <w:r>
        <w:rPr>
          <w:rFonts w:ascii="Times New Roman" w:hAnsi="Times New Roman"/>
          <w:sz w:val="24"/>
          <w:szCs w:val="24"/>
          <w:lang w:eastAsia="ru-RU"/>
        </w:rPr>
        <w:t>о округа Тверской от 18.03.2020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4191C">
        <w:rPr>
          <w:rFonts w:ascii="Times New Roman" w:hAnsi="Times New Roman"/>
          <w:sz w:val="24"/>
          <w:szCs w:val="24"/>
          <w:lang w:eastAsia="ru-RU"/>
        </w:rPr>
        <w:t xml:space="preserve">№ МБТ-32-02-04-116/20, </w:t>
      </w:r>
      <w:r w:rsidRPr="0024191C">
        <w:rPr>
          <w:rFonts w:ascii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A625F8" w:rsidRPr="00920159" w:rsidRDefault="00A625F8" w:rsidP="00C8010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191C">
        <w:rPr>
          <w:rFonts w:ascii="Times New Roman" w:hAnsi="Times New Roman"/>
          <w:sz w:val="24"/>
          <w:szCs w:val="24"/>
          <w:lang w:eastAsia="ru-RU"/>
        </w:rPr>
        <w:t>1.</w:t>
      </w:r>
      <w:r w:rsidRPr="0024191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191C">
        <w:rPr>
          <w:rFonts w:ascii="Times New Roman" w:hAnsi="Times New Roman"/>
          <w:sz w:val="24"/>
          <w:szCs w:val="24"/>
          <w:lang w:eastAsia="ru-RU"/>
        </w:rPr>
        <w:t>За участие в осуществлении отдельных полномочий города Москвы,</w:t>
      </w:r>
      <w:r w:rsidRPr="00920159">
        <w:rPr>
          <w:rFonts w:ascii="Times New Roman" w:hAnsi="Times New Roman"/>
          <w:sz w:val="24"/>
          <w:szCs w:val="24"/>
          <w:lang w:eastAsia="ru-RU"/>
        </w:rPr>
        <w:t xml:space="preserve"> переданных Законом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20159">
        <w:rPr>
          <w:rFonts w:ascii="Times New Roman" w:hAnsi="Times New Roman"/>
          <w:sz w:val="24"/>
          <w:szCs w:val="24"/>
          <w:lang w:eastAsia="ru-RU"/>
        </w:rPr>
        <w:t xml:space="preserve">1) Боженова Артема Юрьевича </w:t>
      </w:r>
      <w:r w:rsidRPr="00920159">
        <w:rPr>
          <w:rFonts w:ascii="Times New Roman" w:hAnsi="Times New Roman"/>
          <w:sz w:val="24"/>
          <w:szCs w:val="24"/>
          <w:lang w:eastAsia="ru-RU"/>
        </w:rPr>
        <w:tab/>
      </w:r>
      <w:r w:rsidRPr="00920159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- 72 000 руб. (в т.ч. НДФЛ 13%);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 xml:space="preserve">2) Вострикова Дениса Владимировича 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- 72 000 руб. (в т.ч. НДФЛ 13%);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3) Грецкую Марину Валерьевну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- 72 000 руб. (в т.ч. НДФЛ 13%);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4) Купрову Елену Викторовну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- 48 000 руб. (в т.ч. НДФЛ 13%);</w:t>
      </w:r>
    </w:p>
    <w:p w:rsidR="00A625F8" w:rsidRPr="00FF7F37" w:rsidRDefault="00A625F8" w:rsidP="00875108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5) Середу Дениса Сергеевича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 xml:space="preserve">- 0 000 руб. (в т.ч. НДФЛ 13%); 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6) Титова Вячеслава Константиновича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 xml:space="preserve">- 48 000 руб. (в т.ч. НДФЛ 13%); 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7) Третьякова Дмитрия Александровича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- 72 000 руб. (в т.ч. НДФЛ 13%);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8) Фильченко Галину Александровну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 72 000 руб. (в т.ч. НДФЛ 13%);</w:t>
      </w:r>
    </w:p>
    <w:p w:rsidR="00A625F8" w:rsidRPr="00FF7F37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9) Хараидзе Кетеван Гурамовну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- 72 000 руб. (в т.ч. НДФЛ 13%);</w:t>
      </w:r>
    </w:p>
    <w:p w:rsidR="00A625F8" w:rsidRPr="00920159" w:rsidRDefault="00A625F8" w:rsidP="00FF7F37">
      <w:pPr>
        <w:pStyle w:val="NoSpacing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F7F37">
        <w:rPr>
          <w:rFonts w:ascii="Times New Roman" w:hAnsi="Times New Roman"/>
          <w:sz w:val="24"/>
          <w:szCs w:val="24"/>
          <w:lang w:eastAsia="ru-RU"/>
        </w:rPr>
        <w:t>10) Шинкаренко Николая Борисовича</w:t>
      </w:r>
      <w:r w:rsidRPr="00FF7F37">
        <w:rPr>
          <w:rFonts w:ascii="Times New Roman" w:hAnsi="Times New Roman"/>
          <w:sz w:val="24"/>
          <w:szCs w:val="24"/>
          <w:lang w:eastAsia="ru-RU"/>
        </w:rPr>
        <w:tab/>
      </w:r>
      <w:r w:rsidRPr="00FF7F37">
        <w:rPr>
          <w:rFonts w:ascii="Times New Roman" w:hAnsi="Times New Roman"/>
          <w:sz w:val="24"/>
          <w:szCs w:val="24"/>
          <w:lang w:eastAsia="ru-RU"/>
        </w:rPr>
        <w:tab/>
        <w:t>- 72 000 руб. (в т.ч. НДФЛ 13</w:t>
      </w:r>
      <w:r w:rsidRPr="00920159">
        <w:rPr>
          <w:rFonts w:ascii="Times New Roman" w:hAnsi="Times New Roman"/>
          <w:sz w:val="24"/>
          <w:szCs w:val="24"/>
          <w:lang w:eastAsia="ru-RU"/>
        </w:rPr>
        <w:t>%).</w:t>
      </w:r>
    </w:p>
    <w:p w:rsidR="00A625F8" w:rsidRPr="00920159" w:rsidRDefault="00A625F8" w:rsidP="0087510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159">
        <w:rPr>
          <w:rFonts w:ascii="Times New Roman" w:hAnsi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A625F8" w:rsidRPr="00920159" w:rsidRDefault="00A625F8" w:rsidP="0087510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159">
        <w:rPr>
          <w:rFonts w:ascii="Times New Roman" w:hAnsi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920159">
          <w:rPr>
            <w:rStyle w:val="Hyperlink"/>
            <w:rFonts w:ascii="Times New Roman" w:hAnsi="Times New Roman"/>
            <w:sz w:val="24"/>
            <w:szCs w:val="24"/>
            <w:lang w:eastAsia="ru-RU"/>
          </w:rPr>
          <w:t>www.adm-tver.ru</w:t>
        </w:r>
      </w:hyperlink>
      <w:r w:rsidRPr="00920159">
        <w:rPr>
          <w:rFonts w:ascii="Times New Roman" w:hAnsi="Times New Roman"/>
          <w:sz w:val="24"/>
          <w:szCs w:val="24"/>
          <w:lang w:eastAsia="ru-RU"/>
        </w:rPr>
        <w:t>.</w:t>
      </w:r>
    </w:p>
    <w:p w:rsidR="00A625F8" w:rsidRDefault="00A625F8" w:rsidP="0087510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0159">
        <w:rPr>
          <w:rFonts w:ascii="Times New Roman" w:hAnsi="Times New Roman"/>
          <w:sz w:val="24"/>
          <w:szCs w:val="24"/>
          <w:lang w:eastAsia="ru-RU"/>
        </w:rPr>
        <w:t>4. Контроль за выполнением настоящего решения возложить на главу муниципального округа Тверской Я.Б. Якубовича.</w:t>
      </w:r>
    </w:p>
    <w:p w:rsidR="00A625F8" w:rsidRDefault="00A625F8" w:rsidP="0087510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25F8" w:rsidRDefault="00A625F8" w:rsidP="006F7991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A625F8" w:rsidRPr="00920159" w:rsidRDefault="00A625F8" w:rsidP="006F7991">
      <w:pPr>
        <w:pStyle w:val="NormalWeb"/>
        <w:spacing w:before="0" w:beforeAutospacing="0" w:after="0" w:afterAutospacing="0"/>
      </w:pPr>
      <w:r w:rsidRPr="00920159">
        <w:rPr>
          <w:b/>
          <w:bCs/>
          <w:color w:val="000000"/>
        </w:rPr>
        <w:t>Временно исполняющий обязанности</w:t>
      </w:r>
    </w:p>
    <w:p w:rsidR="00A625F8" w:rsidRPr="00920159" w:rsidRDefault="00A625F8" w:rsidP="00DE4090">
      <w:pPr>
        <w:pStyle w:val="NormalWeb"/>
        <w:spacing w:before="0" w:beforeAutospacing="0" w:after="0" w:afterAutospacing="0"/>
      </w:pPr>
      <w:r w:rsidRPr="00920159">
        <w:rPr>
          <w:b/>
          <w:bCs/>
          <w:color w:val="000000"/>
        </w:rPr>
        <w:t xml:space="preserve">главы </w:t>
      </w:r>
      <w:r>
        <w:rPr>
          <w:b/>
          <w:bCs/>
          <w:color w:val="000000"/>
        </w:rPr>
        <w:t xml:space="preserve">муниципального округа </w:t>
      </w:r>
      <w:r w:rsidRPr="00920159">
        <w:rPr>
          <w:b/>
          <w:bCs/>
        </w:rPr>
        <w:t>Тверской</w:t>
      </w:r>
      <w:r w:rsidRPr="00920159">
        <w:rPr>
          <w:rStyle w:val="apple-tab-span"/>
          <w:b/>
          <w:bCs/>
          <w:color w:val="000000"/>
        </w:rPr>
        <w:tab/>
      </w:r>
      <w:r w:rsidRPr="00920159"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bookmarkStart w:id="0" w:name="_GoBack"/>
      <w:bookmarkEnd w:id="0"/>
      <w:r w:rsidRPr="00920159">
        <w:rPr>
          <w:rStyle w:val="apple-tab-span"/>
          <w:b/>
          <w:bCs/>
          <w:color w:val="000000"/>
        </w:rPr>
        <w:tab/>
        <w:t xml:space="preserve">   </w:t>
      </w:r>
      <w:r w:rsidRPr="00920159">
        <w:rPr>
          <w:b/>
          <w:bCs/>
        </w:rPr>
        <w:t>И.Б.Тарасов</w:t>
      </w:r>
    </w:p>
    <w:sectPr w:rsidR="00A625F8" w:rsidRPr="00920159" w:rsidSect="0092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2B"/>
    <w:rsid w:val="00017243"/>
    <w:rsid w:val="00070267"/>
    <w:rsid w:val="000C77F1"/>
    <w:rsid w:val="00194283"/>
    <w:rsid w:val="00201192"/>
    <w:rsid w:val="0024191C"/>
    <w:rsid w:val="00266A14"/>
    <w:rsid w:val="00295653"/>
    <w:rsid w:val="002C3153"/>
    <w:rsid w:val="00391829"/>
    <w:rsid w:val="003D0739"/>
    <w:rsid w:val="00414607"/>
    <w:rsid w:val="004A562A"/>
    <w:rsid w:val="005B3698"/>
    <w:rsid w:val="0069580D"/>
    <w:rsid w:val="006F7991"/>
    <w:rsid w:val="00875108"/>
    <w:rsid w:val="00916CB6"/>
    <w:rsid w:val="00920159"/>
    <w:rsid w:val="00923880"/>
    <w:rsid w:val="009B300A"/>
    <w:rsid w:val="009C14C2"/>
    <w:rsid w:val="00A03A40"/>
    <w:rsid w:val="00A42ACB"/>
    <w:rsid w:val="00A625F8"/>
    <w:rsid w:val="00AC4FD7"/>
    <w:rsid w:val="00AD422B"/>
    <w:rsid w:val="00B104E6"/>
    <w:rsid w:val="00B93606"/>
    <w:rsid w:val="00C3767B"/>
    <w:rsid w:val="00C80100"/>
    <w:rsid w:val="00D764CE"/>
    <w:rsid w:val="00D9579A"/>
    <w:rsid w:val="00DE4090"/>
    <w:rsid w:val="00E504BB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64CE"/>
    <w:rPr>
      <w:lang w:eastAsia="en-US"/>
    </w:rPr>
  </w:style>
  <w:style w:type="paragraph" w:styleId="Header">
    <w:name w:val="header"/>
    <w:basedOn w:val="Normal"/>
    <w:link w:val="HeaderChar"/>
    <w:uiPriority w:val="99"/>
    <w:rsid w:val="00875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75108"/>
    <w:rPr>
      <w:rFonts w:cs="Times New Roman"/>
    </w:rPr>
  </w:style>
  <w:style w:type="character" w:styleId="Hyperlink">
    <w:name w:val="Hyperlink"/>
    <w:basedOn w:val="DefaultParagraphFont"/>
    <w:uiPriority w:val="99"/>
    <w:rsid w:val="008751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F7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uiPriority w:val="99"/>
    <w:rsid w:val="006F79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404</Words>
  <Characters>2306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Марина</cp:lastModifiedBy>
  <cp:revision>10</cp:revision>
  <cp:lastPrinted>2020-03-26T11:11:00Z</cp:lastPrinted>
  <dcterms:created xsi:type="dcterms:W3CDTF">2020-03-26T11:10:00Z</dcterms:created>
  <dcterms:modified xsi:type="dcterms:W3CDTF">2020-03-27T10:29:00Z</dcterms:modified>
</cp:coreProperties>
</file>