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38" w:rsidRDefault="00CF3B38" w:rsidP="00CF3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F3B38" w:rsidRDefault="00CF3B38" w:rsidP="00CF3B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CF3B38" w:rsidRDefault="00CF3B38" w:rsidP="00CF3B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3B38" w:rsidRDefault="00CF3B38" w:rsidP="00CF3B3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F3B38" w:rsidRDefault="00CF3B38" w:rsidP="00CF3B38">
      <w:pPr>
        <w:jc w:val="center"/>
        <w:rPr>
          <w:rFonts w:ascii="Times New Roman" w:hAnsi="Times New Roman"/>
          <w:sz w:val="24"/>
          <w:szCs w:val="24"/>
        </w:rPr>
      </w:pPr>
    </w:p>
    <w:p w:rsidR="00CF3B38" w:rsidRDefault="00CF3B38" w:rsidP="00CF3B3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CF3B38" w:rsidRDefault="00CF3B38" w:rsidP="00CF3B38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16.03.2017 №  35 /2017</w:t>
      </w:r>
    </w:p>
    <w:p w:rsidR="00CF3B38" w:rsidRDefault="00CF3B38" w:rsidP="00CF3B38">
      <w:pPr>
        <w:jc w:val="center"/>
      </w:pPr>
    </w:p>
    <w:p w:rsidR="00CF3B38" w:rsidRDefault="00CF3B38" w:rsidP="00CF3B38"/>
    <w:p w:rsidR="00CF3B38" w:rsidRDefault="00CF3B38" w:rsidP="00CF3B38"/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</w:tblGrid>
      <w:tr w:rsidR="00CF3B38" w:rsidTr="00CF3B38">
        <w:trPr>
          <w:trHeight w:val="92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3B38" w:rsidRDefault="00CF3B38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 согласовании адресного перечня озелененных территорий 3-й категории для посадки зеленых насаждений, в рамках акции «Миллион деревьев», на весенний период 2017 года</w:t>
            </w:r>
          </w:p>
        </w:tc>
        <w:bookmarkStart w:id="0" w:name="_GoBack"/>
        <w:bookmarkEnd w:id="0"/>
      </w:tr>
    </w:tbl>
    <w:p w:rsidR="00CF3B38" w:rsidRDefault="00CF3B38" w:rsidP="00CF3B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F3B38" w:rsidRDefault="00CF3B38" w:rsidP="00CF3B3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4 части 2 </w:t>
      </w:r>
      <w:r>
        <w:rPr>
          <w:rFonts w:ascii="Times New Roman" w:hAnsi="Times New Roman" w:cs="Times New Roman"/>
          <w:sz w:val="26"/>
          <w:szCs w:val="26"/>
        </w:rPr>
        <w:t xml:space="preserve">статьи 1 Закона города Москвы 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обращением управы Тверского района города Москвы от 07.03.2017 ТВ-13-405/17,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Совет депутатов решил:</w:t>
      </w:r>
    </w:p>
    <w:p w:rsidR="00CF3B38" w:rsidRDefault="00CF3B38" w:rsidP="00CF3B38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1. Согласовать адресный перечень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озелененных территорий 3-й категории для посадки зеленых насаждений, в рамках акции «Миллион деревьев», на весенний период 2017 года, согласно приложению к настоящему решению.</w:t>
      </w:r>
    </w:p>
    <w:p w:rsidR="00CF3B38" w:rsidRDefault="00CF3B38" w:rsidP="00CF3B38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Москвы.</w:t>
      </w:r>
    </w:p>
    <w:p w:rsidR="00CF3B38" w:rsidRDefault="00CF3B38" w:rsidP="00CF3B38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 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F3B38" w:rsidRDefault="00CF3B38" w:rsidP="00CF3B38">
      <w:pPr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 на временно исполняющего обязанности главы муниципального округа Тверской П.А. Малышева.</w:t>
      </w:r>
    </w:p>
    <w:p w:rsidR="00CF3B38" w:rsidRDefault="00CF3B38" w:rsidP="00CF3B38">
      <w:pPr>
        <w:widowControl/>
        <w:autoSpaceDE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3B38" w:rsidRDefault="00CF3B38" w:rsidP="00CF3B3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3B38" w:rsidRDefault="00CF3B38" w:rsidP="00CF3B38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CF3B38" w:rsidRDefault="00CF3B38" w:rsidP="00CF3B38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главы муниципального округа Тверской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           П.А. Малышев                                                                                                            </w:t>
      </w:r>
    </w:p>
    <w:p w:rsidR="00CF3B38" w:rsidRDefault="00CF3B38" w:rsidP="00CF3B38">
      <w:pPr>
        <w:jc w:val="center"/>
        <w:rPr>
          <w:sz w:val="26"/>
          <w:szCs w:val="26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Calibri" w:hAnsi="Calibri" w:cs="Times New Roman"/>
          <w:sz w:val="26"/>
          <w:szCs w:val="26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</w:t>
      </w: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6"/>
          <w:szCs w:val="26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6DAB" w:rsidRDefault="00986DAB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  <w:sectPr w:rsidR="00986D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</w:t>
      </w:r>
    </w:p>
    <w:p w:rsidR="00CF3B38" w:rsidRP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986DA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3B38">
        <w:rPr>
          <w:rFonts w:ascii="Times New Roman" w:hAnsi="Times New Roman" w:cs="Times New Roman"/>
          <w:sz w:val="22"/>
          <w:szCs w:val="22"/>
          <w:lang w:eastAsia="en-US"/>
        </w:rPr>
        <w:t>Приложение   к решению Совета</w:t>
      </w:r>
    </w:p>
    <w:p w:rsidR="00CF3B38" w:rsidRP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CF3B38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</w:t>
      </w:r>
      <w:r w:rsidRPr="00CF3B38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986DAB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</w:t>
      </w:r>
      <w:r w:rsidRPr="00CF3B38">
        <w:rPr>
          <w:rFonts w:ascii="Times New Roman" w:hAnsi="Times New Roman" w:cs="Times New Roman"/>
          <w:sz w:val="22"/>
          <w:szCs w:val="22"/>
          <w:lang w:eastAsia="en-US"/>
        </w:rPr>
        <w:t xml:space="preserve"> депутатов муниципального округа</w:t>
      </w:r>
    </w:p>
    <w:p w:rsidR="00CF3B38" w:rsidRPr="00CF3B38" w:rsidRDefault="00CF3B38" w:rsidP="00CF3B38">
      <w:pPr>
        <w:widowControl/>
        <w:autoSpaceDE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CF3B38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         </w:t>
      </w:r>
      <w:r w:rsidR="00986DAB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Pr="00CF3B38">
        <w:rPr>
          <w:rFonts w:ascii="Times New Roman" w:hAnsi="Times New Roman" w:cs="Times New Roman"/>
          <w:sz w:val="22"/>
          <w:szCs w:val="22"/>
          <w:lang w:eastAsia="en-US"/>
        </w:rPr>
        <w:t xml:space="preserve">Тверской от 16.03.2017 №  </w:t>
      </w:r>
      <w:r>
        <w:rPr>
          <w:rFonts w:ascii="Times New Roman" w:hAnsi="Times New Roman" w:cs="Times New Roman"/>
          <w:sz w:val="22"/>
          <w:szCs w:val="22"/>
          <w:lang w:eastAsia="en-US"/>
        </w:rPr>
        <w:t>35</w:t>
      </w:r>
      <w:r w:rsidRPr="00CF3B38">
        <w:rPr>
          <w:rFonts w:ascii="Times New Roman" w:hAnsi="Times New Roman" w:cs="Times New Roman"/>
          <w:sz w:val="22"/>
          <w:szCs w:val="22"/>
          <w:lang w:eastAsia="en-US"/>
        </w:rPr>
        <w:t xml:space="preserve"> /2017</w:t>
      </w:r>
    </w:p>
    <w:p w:rsidR="00986DAB" w:rsidRDefault="00986DAB"/>
    <w:p w:rsidR="00986DAB" w:rsidRPr="00986DAB" w:rsidRDefault="00986DAB" w:rsidP="00986DAB">
      <w:pPr>
        <w:tabs>
          <w:tab w:val="left" w:pos="4170"/>
        </w:tabs>
      </w:pPr>
      <w:r>
        <w:tab/>
      </w:r>
    </w:p>
    <w:tbl>
      <w:tblPr>
        <w:tblW w:w="151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8"/>
        <w:gridCol w:w="2098"/>
        <w:gridCol w:w="3969"/>
        <w:gridCol w:w="2551"/>
        <w:gridCol w:w="1701"/>
        <w:gridCol w:w="1985"/>
        <w:gridCol w:w="1417"/>
        <w:gridCol w:w="240"/>
      </w:tblGrid>
      <w:tr w:rsidR="00986DAB" w:rsidRPr="00986DAB" w:rsidTr="00986DAB">
        <w:trPr>
          <w:trHeight w:val="720"/>
        </w:trPr>
        <w:tc>
          <w:tcPr>
            <w:tcW w:w="15139" w:type="dxa"/>
            <w:gridSpan w:val="8"/>
            <w:tcBorders>
              <w:top w:val="nil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Адресный перечень дворовых территорий по посадке деревьев и кустарников по заявкам префектуры Центрального административного округа города Москвы на весенний период 2017 года</w:t>
            </w:r>
          </w:p>
        </w:tc>
      </w:tr>
      <w:tr w:rsidR="00986DAB" w:rsidRPr="00986DAB" w:rsidTr="00986DAB">
        <w:trPr>
          <w:gridAfter w:val="1"/>
          <w:wAfter w:w="240" w:type="dxa"/>
          <w:trHeight w:val="74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ID дворовой </w:t>
            </w:r>
          </w:p>
          <w:p w:rsidR="00986DAB" w:rsidRPr="00986DAB" w:rsidRDefault="00986DAB" w:rsidP="00986D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Порода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деревьев </w:t>
            </w:r>
          </w:p>
          <w:p w:rsidR="00986DAB" w:rsidRPr="00986DAB" w:rsidRDefault="00986DAB" w:rsidP="00986D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Порода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кустар</w:t>
            </w:r>
            <w:proofErr w:type="spellEnd"/>
            <w:r w:rsidRPr="00986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шт.</w:t>
            </w:r>
          </w:p>
        </w:tc>
      </w:tr>
      <w:tr w:rsidR="00986DAB" w:rsidRPr="00986DAB" w:rsidTr="00986DAB">
        <w:trPr>
          <w:trHeight w:val="8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Район Тверской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ind w:firstLine="2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2335EA">
        <w:trPr>
          <w:trHeight w:val="221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 206539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Конский каштан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Смородина золотистая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2335EA">
        <w:trPr>
          <w:trHeight w:val="73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 206539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Краснопролетарская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Кизильник блестящий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 5088087390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Бутырский вал д.50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Туя узколистная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 5088087390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Бутырский вал д.50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Туя широколистная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ID20605768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Миустская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д.20 стр.5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Клен 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60"/>
        </w:trPr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 598204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ID568672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Клен 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Сирень обыкновенная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ID568672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Ясень обыкновенный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ID568672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Дуб черешчатый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Сирень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ID568672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Дуб 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Калина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ID568672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Липа крупнолистная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Барбарис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Тунберга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ID568672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Липа мелколистная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ID602603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Трехпрудный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пер. д.10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Клен остролистный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6D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ID91770351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Каретный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Большай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Орех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маньчжуйский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60"/>
        </w:trPr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ID91770351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Каретный </w:t>
            </w:r>
            <w:proofErr w:type="spellStart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Большай</w:t>
            </w:r>
            <w:proofErr w:type="spellEnd"/>
            <w:r w:rsidRPr="00986DAB">
              <w:rPr>
                <w:rFonts w:ascii="Times New Roman" w:hAnsi="Times New Roman" w:cs="Times New Roman"/>
                <w:sz w:val="24"/>
                <w:szCs w:val="24"/>
              </w:rPr>
              <w:t xml:space="preserve"> д.17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Конский каштан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6DAB" w:rsidRPr="00986DAB" w:rsidTr="00986DAB">
        <w:trPr>
          <w:trHeight w:val="315"/>
        </w:trPr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6DAB" w:rsidRPr="00986DAB" w:rsidRDefault="00986DAB" w:rsidP="00986D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DAB">
              <w:rPr>
                <w:rFonts w:ascii="Times New Roman" w:hAnsi="Times New Roman" w:cs="Times New Roman"/>
                <w:b/>
                <w:sz w:val="24"/>
                <w:szCs w:val="24"/>
              </w:rPr>
              <w:t>1 175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DAB" w:rsidRPr="00986DAB" w:rsidRDefault="00986DAB" w:rsidP="00986DAB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46DD0" w:rsidRPr="00986DAB" w:rsidRDefault="00A46DD0" w:rsidP="00986DAB">
      <w:pPr>
        <w:tabs>
          <w:tab w:val="left" w:pos="4170"/>
        </w:tabs>
      </w:pPr>
    </w:p>
    <w:sectPr w:rsidR="00A46DD0" w:rsidRPr="00986DAB" w:rsidSect="00986DA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CB"/>
    <w:rsid w:val="002335EA"/>
    <w:rsid w:val="00986DAB"/>
    <w:rsid w:val="00A46DD0"/>
    <w:rsid w:val="00A507CB"/>
    <w:rsid w:val="00AE4945"/>
    <w:rsid w:val="00C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F3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F3B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F401-8803-4DC2-92E5-F39F0FEC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5</cp:revision>
  <cp:lastPrinted>2017-03-20T07:21:00Z</cp:lastPrinted>
  <dcterms:created xsi:type="dcterms:W3CDTF">2017-03-20T07:03:00Z</dcterms:created>
  <dcterms:modified xsi:type="dcterms:W3CDTF">2017-03-20T07:22:00Z</dcterms:modified>
</cp:coreProperties>
</file>