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8" w:rsidRPr="005C4C18" w:rsidRDefault="005C4C18" w:rsidP="005C4C1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5C4C18" w:rsidRPr="005C4C18" w:rsidRDefault="005C4C18" w:rsidP="005C4C1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 w:rsidRPr="005C4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5C4C18" w:rsidRDefault="005C4C18" w:rsidP="005C4C1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C4C18" w:rsidRDefault="005C4C18" w:rsidP="005C4C1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4C18" w:rsidRDefault="005C4C18" w:rsidP="005C4C1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4C18" w:rsidRDefault="005C4C18" w:rsidP="005C4C18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 xml:space="preserve"> 16.03.2017  №    38</w:t>
      </w:r>
      <w:r>
        <w:rPr>
          <w:rStyle w:val="3"/>
          <w:rFonts w:eastAsia="Calibri"/>
          <w:sz w:val="24"/>
          <w:szCs w:val="24"/>
        </w:rPr>
        <w:t>/2017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</w:tblGrid>
      <w:tr w:rsidR="005C4C18" w:rsidTr="005C4C18">
        <w:trPr>
          <w:trHeight w:val="1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C18" w:rsidRDefault="005C4C1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согласовании места размещения ярмарки выходного  дня в 2017 году по адресу: Москва, ул. Новослободская, вл.28-34/2</w:t>
            </w:r>
          </w:p>
        </w:tc>
        <w:bookmarkStart w:id="0" w:name="_GoBack"/>
        <w:bookmarkEnd w:id="0"/>
      </w:tr>
    </w:tbl>
    <w:p w:rsidR="005C4C18" w:rsidRDefault="005C4C18" w:rsidP="005C4C1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C4C18" w:rsidRDefault="005C4C18" w:rsidP="005C4C18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5C4C18" w:rsidRDefault="005C4C18" w:rsidP="005C4C18">
      <w:pPr>
        <w:pStyle w:val="a7"/>
        <w:spacing w:before="0" w:beforeAutospacing="0" w:after="0" w:afterAutospacing="0"/>
        <w:ind w:firstLine="708"/>
        <w:jc w:val="both"/>
        <w:textAlignment w:val="baseline"/>
        <w:rPr>
          <w:rStyle w:val="ab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</w:rPr>
        <w:t>В соответствии с частью 9 статьи 1 Закона города Москвы от 11.07. 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03.09.2013 № 581-ПП «О внесении изменений в постановление Правительства Москвы от 4 мая 2011 года № 172-ПП «Об утверждении Порядка организации ярмарок и продажи товаров (выполнения работ, оказания услуг</w:t>
      </w:r>
      <w:proofErr w:type="gramEnd"/>
      <w:r>
        <w:rPr>
          <w:color w:val="000000"/>
          <w:sz w:val="28"/>
          <w:szCs w:val="28"/>
        </w:rPr>
        <w:t xml:space="preserve">) на </w:t>
      </w:r>
      <w:proofErr w:type="gramStart"/>
      <w:r>
        <w:rPr>
          <w:color w:val="000000"/>
          <w:sz w:val="28"/>
          <w:szCs w:val="28"/>
        </w:rPr>
        <w:t>них</w:t>
      </w:r>
      <w:proofErr w:type="gramEnd"/>
      <w:r>
        <w:rPr>
          <w:color w:val="000000"/>
          <w:sz w:val="28"/>
          <w:szCs w:val="28"/>
        </w:rPr>
        <w:t xml:space="preserve"> на территории города Москвы»,</w:t>
      </w:r>
      <w:r>
        <w:rPr>
          <w:rStyle w:val="apple-converted-space"/>
          <w:color w:val="000000"/>
          <w:sz w:val="28"/>
          <w:szCs w:val="28"/>
        </w:rPr>
        <w:t xml:space="preserve"> обращением префектуры ЦАО  от 03.03.2017 № ЦАО-07-13-484/7, </w:t>
      </w:r>
      <w:r>
        <w:rPr>
          <w:rStyle w:val="ab"/>
          <w:color w:val="000000"/>
          <w:sz w:val="28"/>
          <w:szCs w:val="28"/>
          <w:bdr w:val="none" w:sz="0" w:space="0" w:color="auto" w:frame="1"/>
        </w:rPr>
        <w:t>Совет депутатов  решил:</w:t>
      </w:r>
    </w:p>
    <w:p w:rsidR="005C4C18" w:rsidRDefault="005C4C18" w:rsidP="005C4C18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Согласовать  место размещения  ярмарки выходного дня в 2017 году  по адресу: Москва,</w:t>
      </w:r>
      <w:r>
        <w:rPr>
          <w:sz w:val="28"/>
          <w:szCs w:val="28"/>
        </w:rPr>
        <w:t xml:space="preserve">  ул. Новослободская, вл.28-34/2</w:t>
      </w:r>
      <w:r>
        <w:rPr>
          <w:color w:val="000000"/>
          <w:sz w:val="28"/>
          <w:szCs w:val="28"/>
        </w:rPr>
        <w:t xml:space="preserve"> на  48 торговых мест.</w:t>
      </w:r>
    </w:p>
    <w:p w:rsidR="005C4C18" w:rsidRDefault="005C4C18" w:rsidP="005C4C18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5C4C18" w:rsidRDefault="005C4C18" w:rsidP="005C4C18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 Тверской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-tver.ru.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4C18" w:rsidRDefault="005C4C18" w:rsidP="005C4C1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b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временно исполняющего  полномочия главы муниципального округа Тверской П.А. Малышева.</w:t>
      </w:r>
    </w:p>
    <w:p w:rsidR="005C4C18" w:rsidRDefault="005C4C18" w:rsidP="005C4C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C4C18" w:rsidRDefault="005C4C18" w:rsidP="005C4C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C4C18" w:rsidRDefault="005C4C18" w:rsidP="005C4C18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5C4C18" w:rsidRDefault="005C4C18" w:rsidP="005C4C18">
      <w:pPr>
        <w:spacing w:after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              П.А. Малышев</w:t>
      </w:r>
    </w:p>
    <w:p w:rsidR="005C4C18" w:rsidRDefault="005C4C18" w:rsidP="005C4C18">
      <w:pPr>
        <w:ind w:firstLine="708"/>
      </w:pPr>
    </w:p>
    <w:p w:rsidR="005C4C18" w:rsidRDefault="005C4C18" w:rsidP="005C4C18">
      <w:pPr>
        <w:jc w:val="center"/>
      </w:pPr>
    </w:p>
    <w:p w:rsidR="00A46DD0" w:rsidRDefault="00A46DD0"/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18" w:rsidRDefault="005C4C18" w:rsidP="005C4C18">
      <w:r>
        <w:separator/>
      </w:r>
    </w:p>
  </w:endnote>
  <w:endnote w:type="continuationSeparator" w:id="0">
    <w:p w:rsidR="005C4C18" w:rsidRDefault="005C4C18" w:rsidP="005C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18" w:rsidRDefault="005C4C18" w:rsidP="005C4C18">
      <w:r>
        <w:separator/>
      </w:r>
    </w:p>
  </w:footnote>
  <w:footnote w:type="continuationSeparator" w:id="0">
    <w:p w:rsidR="005C4C18" w:rsidRDefault="005C4C18" w:rsidP="005C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7"/>
    <w:rsid w:val="005403C7"/>
    <w:rsid w:val="005C4C18"/>
    <w:rsid w:val="00A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1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4C18"/>
  </w:style>
  <w:style w:type="paragraph" w:styleId="a5">
    <w:name w:val="footer"/>
    <w:basedOn w:val="a"/>
    <w:link w:val="a6"/>
    <w:uiPriority w:val="99"/>
    <w:unhideWhenUsed/>
    <w:rsid w:val="005C4C1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4C18"/>
  </w:style>
  <w:style w:type="paragraph" w:styleId="a7">
    <w:name w:val="Normal (Web)"/>
    <w:basedOn w:val="a"/>
    <w:uiPriority w:val="99"/>
    <w:semiHidden/>
    <w:unhideWhenUsed/>
    <w:rsid w:val="005C4C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C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semiHidden/>
    <w:locked/>
    <w:rsid w:val="005C4C1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semiHidden/>
    <w:rsid w:val="005C4C18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5C4C18"/>
  </w:style>
  <w:style w:type="character" w:customStyle="1" w:styleId="3">
    <w:name w:val="Основной текст (3)"/>
    <w:basedOn w:val="a0"/>
    <w:rsid w:val="005C4C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a">
    <w:name w:val="Table Grid"/>
    <w:basedOn w:val="a1"/>
    <w:uiPriority w:val="59"/>
    <w:rsid w:val="005C4C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C4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1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4C18"/>
  </w:style>
  <w:style w:type="paragraph" w:styleId="a5">
    <w:name w:val="footer"/>
    <w:basedOn w:val="a"/>
    <w:link w:val="a6"/>
    <w:uiPriority w:val="99"/>
    <w:unhideWhenUsed/>
    <w:rsid w:val="005C4C1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C4C18"/>
  </w:style>
  <w:style w:type="paragraph" w:styleId="a7">
    <w:name w:val="Normal (Web)"/>
    <w:basedOn w:val="a"/>
    <w:uiPriority w:val="99"/>
    <w:semiHidden/>
    <w:unhideWhenUsed/>
    <w:rsid w:val="005C4C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C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semiHidden/>
    <w:locked/>
    <w:rsid w:val="005C4C1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semiHidden/>
    <w:rsid w:val="005C4C18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5C4C18"/>
  </w:style>
  <w:style w:type="character" w:customStyle="1" w:styleId="3">
    <w:name w:val="Основной текст (3)"/>
    <w:basedOn w:val="a0"/>
    <w:rsid w:val="005C4C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a">
    <w:name w:val="Table Grid"/>
    <w:basedOn w:val="a1"/>
    <w:uiPriority w:val="59"/>
    <w:rsid w:val="005C4C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C4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2017-03-20T07:28:00Z</dcterms:created>
  <dcterms:modified xsi:type="dcterms:W3CDTF">2017-03-20T07:30:00Z</dcterms:modified>
</cp:coreProperties>
</file>